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86B8D" w:rsidRDefault="00386B8D" w:rsidP="00386B8D">
      <w:pPr>
        <w:spacing w:after="0"/>
        <w:rPr>
          <w:rFonts w:asciiTheme="majorBidi" w:hAnsiTheme="majorBidi" w:cstheme="majorBidi"/>
          <w:b/>
          <w:bCs/>
          <w:sz w:val="24"/>
          <w:szCs w:val="24"/>
          <w:lang w:val="fr-BE"/>
        </w:rPr>
      </w:pPr>
    </w:p>
    <w:p w:rsidR="00DD2542" w:rsidRDefault="00386B8D" w:rsidP="00386B8D">
      <w:pPr>
        <w:spacing w:after="0"/>
        <w:rPr>
          <w:rFonts w:asciiTheme="majorBidi" w:hAnsiTheme="majorBidi" w:cstheme="majorBidi"/>
          <w:b/>
          <w:bCs/>
          <w:sz w:val="24"/>
          <w:szCs w:val="24"/>
          <w:lang w:val="fr-BE"/>
        </w:rPr>
      </w:pPr>
      <w:proofErr w:type="spellStart"/>
      <w:r w:rsidRPr="00386B8D">
        <w:rPr>
          <w:rFonts w:asciiTheme="majorBidi" w:hAnsiTheme="majorBidi" w:cstheme="majorBidi"/>
          <w:b/>
          <w:bCs/>
          <w:sz w:val="24"/>
          <w:szCs w:val="24"/>
          <w:lang w:val="fr-BE"/>
        </w:rPr>
        <w:t>Yoma</w:t>
      </w:r>
      <w:proofErr w:type="spellEnd"/>
      <w:r w:rsidRPr="00386B8D">
        <w:rPr>
          <w:rFonts w:asciiTheme="majorBidi" w:hAnsiTheme="majorBidi" w:cstheme="majorBidi"/>
          <w:b/>
          <w:bCs/>
          <w:sz w:val="24"/>
          <w:szCs w:val="24"/>
          <w:lang w:val="fr-BE"/>
        </w:rPr>
        <w:t xml:space="preserve"> 82a – 83a – quelques </w:t>
      </w:r>
      <w:proofErr w:type="spellStart"/>
      <w:r w:rsidRPr="00386B8D">
        <w:rPr>
          <w:rFonts w:asciiTheme="majorBidi" w:hAnsiTheme="majorBidi" w:cstheme="majorBidi"/>
          <w:b/>
          <w:bCs/>
          <w:sz w:val="24"/>
          <w:szCs w:val="24"/>
          <w:lang w:val="fr-BE"/>
        </w:rPr>
        <w:t>sougiot</w:t>
      </w:r>
      <w:proofErr w:type="spellEnd"/>
      <w:r w:rsidRPr="00386B8D">
        <w:rPr>
          <w:rFonts w:asciiTheme="majorBidi" w:hAnsiTheme="majorBidi" w:cstheme="majorBidi"/>
          <w:b/>
          <w:bCs/>
          <w:sz w:val="24"/>
          <w:szCs w:val="24"/>
          <w:lang w:val="fr-BE"/>
        </w:rPr>
        <w:t xml:space="preserve"> concernant la notion de </w:t>
      </w:r>
      <w:proofErr w:type="spellStart"/>
      <w:r w:rsidRPr="00386B8D">
        <w:rPr>
          <w:rFonts w:asciiTheme="majorBidi" w:hAnsiTheme="majorBidi" w:cstheme="majorBidi"/>
          <w:b/>
          <w:bCs/>
          <w:sz w:val="24"/>
          <w:szCs w:val="24"/>
          <w:lang w:val="fr-BE"/>
        </w:rPr>
        <w:t>PikouaH</w:t>
      </w:r>
      <w:proofErr w:type="spellEnd"/>
      <w:r w:rsidRPr="00386B8D">
        <w:rPr>
          <w:rFonts w:asciiTheme="majorBidi" w:hAnsiTheme="majorBidi" w:cstheme="majorBidi"/>
          <w:b/>
          <w:bCs/>
          <w:sz w:val="24"/>
          <w:szCs w:val="24"/>
          <w:lang w:val="fr-BE"/>
        </w:rPr>
        <w:t xml:space="preserve"> </w:t>
      </w:r>
      <w:proofErr w:type="spellStart"/>
      <w:r w:rsidRPr="00386B8D">
        <w:rPr>
          <w:rFonts w:asciiTheme="majorBidi" w:hAnsiTheme="majorBidi" w:cstheme="majorBidi"/>
          <w:b/>
          <w:bCs/>
          <w:sz w:val="24"/>
          <w:szCs w:val="24"/>
          <w:lang w:val="fr-BE"/>
        </w:rPr>
        <w:t>Nefech</w:t>
      </w:r>
      <w:proofErr w:type="spellEnd"/>
    </w:p>
    <w:p w:rsidR="006D3402" w:rsidRPr="00386B8D" w:rsidRDefault="006D3402" w:rsidP="00386B8D">
      <w:pPr>
        <w:spacing w:after="0"/>
        <w:rPr>
          <w:rFonts w:asciiTheme="majorBidi" w:hAnsiTheme="majorBidi" w:cstheme="majorBidi"/>
          <w:b/>
          <w:bCs/>
          <w:sz w:val="24"/>
          <w:szCs w:val="24"/>
          <w:lang w:val="fr-BE"/>
        </w:rPr>
      </w:pP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28" w:type="dxa"/>
          <w:right w:w="28" w:type="dxa"/>
        </w:tblCellMar>
        <w:tblLook w:val="04A0" w:firstRow="1" w:lastRow="0" w:firstColumn="1" w:lastColumn="0" w:noHBand="0" w:noVBand="1"/>
      </w:tblPr>
      <w:tblGrid>
        <w:gridCol w:w="7116"/>
        <w:gridCol w:w="3406"/>
      </w:tblGrid>
      <w:tr w:rsidR="00DD2542" w:rsidRPr="006D3402" w:rsidTr="006D3402">
        <w:tc>
          <w:tcPr>
            <w:tcW w:w="7116" w:type="dxa"/>
            <w:tcMar>
              <w:left w:w="57" w:type="dxa"/>
              <w:right w:w="57" w:type="dxa"/>
            </w:tcMar>
          </w:tcPr>
          <w:p w:rsidR="00DD2542" w:rsidRPr="006D3402" w:rsidRDefault="00DD2542" w:rsidP="00386B8D">
            <w:pPr>
              <w:jc w:val="both"/>
              <w:rPr>
                <w:rFonts w:asciiTheme="majorBidi" w:hAnsiTheme="majorBidi" w:cstheme="majorBidi"/>
                <w:sz w:val="24"/>
                <w:szCs w:val="24"/>
              </w:rPr>
            </w:pPr>
            <w:r w:rsidRPr="006D3402">
              <w:rPr>
                <w:rFonts w:asciiTheme="majorBidi" w:hAnsiTheme="majorBidi" w:cstheme="majorBidi"/>
                <w:sz w:val="24"/>
                <w:szCs w:val="24"/>
              </w:rPr>
              <w:t xml:space="preserve">Michna : Une femme enceinte qui a senti, on la nourrit jusqu’à ce qu’elle soit apaisée. Un malade, on le nourrit sur la foi des spécialistes, et s’il n’y a pas de spécialistes, on le nourrit selon sa propre parole jusqu’à ce qu’il dise « c’est suffisant ». </w:t>
            </w:r>
          </w:p>
          <w:p w:rsidR="00B972D0" w:rsidRPr="006D3402" w:rsidRDefault="00DD2542" w:rsidP="006D3402">
            <w:pPr>
              <w:jc w:val="both"/>
              <w:rPr>
                <w:rFonts w:asciiTheme="majorBidi" w:hAnsiTheme="majorBidi" w:cstheme="majorBidi"/>
                <w:sz w:val="24"/>
                <w:szCs w:val="24"/>
              </w:rPr>
            </w:pPr>
            <w:proofErr w:type="spellStart"/>
            <w:r w:rsidRPr="006D3402">
              <w:rPr>
                <w:rFonts w:asciiTheme="majorBidi" w:hAnsiTheme="majorBidi" w:cstheme="majorBidi"/>
                <w:sz w:val="24"/>
                <w:szCs w:val="24"/>
              </w:rPr>
              <w:t>Guémara</w:t>
            </w:r>
            <w:proofErr w:type="spellEnd"/>
            <w:r w:rsidRPr="006D3402">
              <w:rPr>
                <w:rFonts w:asciiTheme="majorBidi" w:hAnsiTheme="majorBidi" w:cstheme="majorBidi"/>
                <w:sz w:val="24"/>
                <w:szCs w:val="24"/>
              </w:rPr>
              <w:t xml:space="preserve"> : Les sages ont enseigné une femme enceinte qui a senti la viande sacrée ou la viande de porc, on </w:t>
            </w:r>
            <w:bookmarkStart w:id="0" w:name="_GoBack"/>
            <w:bookmarkEnd w:id="0"/>
            <w:r w:rsidRPr="006D3402">
              <w:rPr>
                <w:rFonts w:asciiTheme="majorBidi" w:hAnsiTheme="majorBidi" w:cstheme="majorBidi"/>
                <w:sz w:val="24"/>
                <w:szCs w:val="24"/>
              </w:rPr>
              <w:t xml:space="preserve">trempe une baguette et on la met dans sa bouche. Si elle est satisfaite, c’est le mieux, et sinon, on lui fait manger cette sauce elle-même. Si elle est satisfaite, c’est le mieux, et sinon, on lui fait manger la graisse elle-même. Car il n’y a rien qui puisse faire le </w:t>
            </w:r>
            <w:r w:rsidRPr="006D3402">
              <w:rPr>
                <w:rFonts w:asciiTheme="majorBidi" w:hAnsiTheme="majorBidi" w:cstheme="majorBidi"/>
                <w:sz w:val="24"/>
                <w:szCs w:val="24"/>
              </w:rPr>
              <w:t>poids</w:t>
            </w:r>
            <w:r w:rsidRPr="006D3402">
              <w:rPr>
                <w:rFonts w:asciiTheme="majorBidi" w:hAnsiTheme="majorBidi" w:cstheme="majorBidi"/>
                <w:sz w:val="24"/>
                <w:szCs w:val="24"/>
              </w:rPr>
              <w:t xml:space="preserve"> face à la protection de l’âme, excepté le service étranger, le dénuement des nudités et que le fait de répandre le sang. Le service étranger, selon quelle source ? Parce qu’on enseigne : Rabbi Eliezer dit : S’il est dit « de toute ton âme » pourquoi est-il dit « de tout ton pouvoir » et s’il est dit « de tout ton pouvoir » pourquoi est-il dit «  de toute ton âme » ? Si existe un homme dont le corps lui est plus cher que son argent, pour cela est dit de toute ton </w:t>
            </w:r>
            <w:r w:rsidR="00FB0F1B" w:rsidRPr="006D3402">
              <w:rPr>
                <w:rFonts w:asciiTheme="majorBidi" w:hAnsiTheme="majorBidi" w:cstheme="majorBidi"/>
                <w:sz w:val="24"/>
                <w:szCs w:val="24"/>
              </w:rPr>
              <w:t>âme</w:t>
            </w:r>
            <w:r w:rsidRPr="006D3402">
              <w:rPr>
                <w:rFonts w:asciiTheme="majorBidi" w:hAnsiTheme="majorBidi" w:cstheme="majorBidi"/>
                <w:sz w:val="24"/>
                <w:szCs w:val="24"/>
              </w:rPr>
              <w:t xml:space="preserve"> et s’il existe un homme dont l’argent lui est plus cher que son corps pou</w:t>
            </w:r>
            <w:r w:rsidRPr="006D3402">
              <w:rPr>
                <w:rFonts w:asciiTheme="majorBidi" w:hAnsiTheme="majorBidi" w:cstheme="majorBidi"/>
                <w:sz w:val="24"/>
                <w:szCs w:val="24"/>
              </w:rPr>
              <w:t>r</w:t>
            </w:r>
            <w:r w:rsidRPr="006D3402">
              <w:rPr>
                <w:rFonts w:asciiTheme="majorBidi" w:hAnsiTheme="majorBidi" w:cstheme="majorBidi"/>
                <w:sz w:val="24"/>
                <w:szCs w:val="24"/>
              </w:rPr>
              <w:t xml:space="preserve"> cela il est dit de tout ton pouvoir. Et le dénuement des nudités et l’épanchement du sang, d’où l’apprend-on ? Parce qu’on enseigne : Rabbi dit : car quand se lèvera un homme contre son prochain et l’assassinera ainsi est la chose. </w:t>
            </w:r>
          </w:p>
          <w:p w:rsidR="00DD2542" w:rsidRPr="006D3402" w:rsidRDefault="00DD2542" w:rsidP="00386B8D">
            <w:pPr>
              <w:jc w:val="both"/>
              <w:rPr>
                <w:rFonts w:asciiTheme="majorBidi" w:hAnsiTheme="majorBidi" w:cstheme="majorBidi"/>
                <w:sz w:val="24"/>
                <w:szCs w:val="24"/>
              </w:rPr>
            </w:pPr>
            <w:r w:rsidRPr="006D3402">
              <w:rPr>
                <w:rFonts w:asciiTheme="majorBidi" w:hAnsiTheme="majorBidi" w:cstheme="majorBidi"/>
                <w:sz w:val="24"/>
                <w:szCs w:val="24"/>
              </w:rPr>
              <w:t>Mais en fait, qu’apprenons-nous de l’assassin pour le cas de la jeune fille fiancée ? Mais que celui-ci vient enseigner sur celui-là et en fait est lui-même enseigné.  De même que la jeune fille fiancée, il est autorisé à la sauver au péril de sa vie, de même l’assassin il est autorisé à le sauver au péril de sa vie. De même pour l’assassin il faut se faire tuer plutôt que de transgresser, de même la jeune fille fiancée il faut se faire tuer plutôt que de transgresser.</w:t>
            </w:r>
          </w:p>
          <w:p w:rsidR="00786080" w:rsidRPr="006D3402" w:rsidRDefault="00786080" w:rsidP="00386B8D">
            <w:pPr>
              <w:jc w:val="both"/>
              <w:rPr>
                <w:rFonts w:asciiTheme="majorBidi" w:hAnsiTheme="majorBidi" w:cstheme="majorBidi"/>
                <w:sz w:val="24"/>
                <w:szCs w:val="24"/>
              </w:rPr>
            </w:pPr>
            <w:r w:rsidRPr="006D3402">
              <w:rPr>
                <w:rFonts w:asciiTheme="majorBidi" w:hAnsiTheme="majorBidi" w:cstheme="majorBidi"/>
                <w:sz w:val="24"/>
                <w:szCs w:val="24"/>
              </w:rPr>
              <w:t xml:space="preserve">Et l’assassin lui-même d’où vient-il ? Ce celui-ci qui se présenta devant </w:t>
            </w:r>
            <w:proofErr w:type="spellStart"/>
            <w:r w:rsidRPr="006D3402">
              <w:rPr>
                <w:rFonts w:asciiTheme="majorBidi" w:hAnsiTheme="majorBidi" w:cstheme="majorBidi"/>
                <w:sz w:val="24"/>
                <w:szCs w:val="24"/>
              </w:rPr>
              <w:t>Rava</w:t>
            </w:r>
            <w:proofErr w:type="spellEnd"/>
            <w:r w:rsidRPr="006D3402">
              <w:rPr>
                <w:rFonts w:asciiTheme="majorBidi" w:hAnsiTheme="majorBidi" w:cstheme="majorBidi"/>
                <w:sz w:val="24"/>
                <w:szCs w:val="24"/>
              </w:rPr>
              <w:t xml:space="preserve"> et lui dit : « Le chef du village m’a dit : « Tue untel, et je ne te tuerai pas. »</w:t>
            </w:r>
            <w:r w:rsidR="00F4138D" w:rsidRPr="006D3402">
              <w:rPr>
                <w:rFonts w:asciiTheme="majorBidi" w:hAnsiTheme="majorBidi" w:cstheme="majorBidi"/>
                <w:sz w:val="24"/>
                <w:szCs w:val="24"/>
              </w:rPr>
              <w:t xml:space="preserve"> Il lui dit : « Tu as constaté que ton sang est plus important que le sien ? Peut-être que c’est son sang qui est plus important que le tien ! »</w:t>
            </w:r>
          </w:p>
          <w:p w:rsidR="00F4138D" w:rsidRPr="006D3402" w:rsidRDefault="00F4138D" w:rsidP="00386B8D">
            <w:pPr>
              <w:jc w:val="both"/>
              <w:rPr>
                <w:rFonts w:asciiTheme="majorBidi" w:hAnsiTheme="majorBidi" w:cstheme="majorBidi"/>
                <w:sz w:val="24"/>
                <w:szCs w:val="24"/>
              </w:rPr>
            </w:pPr>
            <w:r w:rsidRPr="006D3402">
              <w:rPr>
                <w:rFonts w:asciiTheme="majorBidi" w:hAnsiTheme="majorBidi" w:cstheme="majorBidi"/>
                <w:sz w:val="24"/>
                <w:szCs w:val="24"/>
              </w:rPr>
              <w:t xml:space="preserve">Cette femme enceinte qui a senti, on s’est présenté devant Rabi et il leur a dit : « Murmurez-lui qu’aujourd’hui c’est </w:t>
            </w:r>
            <w:proofErr w:type="spellStart"/>
            <w:r w:rsidRPr="006D3402">
              <w:rPr>
                <w:rFonts w:asciiTheme="majorBidi" w:hAnsiTheme="majorBidi" w:cstheme="majorBidi"/>
                <w:sz w:val="24"/>
                <w:szCs w:val="24"/>
              </w:rPr>
              <w:t>yom</w:t>
            </w:r>
            <w:proofErr w:type="spellEnd"/>
            <w:r w:rsidRPr="006D3402">
              <w:rPr>
                <w:rFonts w:asciiTheme="majorBidi" w:hAnsiTheme="majorBidi" w:cstheme="majorBidi"/>
                <w:sz w:val="24"/>
                <w:szCs w:val="24"/>
              </w:rPr>
              <w:t xml:space="preserve"> </w:t>
            </w:r>
            <w:proofErr w:type="spellStart"/>
            <w:r w:rsidRPr="006D3402">
              <w:rPr>
                <w:rFonts w:asciiTheme="majorBidi" w:hAnsiTheme="majorBidi" w:cstheme="majorBidi"/>
                <w:sz w:val="24"/>
                <w:szCs w:val="24"/>
              </w:rPr>
              <w:t>hakipourim</w:t>
            </w:r>
            <w:proofErr w:type="spellEnd"/>
            <w:r w:rsidRPr="006D3402">
              <w:rPr>
                <w:rFonts w:asciiTheme="majorBidi" w:hAnsiTheme="majorBidi" w:cstheme="majorBidi"/>
                <w:sz w:val="24"/>
                <w:szCs w:val="24"/>
              </w:rPr>
              <w:t>. » Ils lui ont murmuré et elle s’est apaisée. On a dit à son sujet : Avant que je t'eusse formé dans le sein de ta mère, je te connaissais. Et elle engendra Rabbi YoHanan.</w:t>
            </w:r>
          </w:p>
          <w:p w:rsidR="00F4138D" w:rsidRPr="006D3402" w:rsidRDefault="00F4138D" w:rsidP="00386B8D">
            <w:pPr>
              <w:jc w:val="both"/>
              <w:rPr>
                <w:rFonts w:asciiTheme="majorBidi" w:hAnsiTheme="majorBidi" w:cstheme="majorBidi"/>
                <w:sz w:val="24"/>
                <w:szCs w:val="24"/>
              </w:rPr>
            </w:pPr>
            <w:r w:rsidRPr="006D3402">
              <w:rPr>
                <w:rFonts w:asciiTheme="majorBidi" w:hAnsiTheme="majorBidi" w:cstheme="majorBidi"/>
                <w:sz w:val="24"/>
                <w:szCs w:val="24"/>
              </w:rPr>
              <w:t>Cette femme enceinte qui a senti, on s’est présenté devant Rabi</w:t>
            </w:r>
            <w:r w:rsidRPr="006D3402">
              <w:rPr>
                <w:rFonts w:asciiTheme="majorBidi" w:hAnsiTheme="majorBidi" w:cstheme="majorBidi"/>
                <w:sz w:val="24"/>
                <w:szCs w:val="24"/>
              </w:rPr>
              <w:t xml:space="preserve"> </w:t>
            </w:r>
            <w:proofErr w:type="spellStart"/>
            <w:r w:rsidRPr="006D3402">
              <w:rPr>
                <w:rFonts w:asciiTheme="majorBidi" w:hAnsiTheme="majorBidi" w:cstheme="majorBidi"/>
                <w:sz w:val="24"/>
                <w:szCs w:val="24"/>
              </w:rPr>
              <w:t>Hanina</w:t>
            </w:r>
            <w:proofErr w:type="spellEnd"/>
            <w:r w:rsidRPr="006D3402">
              <w:rPr>
                <w:rFonts w:asciiTheme="majorBidi" w:hAnsiTheme="majorBidi" w:cstheme="majorBidi"/>
                <w:sz w:val="24"/>
                <w:szCs w:val="24"/>
              </w:rPr>
              <w:t xml:space="preserve"> et il leur a dit : « Murmurez-lui. » Ils lui ont murmuré et elle </w:t>
            </w:r>
            <w:r w:rsidRPr="006D3402">
              <w:rPr>
                <w:rFonts w:asciiTheme="majorBidi" w:hAnsiTheme="majorBidi" w:cstheme="majorBidi"/>
                <w:sz w:val="24"/>
                <w:szCs w:val="24"/>
              </w:rPr>
              <w:t xml:space="preserve">ne </w:t>
            </w:r>
            <w:r w:rsidRPr="006D3402">
              <w:rPr>
                <w:rFonts w:asciiTheme="majorBidi" w:hAnsiTheme="majorBidi" w:cstheme="majorBidi"/>
                <w:sz w:val="24"/>
                <w:szCs w:val="24"/>
              </w:rPr>
              <w:t xml:space="preserve">s’est </w:t>
            </w:r>
            <w:r w:rsidRPr="006D3402">
              <w:rPr>
                <w:rFonts w:asciiTheme="majorBidi" w:hAnsiTheme="majorBidi" w:cstheme="majorBidi"/>
                <w:sz w:val="24"/>
                <w:szCs w:val="24"/>
              </w:rPr>
              <w:t xml:space="preserve">pas </w:t>
            </w:r>
            <w:r w:rsidRPr="006D3402">
              <w:rPr>
                <w:rFonts w:asciiTheme="majorBidi" w:hAnsiTheme="majorBidi" w:cstheme="majorBidi"/>
                <w:sz w:val="24"/>
                <w:szCs w:val="24"/>
              </w:rPr>
              <w:t xml:space="preserve">apaisée. On a dit à son sujet : </w:t>
            </w:r>
            <w:r w:rsidR="00401995" w:rsidRPr="006D3402">
              <w:rPr>
                <w:rFonts w:asciiTheme="majorBidi" w:hAnsiTheme="majorBidi" w:cstheme="majorBidi"/>
                <w:sz w:val="24"/>
                <w:szCs w:val="24"/>
                <w:lang w:val="fr-BE"/>
              </w:rPr>
              <w:t>Dès le sein de leur mère, les méchants sont fourvoyés</w:t>
            </w:r>
            <w:r w:rsidRPr="006D3402">
              <w:rPr>
                <w:rFonts w:asciiTheme="majorBidi" w:hAnsiTheme="majorBidi" w:cstheme="majorBidi"/>
                <w:sz w:val="24"/>
                <w:szCs w:val="24"/>
              </w:rPr>
              <w:t xml:space="preserve">. Et elle engendra </w:t>
            </w:r>
            <w:proofErr w:type="spellStart"/>
            <w:r w:rsidR="00401995" w:rsidRPr="006D3402">
              <w:rPr>
                <w:rFonts w:asciiTheme="majorBidi" w:hAnsiTheme="majorBidi" w:cstheme="majorBidi"/>
                <w:sz w:val="24"/>
                <w:szCs w:val="24"/>
              </w:rPr>
              <w:t>Chabtaï</w:t>
            </w:r>
            <w:proofErr w:type="spellEnd"/>
            <w:r w:rsidR="00401995" w:rsidRPr="006D3402">
              <w:rPr>
                <w:rFonts w:asciiTheme="majorBidi" w:hAnsiTheme="majorBidi" w:cstheme="majorBidi"/>
                <w:sz w:val="24"/>
                <w:szCs w:val="24"/>
              </w:rPr>
              <w:t xml:space="preserve"> celui qui stocke les fruits</w:t>
            </w:r>
            <w:r w:rsidRPr="006D3402">
              <w:rPr>
                <w:rFonts w:asciiTheme="majorBidi" w:hAnsiTheme="majorBidi" w:cstheme="majorBidi"/>
                <w:sz w:val="24"/>
                <w:szCs w:val="24"/>
              </w:rPr>
              <w:t>.</w:t>
            </w:r>
            <w:r w:rsidR="00401995" w:rsidRPr="006D3402">
              <w:rPr>
                <w:rFonts w:asciiTheme="majorBidi" w:hAnsiTheme="majorBidi" w:cstheme="majorBidi"/>
                <w:sz w:val="24"/>
                <w:szCs w:val="24"/>
              </w:rPr>
              <w:t xml:space="preserve"> </w:t>
            </w:r>
          </w:p>
          <w:p w:rsidR="00401995" w:rsidRPr="006D3402" w:rsidRDefault="00401995" w:rsidP="00386B8D">
            <w:pPr>
              <w:jc w:val="both"/>
              <w:rPr>
                <w:rFonts w:asciiTheme="majorBidi" w:hAnsiTheme="majorBidi" w:cstheme="majorBidi"/>
                <w:sz w:val="24"/>
                <w:szCs w:val="24"/>
              </w:rPr>
            </w:pPr>
            <w:r w:rsidRPr="006D3402">
              <w:rPr>
                <w:rFonts w:asciiTheme="majorBidi" w:hAnsiTheme="majorBidi" w:cstheme="majorBidi"/>
                <w:sz w:val="24"/>
                <w:szCs w:val="24"/>
              </w:rPr>
              <w:t>Le malade, on le nourrit d’après les spécialistes :</w:t>
            </w:r>
          </w:p>
          <w:p w:rsidR="00DE0A3A" w:rsidRDefault="00401995" w:rsidP="006D3402">
            <w:pPr>
              <w:jc w:val="both"/>
              <w:rPr>
                <w:rFonts w:asciiTheme="majorBidi" w:hAnsiTheme="majorBidi" w:cstheme="majorBidi"/>
                <w:sz w:val="24"/>
                <w:szCs w:val="24"/>
              </w:rPr>
            </w:pPr>
            <w:r w:rsidRPr="006D3402">
              <w:rPr>
                <w:rFonts w:asciiTheme="majorBidi" w:hAnsiTheme="majorBidi" w:cstheme="majorBidi"/>
                <w:sz w:val="24"/>
                <w:szCs w:val="24"/>
              </w:rPr>
              <w:t xml:space="preserve">Rabbi </w:t>
            </w:r>
            <w:proofErr w:type="spellStart"/>
            <w:r w:rsidRPr="006D3402">
              <w:rPr>
                <w:rFonts w:asciiTheme="majorBidi" w:hAnsiTheme="majorBidi" w:cstheme="majorBidi"/>
                <w:sz w:val="24"/>
                <w:szCs w:val="24"/>
              </w:rPr>
              <w:t>Yanaï</w:t>
            </w:r>
            <w:proofErr w:type="spellEnd"/>
            <w:r w:rsidRPr="006D3402">
              <w:rPr>
                <w:rFonts w:asciiTheme="majorBidi" w:hAnsiTheme="majorBidi" w:cstheme="majorBidi"/>
                <w:sz w:val="24"/>
                <w:szCs w:val="24"/>
              </w:rPr>
              <w:t xml:space="preserve"> a dit : Si le malade dit « j’ai besoin » et les médecins disent « il n’a pas besoin », on </w:t>
            </w:r>
            <w:proofErr w:type="spellStart"/>
            <w:r w:rsidRPr="006D3402">
              <w:rPr>
                <w:rFonts w:asciiTheme="majorBidi" w:hAnsiTheme="majorBidi" w:cstheme="majorBidi"/>
                <w:sz w:val="24"/>
                <w:szCs w:val="24"/>
              </w:rPr>
              <w:t>écouve</w:t>
            </w:r>
            <w:proofErr w:type="spellEnd"/>
            <w:r w:rsidRPr="006D3402">
              <w:rPr>
                <w:rFonts w:asciiTheme="majorBidi" w:hAnsiTheme="majorBidi" w:cstheme="majorBidi"/>
                <w:sz w:val="24"/>
                <w:szCs w:val="24"/>
              </w:rPr>
              <w:t xml:space="preserve"> le malade. Quelle est la raison ? Le cœur seul sent l'amertume qui l'envahit. Mais c’est évident (et alors pourquoi le mentionner !) C’est que tu pourrais dire : le médecin comprend mieux, donc, ne dis pas cela et écoutes nous ! </w:t>
            </w:r>
            <w:r w:rsidR="00DE0A3A" w:rsidRPr="006D3402">
              <w:rPr>
                <w:rFonts w:asciiTheme="majorBidi" w:hAnsiTheme="majorBidi" w:cstheme="majorBidi"/>
                <w:sz w:val="24"/>
                <w:szCs w:val="24"/>
              </w:rPr>
              <w:t xml:space="preserve">Le médecin dit « il a besoin » et le malade dit qu’il n’a pas besoin, on écoute le médecin. Quelle est la raison ? C’est la fièvre qui l’a saisi. </w:t>
            </w:r>
          </w:p>
          <w:p w:rsidR="006D3402" w:rsidRDefault="006D3402" w:rsidP="006D3402">
            <w:pPr>
              <w:jc w:val="both"/>
              <w:rPr>
                <w:rFonts w:asciiTheme="majorBidi" w:hAnsiTheme="majorBidi" w:cstheme="majorBidi"/>
                <w:sz w:val="24"/>
                <w:szCs w:val="24"/>
              </w:rPr>
            </w:pPr>
          </w:p>
          <w:p w:rsidR="006D3402" w:rsidRPr="006D3402" w:rsidRDefault="006D3402" w:rsidP="006D3402">
            <w:pPr>
              <w:jc w:val="both"/>
              <w:rPr>
                <w:rFonts w:asciiTheme="majorBidi" w:hAnsiTheme="majorBidi" w:cstheme="majorBidi"/>
                <w:sz w:val="24"/>
                <w:szCs w:val="24"/>
              </w:rPr>
            </w:pPr>
          </w:p>
          <w:p w:rsidR="00DE0A3A" w:rsidRPr="006D3402" w:rsidRDefault="00DE0A3A" w:rsidP="00386B8D">
            <w:pPr>
              <w:jc w:val="both"/>
              <w:rPr>
                <w:rFonts w:asciiTheme="majorBidi" w:hAnsiTheme="majorBidi" w:cstheme="majorBidi"/>
                <w:sz w:val="24"/>
                <w:szCs w:val="24"/>
              </w:rPr>
            </w:pPr>
            <w:r w:rsidRPr="006D3402">
              <w:rPr>
                <w:rFonts w:asciiTheme="majorBidi" w:hAnsiTheme="majorBidi" w:cstheme="majorBidi"/>
                <w:sz w:val="24"/>
                <w:szCs w:val="24"/>
              </w:rPr>
              <w:lastRenderedPageBreak/>
              <w:t xml:space="preserve">On a enseigné (dans la </w:t>
            </w:r>
            <w:proofErr w:type="spellStart"/>
            <w:r w:rsidRPr="006D3402">
              <w:rPr>
                <w:rFonts w:asciiTheme="majorBidi" w:hAnsiTheme="majorBidi" w:cstheme="majorBidi"/>
                <w:sz w:val="24"/>
                <w:szCs w:val="24"/>
              </w:rPr>
              <w:t>michna</w:t>
            </w:r>
            <w:proofErr w:type="spellEnd"/>
            <w:r w:rsidRPr="006D3402">
              <w:rPr>
                <w:rFonts w:asciiTheme="majorBidi" w:hAnsiTheme="majorBidi" w:cstheme="majorBidi"/>
                <w:sz w:val="24"/>
                <w:szCs w:val="24"/>
              </w:rPr>
              <w:t xml:space="preserve">) : le malade on le nourrit selon l’avis des spécialistes ! D’après les spécialistes, oui, d’après ce qu’il dit, non ! D’après les spécialistes oui, d’après un spécialiste, non. </w:t>
            </w:r>
          </w:p>
          <w:p w:rsidR="00B972D0" w:rsidRPr="006D3402" w:rsidRDefault="00DE0A3A" w:rsidP="00386B8D">
            <w:pPr>
              <w:jc w:val="both"/>
              <w:rPr>
                <w:rFonts w:asciiTheme="majorBidi" w:hAnsiTheme="majorBidi" w:cstheme="majorBidi"/>
                <w:sz w:val="24"/>
                <w:szCs w:val="24"/>
              </w:rPr>
            </w:pPr>
            <w:r w:rsidRPr="006D3402">
              <w:rPr>
                <w:rFonts w:asciiTheme="majorBidi" w:hAnsiTheme="majorBidi" w:cstheme="majorBidi"/>
                <w:sz w:val="24"/>
                <w:szCs w:val="24"/>
              </w:rPr>
              <w:t xml:space="preserve">De quoi s’agit-il ici ? Du cas où le malade dit : « Je n’ai pas besoin ».  </w:t>
            </w:r>
          </w:p>
          <w:p w:rsidR="00DE0A3A" w:rsidRPr="006D3402" w:rsidRDefault="00DE0A3A" w:rsidP="00386B8D">
            <w:pPr>
              <w:jc w:val="both"/>
              <w:rPr>
                <w:rFonts w:asciiTheme="majorBidi" w:hAnsiTheme="majorBidi" w:cstheme="majorBidi"/>
                <w:sz w:val="24"/>
                <w:szCs w:val="24"/>
              </w:rPr>
            </w:pPr>
            <w:r w:rsidRPr="006D3402">
              <w:rPr>
                <w:rFonts w:asciiTheme="majorBidi" w:hAnsiTheme="majorBidi" w:cstheme="majorBidi"/>
                <w:sz w:val="24"/>
                <w:szCs w:val="24"/>
              </w:rPr>
              <w:t xml:space="preserve">Et qu’en est-il si on le nourrit selon l’avis d’un seul spécialiste ? On n’est </w:t>
            </w:r>
            <w:proofErr w:type="gramStart"/>
            <w:r w:rsidRPr="006D3402">
              <w:rPr>
                <w:rFonts w:asciiTheme="majorBidi" w:hAnsiTheme="majorBidi" w:cstheme="majorBidi"/>
                <w:sz w:val="24"/>
                <w:szCs w:val="24"/>
              </w:rPr>
              <w:t>a</w:t>
            </w:r>
            <w:proofErr w:type="gramEnd"/>
            <w:r w:rsidRPr="006D3402">
              <w:rPr>
                <w:rFonts w:asciiTheme="majorBidi" w:hAnsiTheme="majorBidi" w:cstheme="majorBidi"/>
                <w:sz w:val="24"/>
                <w:szCs w:val="24"/>
              </w:rPr>
              <w:t xml:space="preserve"> pas besoin à moins qu’il n’y ait un autre médecin qui dit qu’il n’en a pas besoin, et dans ce cas on le nourrit en suivant l’avis des spécialistes.</w:t>
            </w:r>
            <w:r w:rsidR="0062500B" w:rsidRPr="006D3402">
              <w:rPr>
                <w:rFonts w:asciiTheme="majorBidi" w:hAnsiTheme="majorBidi" w:cstheme="majorBidi"/>
                <w:sz w:val="24"/>
                <w:szCs w:val="24"/>
              </w:rPr>
              <w:t xml:space="preserve"> Mais ce serait trop évident ! Il s’agit d’un doute concernant la survie, dans ce cas on est plus est plus souple ! On n’en a pas besoin à moins qu’il y en ait deux autres qui disent qu’il n’en a pas besoin, et même si </w:t>
            </w:r>
            <w:proofErr w:type="spellStart"/>
            <w:r w:rsidR="0062500B" w:rsidRPr="006D3402">
              <w:rPr>
                <w:rFonts w:asciiTheme="majorBidi" w:hAnsiTheme="majorBidi" w:cstheme="majorBidi"/>
                <w:sz w:val="24"/>
                <w:szCs w:val="24"/>
              </w:rPr>
              <w:t>rav</w:t>
            </w:r>
            <w:proofErr w:type="spellEnd"/>
            <w:r w:rsidR="0062500B" w:rsidRPr="006D3402">
              <w:rPr>
                <w:rFonts w:asciiTheme="majorBidi" w:hAnsiTheme="majorBidi" w:cstheme="majorBidi"/>
                <w:sz w:val="24"/>
                <w:szCs w:val="24"/>
              </w:rPr>
              <w:t xml:space="preserve"> </w:t>
            </w:r>
            <w:proofErr w:type="spellStart"/>
            <w:r w:rsidR="0062500B" w:rsidRPr="006D3402">
              <w:rPr>
                <w:rFonts w:asciiTheme="majorBidi" w:hAnsiTheme="majorBidi" w:cstheme="majorBidi"/>
                <w:sz w:val="24"/>
                <w:szCs w:val="24"/>
              </w:rPr>
              <w:t>Safra</w:t>
            </w:r>
            <w:proofErr w:type="spellEnd"/>
            <w:r w:rsidR="0062500B" w:rsidRPr="006D3402">
              <w:rPr>
                <w:rFonts w:asciiTheme="majorBidi" w:hAnsiTheme="majorBidi" w:cstheme="majorBidi"/>
                <w:sz w:val="24"/>
                <w:szCs w:val="24"/>
              </w:rPr>
              <w:t xml:space="preserve"> que deux c’est comme cent et cent c’est comme deux, cela ne concerne que les questions de témoignage, mais pour les questions d’expertise on agit selon la majorité. Mais cela concerne les expertises financières, mais ici, il s’agit d’un cas de doute sur la survie.</w:t>
            </w:r>
          </w:p>
        </w:tc>
        <w:tc>
          <w:tcPr>
            <w:tcW w:w="3406" w:type="dxa"/>
            <w:tcMar>
              <w:left w:w="57" w:type="dxa"/>
              <w:right w:w="57" w:type="dxa"/>
            </w:tcMar>
          </w:tcPr>
          <w:p w:rsidR="00DD2542" w:rsidRPr="006D3402" w:rsidRDefault="00DD2542" w:rsidP="00386B8D">
            <w:pPr>
              <w:bidi/>
              <w:jc w:val="both"/>
              <w:rPr>
                <w:rFonts w:asciiTheme="majorBidi" w:hAnsiTheme="majorBidi" w:cstheme="majorBidi"/>
                <w:sz w:val="24"/>
                <w:szCs w:val="24"/>
              </w:rPr>
            </w:pPr>
            <w:r w:rsidRPr="006D3402">
              <w:rPr>
                <w:rFonts w:asciiTheme="majorBidi" w:hAnsiTheme="majorBidi" w:cs="Times New Roman" w:hint="cs"/>
                <w:b/>
                <w:bCs/>
                <w:sz w:val="24"/>
                <w:szCs w:val="24"/>
                <w:u w:val="single"/>
                <w:rtl/>
                <w:lang w:bidi="he-IL"/>
              </w:rPr>
              <w:lastRenderedPageBreak/>
              <w:t>משנה</w:t>
            </w:r>
            <w:r w:rsidRPr="006D3402">
              <w:rPr>
                <w:rFonts w:asciiTheme="majorBidi" w:hAnsiTheme="majorBidi" w:cs="Times New Roman"/>
                <w:b/>
                <w:bCs/>
                <w:sz w:val="24"/>
                <w:szCs w:val="24"/>
                <w:rtl/>
                <w:lang w:bidi="he-IL"/>
              </w:rPr>
              <w:t>.</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עוברה</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שהריחה</w:t>
            </w:r>
            <w:r w:rsidRPr="006D3402">
              <w:rPr>
                <w:rFonts w:asciiTheme="majorBidi" w:hAnsiTheme="majorBidi" w:cs="Times New Roman"/>
                <w:sz w:val="24"/>
                <w:szCs w:val="24"/>
                <w:rtl/>
                <w:lang w:bidi="he-IL"/>
              </w:rPr>
              <w:t xml:space="preserve"> - </w:t>
            </w:r>
            <w:r w:rsidRPr="006D3402">
              <w:rPr>
                <w:rFonts w:asciiTheme="majorBidi" w:hAnsiTheme="majorBidi" w:cs="Times New Roman" w:hint="cs"/>
                <w:sz w:val="24"/>
                <w:szCs w:val="24"/>
                <w:rtl/>
                <w:lang w:bidi="he-IL"/>
              </w:rPr>
              <w:t>מאכילין</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אותה</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עד</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שתשיב</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נפשה</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חולה</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מאכילין</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אותו</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על</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פי</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בקיאין</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ואם</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אין</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שם</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בקיאין</w:t>
            </w:r>
            <w:r w:rsidRPr="006D3402">
              <w:rPr>
                <w:rFonts w:asciiTheme="majorBidi" w:hAnsiTheme="majorBidi" w:cs="Times New Roman"/>
                <w:sz w:val="24"/>
                <w:szCs w:val="24"/>
                <w:rtl/>
                <w:lang w:bidi="he-IL"/>
              </w:rPr>
              <w:t xml:space="preserve"> - </w:t>
            </w:r>
            <w:r w:rsidRPr="006D3402">
              <w:rPr>
                <w:rFonts w:asciiTheme="majorBidi" w:hAnsiTheme="majorBidi" w:cs="Times New Roman" w:hint="cs"/>
                <w:sz w:val="24"/>
                <w:szCs w:val="24"/>
                <w:rtl/>
                <w:lang w:bidi="he-IL"/>
              </w:rPr>
              <w:t>מאכילין</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אותו</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על</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פי</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עצמו</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עד</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שיאמר</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די</w:t>
            </w:r>
            <w:r w:rsidRPr="006D3402">
              <w:rPr>
                <w:rFonts w:asciiTheme="majorBidi" w:hAnsiTheme="majorBidi" w:cstheme="majorBidi"/>
                <w:sz w:val="24"/>
                <w:szCs w:val="24"/>
              </w:rPr>
              <w:t xml:space="preserve">. </w:t>
            </w:r>
          </w:p>
          <w:p w:rsidR="0062500B" w:rsidRPr="006D3402" w:rsidRDefault="00DD2542" w:rsidP="00386B8D">
            <w:pPr>
              <w:bidi/>
              <w:jc w:val="both"/>
              <w:rPr>
                <w:rFonts w:asciiTheme="majorBidi" w:hAnsiTheme="majorBidi" w:cs="Times New Roman"/>
                <w:sz w:val="24"/>
                <w:szCs w:val="24"/>
                <w:lang w:bidi="he-IL"/>
              </w:rPr>
            </w:pPr>
            <w:r w:rsidRPr="006D3402">
              <w:rPr>
                <w:rFonts w:asciiTheme="majorBidi" w:hAnsiTheme="majorBidi" w:cs="Times New Roman" w:hint="cs"/>
                <w:b/>
                <w:bCs/>
                <w:i/>
                <w:iCs/>
                <w:sz w:val="24"/>
                <w:szCs w:val="24"/>
                <w:u w:val="single"/>
                <w:rtl/>
                <w:lang w:bidi="he-IL"/>
              </w:rPr>
              <w:t>גמרא</w:t>
            </w:r>
            <w:r w:rsidRPr="006D3402">
              <w:rPr>
                <w:rFonts w:asciiTheme="majorBidi" w:hAnsiTheme="majorBidi" w:cs="Times New Roman"/>
                <w:b/>
                <w:bCs/>
                <w:sz w:val="24"/>
                <w:szCs w:val="24"/>
                <w:rtl/>
                <w:lang w:bidi="he-IL"/>
              </w:rPr>
              <w:t>.</w:t>
            </w:r>
            <w:r w:rsidRPr="006D3402">
              <w:rPr>
                <w:rFonts w:asciiTheme="majorBidi" w:hAnsiTheme="majorBidi" w:cs="Times New Roman"/>
                <w:sz w:val="24"/>
                <w:szCs w:val="24"/>
                <w:rtl/>
                <w:lang w:bidi="he-IL"/>
              </w:rPr>
              <w:t xml:space="preserve"> </w:t>
            </w:r>
            <w:r w:rsidRPr="006D3402">
              <w:rPr>
                <w:rFonts w:asciiTheme="majorBidi" w:hAnsiTheme="majorBidi" w:cs="Times New Roman" w:hint="cs"/>
                <w:i/>
                <w:iCs/>
                <w:sz w:val="24"/>
                <w:szCs w:val="24"/>
                <w:u w:val="single"/>
                <w:rtl/>
                <w:lang w:bidi="he-IL"/>
              </w:rPr>
              <w:t>תנו</w:t>
            </w:r>
            <w:r w:rsidRPr="006D3402">
              <w:rPr>
                <w:rFonts w:asciiTheme="majorBidi" w:hAnsiTheme="majorBidi" w:cs="Times New Roman"/>
                <w:i/>
                <w:iCs/>
                <w:sz w:val="24"/>
                <w:szCs w:val="24"/>
                <w:u w:val="single"/>
                <w:rtl/>
                <w:lang w:bidi="he-IL"/>
              </w:rPr>
              <w:t xml:space="preserve"> </w:t>
            </w:r>
            <w:r w:rsidRPr="006D3402">
              <w:rPr>
                <w:rFonts w:asciiTheme="majorBidi" w:hAnsiTheme="majorBidi" w:cs="Times New Roman" w:hint="cs"/>
                <w:i/>
                <w:iCs/>
                <w:sz w:val="24"/>
                <w:szCs w:val="24"/>
                <w:u w:val="single"/>
                <w:rtl/>
                <w:lang w:bidi="he-IL"/>
              </w:rPr>
              <w:t>רבנן</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עוברה</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שהריחה</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בשר</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קודש</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או</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בשר</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חזיר</w:t>
            </w:r>
            <w:r w:rsidRPr="006D3402">
              <w:rPr>
                <w:rFonts w:asciiTheme="majorBidi" w:hAnsiTheme="majorBidi" w:cs="Times New Roman"/>
                <w:sz w:val="24"/>
                <w:szCs w:val="24"/>
                <w:rtl/>
                <w:lang w:bidi="he-IL"/>
              </w:rPr>
              <w:t xml:space="preserve"> - </w:t>
            </w:r>
            <w:r w:rsidRPr="006D3402">
              <w:rPr>
                <w:rFonts w:asciiTheme="majorBidi" w:hAnsiTheme="majorBidi" w:cs="Times New Roman" w:hint="cs"/>
                <w:sz w:val="24"/>
                <w:szCs w:val="24"/>
                <w:rtl/>
                <w:lang w:bidi="he-IL"/>
              </w:rPr>
              <w:t>תוחבין</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לה</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כוש</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ברוטב</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ומניחין</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לה</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על</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פיה</w:t>
            </w:r>
            <w:r w:rsidRPr="006D3402">
              <w:rPr>
                <w:rFonts w:asciiTheme="majorBidi" w:hAnsiTheme="majorBidi" w:cs="Times New Roman"/>
                <w:sz w:val="24"/>
                <w:szCs w:val="24"/>
                <w:rtl/>
                <w:lang w:bidi="he-IL"/>
              </w:rPr>
              <w:t xml:space="preserve">. </w:t>
            </w:r>
            <w:r w:rsidRPr="006D3402">
              <w:rPr>
                <w:rFonts w:asciiTheme="majorBidi" w:hAnsiTheme="majorBidi" w:cs="Times New Roman" w:hint="cs"/>
                <w:i/>
                <w:iCs/>
                <w:sz w:val="24"/>
                <w:szCs w:val="24"/>
                <w:u w:val="single"/>
                <w:rtl/>
                <w:lang w:bidi="he-IL"/>
              </w:rPr>
              <w:t>אם</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נתיישבה</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דעתה</w:t>
            </w:r>
            <w:r w:rsidRPr="006D3402">
              <w:rPr>
                <w:rFonts w:asciiTheme="majorBidi" w:hAnsiTheme="majorBidi" w:cs="Times New Roman"/>
                <w:sz w:val="24"/>
                <w:szCs w:val="24"/>
                <w:rtl/>
                <w:lang w:bidi="he-IL"/>
              </w:rPr>
              <w:t xml:space="preserve"> - </w:t>
            </w:r>
            <w:r w:rsidRPr="006D3402">
              <w:rPr>
                <w:rFonts w:asciiTheme="majorBidi" w:hAnsiTheme="majorBidi" w:cs="Times New Roman" w:hint="cs"/>
                <w:sz w:val="24"/>
                <w:szCs w:val="24"/>
                <w:rtl/>
                <w:lang w:bidi="he-IL"/>
              </w:rPr>
              <w:t>מוטב</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ואם</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לאו</w:t>
            </w:r>
            <w:r w:rsidRPr="006D3402">
              <w:rPr>
                <w:rFonts w:asciiTheme="majorBidi" w:hAnsiTheme="majorBidi" w:cs="Times New Roman"/>
                <w:sz w:val="24"/>
                <w:szCs w:val="24"/>
                <w:rtl/>
                <w:lang w:bidi="he-IL"/>
              </w:rPr>
              <w:t xml:space="preserve"> - </w:t>
            </w:r>
            <w:r w:rsidRPr="006D3402">
              <w:rPr>
                <w:rFonts w:asciiTheme="majorBidi" w:hAnsiTheme="majorBidi" w:cs="Times New Roman" w:hint="cs"/>
                <w:sz w:val="24"/>
                <w:szCs w:val="24"/>
                <w:rtl/>
                <w:lang w:bidi="he-IL"/>
              </w:rPr>
              <w:t>מאכילין</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אותה</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רוטב</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עצמה</w:t>
            </w:r>
            <w:r w:rsidRPr="006D3402">
              <w:rPr>
                <w:rFonts w:asciiTheme="majorBidi" w:hAnsiTheme="majorBidi" w:cs="Times New Roman"/>
                <w:sz w:val="24"/>
                <w:szCs w:val="24"/>
                <w:rtl/>
                <w:lang w:bidi="he-IL"/>
              </w:rPr>
              <w:t xml:space="preserve">, </w:t>
            </w:r>
            <w:r w:rsidRPr="006D3402">
              <w:rPr>
                <w:rFonts w:asciiTheme="majorBidi" w:hAnsiTheme="majorBidi" w:cs="Times New Roman" w:hint="cs"/>
                <w:i/>
                <w:iCs/>
                <w:sz w:val="24"/>
                <w:szCs w:val="24"/>
                <w:u w:val="single"/>
                <w:rtl/>
                <w:lang w:bidi="he-IL"/>
              </w:rPr>
              <w:t>ואם</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נתיישבה</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דעתה</w:t>
            </w:r>
            <w:r w:rsidRPr="006D3402">
              <w:rPr>
                <w:rFonts w:asciiTheme="majorBidi" w:hAnsiTheme="majorBidi" w:cs="Times New Roman"/>
                <w:sz w:val="24"/>
                <w:szCs w:val="24"/>
                <w:rtl/>
                <w:lang w:bidi="he-IL"/>
              </w:rPr>
              <w:t xml:space="preserve"> - </w:t>
            </w:r>
            <w:r w:rsidRPr="006D3402">
              <w:rPr>
                <w:rFonts w:asciiTheme="majorBidi" w:hAnsiTheme="majorBidi" w:cs="Times New Roman" w:hint="cs"/>
                <w:sz w:val="24"/>
                <w:szCs w:val="24"/>
                <w:rtl/>
                <w:lang w:bidi="he-IL"/>
              </w:rPr>
              <w:t>מוטב</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ואם</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לאו</w:t>
            </w:r>
            <w:r w:rsidRPr="006D3402">
              <w:rPr>
                <w:rFonts w:asciiTheme="majorBidi" w:hAnsiTheme="majorBidi" w:cs="Times New Roman"/>
                <w:sz w:val="24"/>
                <w:szCs w:val="24"/>
                <w:rtl/>
                <w:lang w:bidi="he-IL"/>
              </w:rPr>
              <w:t xml:space="preserve"> - </w:t>
            </w:r>
            <w:r w:rsidRPr="006D3402">
              <w:rPr>
                <w:rFonts w:asciiTheme="majorBidi" w:hAnsiTheme="majorBidi" w:cs="Times New Roman" w:hint="cs"/>
                <w:sz w:val="24"/>
                <w:szCs w:val="24"/>
                <w:rtl/>
                <w:lang w:bidi="he-IL"/>
              </w:rPr>
              <w:t>מאכילין</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אותה</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שומן</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עצמו</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שאין</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לך</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דבר</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שעומד</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בפני</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פקוח</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נפש</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חוץ</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מעבודה</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זרה</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וגילוי</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עריות</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ושפיכות</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דמים</w:t>
            </w:r>
            <w:r w:rsidRPr="006D3402">
              <w:rPr>
                <w:rFonts w:asciiTheme="majorBidi" w:hAnsiTheme="majorBidi" w:cs="Times New Roman"/>
                <w:sz w:val="24"/>
                <w:szCs w:val="24"/>
                <w:rtl/>
                <w:lang w:bidi="he-IL"/>
              </w:rPr>
              <w:t xml:space="preserve">. </w:t>
            </w:r>
          </w:p>
          <w:p w:rsidR="00B972D0" w:rsidRPr="006D3402" w:rsidRDefault="00DD2542" w:rsidP="006D3402">
            <w:pPr>
              <w:bidi/>
              <w:jc w:val="both"/>
              <w:rPr>
                <w:rFonts w:asciiTheme="majorBidi" w:hAnsiTheme="majorBidi" w:cs="Times New Roman"/>
                <w:sz w:val="24"/>
                <w:szCs w:val="24"/>
                <w:lang w:bidi="he-IL"/>
              </w:rPr>
            </w:pPr>
            <w:r w:rsidRPr="006D3402">
              <w:rPr>
                <w:rFonts w:asciiTheme="majorBidi" w:hAnsiTheme="majorBidi" w:cs="Times New Roman" w:hint="cs"/>
                <w:sz w:val="24"/>
                <w:szCs w:val="24"/>
                <w:rtl/>
                <w:lang w:bidi="he-IL"/>
              </w:rPr>
              <w:t>עבודה</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זרה</w:t>
            </w:r>
            <w:r w:rsidRPr="006D3402">
              <w:rPr>
                <w:rFonts w:asciiTheme="majorBidi" w:hAnsiTheme="majorBidi" w:cs="Times New Roman"/>
                <w:sz w:val="24"/>
                <w:szCs w:val="24"/>
                <w:rtl/>
                <w:lang w:bidi="he-IL"/>
              </w:rPr>
              <w:t xml:space="preserve"> </w:t>
            </w:r>
            <w:r w:rsidRPr="006D3402">
              <w:rPr>
                <w:rFonts w:asciiTheme="majorBidi" w:hAnsiTheme="majorBidi" w:cs="Times New Roman" w:hint="cs"/>
                <w:i/>
                <w:iCs/>
                <w:sz w:val="24"/>
                <w:szCs w:val="24"/>
                <w:u w:val="single"/>
                <w:rtl/>
                <w:lang w:bidi="he-IL"/>
              </w:rPr>
              <w:t>מנלן</w:t>
            </w:r>
            <w:r w:rsidRPr="006D3402">
              <w:rPr>
                <w:rFonts w:asciiTheme="majorBidi" w:hAnsiTheme="majorBidi" w:cs="Times New Roman"/>
                <w:i/>
                <w:iCs/>
                <w:sz w:val="24"/>
                <w:szCs w:val="24"/>
                <w:u w:val="single"/>
                <w:rtl/>
                <w:lang w:bidi="he-IL"/>
              </w:rPr>
              <w:t>?</w:t>
            </w:r>
            <w:r w:rsidRPr="006D3402">
              <w:rPr>
                <w:rFonts w:asciiTheme="majorBidi" w:hAnsiTheme="majorBidi" w:cs="Times New Roman"/>
                <w:sz w:val="24"/>
                <w:szCs w:val="24"/>
                <w:rtl/>
                <w:lang w:bidi="he-IL"/>
              </w:rPr>
              <w:t xml:space="preserve"> </w:t>
            </w:r>
            <w:r w:rsidRPr="006D3402">
              <w:rPr>
                <w:rFonts w:asciiTheme="majorBidi" w:hAnsiTheme="majorBidi" w:cs="Times New Roman" w:hint="cs"/>
                <w:i/>
                <w:iCs/>
                <w:sz w:val="24"/>
                <w:szCs w:val="24"/>
                <w:u w:val="single"/>
                <w:rtl/>
                <w:lang w:bidi="he-IL"/>
              </w:rPr>
              <w:t>דתניא</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רבי</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אליעזר</w:t>
            </w:r>
            <w:r w:rsidRPr="006D3402">
              <w:rPr>
                <w:rFonts w:asciiTheme="majorBidi" w:hAnsiTheme="majorBidi" w:cs="Times New Roman"/>
                <w:sz w:val="24"/>
                <w:szCs w:val="24"/>
                <w:rtl/>
                <w:lang w:bidi="he-IL"/>
              </w:rPr>
              <w:t xml:space="preserve"> </w:t>
            </w:r>
            <w:r w:rsidRPr="006D3402">
              <w:rPr>
                <w:rFonts w:asciiTheme="majorBidi" w:hAnsiTheme="majorBidi" w:cs="Times New Roman" w:hint="cs"/>
                <w:i/>
                <w:iCs/>
                <w:sz w:val="24"/>
                <w:szCs w:val="24"/>
                <w:u w:val="single"/>
                <w:rtl/>
                <w:lang w:bidi="he-IL"/>
              </w:rPr>
              <w:t>אומר</w:t>
            </w:r>
            <w:r w:rsidRPr="006D3402">
              <w:rPr>
                <w:rFonts w:asciiTheme="majorBidi" w:hAnsiTheme="majorBidi" w:cs="Times New Roman"/>
                <w:sz w:val="24"/>
                <w:szCs w:val="24"/>
                <w:rtl/>
                <w:lang w:bidi="he-IL"/>
              </w:rPr>
              <w:t xml:space="preserve">: </w:t>
            </w:r>
            <w:r w:rsidRPr="006D3402">
              <w:rPr>
                <w:rFonts w:asciiTheme="majorBidi" w:hAnsiTheme="majorBidi" w:cs="Times New Roman" w:hint="cs"/>
                <w:i/>
                <w:iCs/>
                <w:sz w:val="24"/>
                <w:szCs w:val="24"/>
                <w:u w:val="single"/>
                <w:rtl/>
                <w:lang w:bidi="he-IL"/>
              </w:rPr>
              <w:t>אם</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נאמר</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בכל</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נפשך</w:t>
            </w:r>
            <w:r w:rsidRPr="006D3402">
              <w:rPr>
                <w:rFonts w:asciiTheme="majorBidi" w:hAnsiTheme="majorBidi" w:cs="Times New Roman"/>
                <w:sz w:val="24"/>
                <w:szCs w:val="24"/>
                <w:rtl/>
                <w:lang w:bidi="he-IL"/>
              </w:rPr>
              <w:t xml:space="preserve"> </w:t>
            </w:r>
            <w:r w:rsidRPr="006D3402">
              <w:rPr>
                <w:rFonts w:asciiTheme="majorBidi" w:hAnsiTheme="majorBidi" w:cs="Times New Roman" w:hint="cs"/>
                <w:i/>
                <w:iCs/>
                <w:sz w:val="24"/>
                <w:szCs w:val="24"/>
                <w:u w:val="single"/>
                <w:rtl/>
                <w:lang w:bidi="he-IL"/>
              </w:rPr>
              <w:t>למה</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נאמר</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בכל</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מאדך</w:t>
            </w:r>
            <w:r w:rsidRPr="006D3402">
              <w:rPr>
                <w:rFonts w:asciiTheme="majorBidi" w:hAnsiTheme="majorBidi" w:cs="Times New Roman"/>
                <w:sz w:val="24"/>
                <w:szCs w:val="24"/>
                <w:rtl/>
                <w:lang w:bidi="he-IL"/>
              </w:rPr>
              <w:t xml:space="preserve">? </w:t>
            </w:r>
            <w:r w:rsidRPr="006D3402">
              <w:rPr>
                <w:rFonts w:asciiTheme="majorBidi" w:hAnsiTheme="majorBidi" w:cs="Times New Roman" w:hint="cs"/>
                <w:i/>
                <w:iCs/>
                <w:sz w:val="24"/>
                <w:szCs w:val="24"/>
                <w:u w:val="single"/>
                <w:rtl/>
                <w:lang w:bidi="he-IL"/>
              </w:rPr>
              <w:t>ואם</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נאמר</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בכל</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מאדך</w:t>
            </w:r>
            <w:r w:rsidRPr="006D3402">
              <w:rPr>
                <w:rFonts w:asciiTheme="majorBidi" w:hAnsiTheme="majorBidi" w:cs="Times New Roman"/>
                <w:sz w:val="24"/>
                <w:szCs w:val="24"/>
                <w:rtl/>
                <w:lang w:bidi="he-IL"/>
              </w:rPr>
              <w:t xml:space="preserve"> </w:t>
            </w:r>
            <w:r w:rsidRPr="006D3402">
              <w:rPr>
                <w:rFonts w:asciiTheme="majorBidi" w:hAnsiTheme="majorBidi" w:cs="Times New Roman" w:hint="cs"/>
                <w:i/>
                <w:iCs/>
                <w:sz w:val="24"/>
                <w:szCs w:val="24"/>
                <w:u w:val="single"/>
                <w:rtl/>
                <w:lang w:bidi="he-IL"/>
              </w:rPr>
              <w:t>למה</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נאמר</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בכל</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נפשך</w:t>
            </w:r>
            <w:r w:rsidRPr="006D3402">
              <w:rPr>
                <w:rFonts w:asciiTheme="majorBidi" w:hAnsiTheme="majorBidi" w:cs="Times New Roman"/>
                <w:sz w:val="24"/>
                <w:szCs w:val="24"/>
                <w:rtl/>
                <w:lang w:bidi="he-IL"/>
              </w:rPr>
              <w:t xml:space="preserve">? </w:t>
            </w:r>
            <w:r w:rsidRPr="006D3402">
              <w:rPr>
                <w:rFonts w:asciiTheme="majorBidi" w:hAnsiTheme="majorBidi" w:cs="Times New Roman" w:hint="cs"/>
                <w:i/>
                <w:iCs/>
                <w:sz w:val="24"/>
                <w:szCs w:val="24"/>
                <w:u w:val="single"/>
                <w:rtl/>
                <w:lang w:bidi="he-IL"/>
              </w:rPr>
              <w:t>אם</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יש</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לך</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אדם</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שגופו</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חביב</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עליו</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מממונו</w:t>
            </w:r>
            <w:r w:rsidRPr="006D3402">
              <w:rPr>
                <w:rFonts w:asciiTheme="majorBidi" w:hAnsiTheme="majorBidi" w:cs="Times New Roman"/>
                <w:sz w:val="24"/>
                <w:szCs w:val="24"/>
                <w:rtl/>
                <w:lang w:bidi="he-IL"/>
              </w:rPr>
              <w:t xml:space="preserve"> - </w:t>
            </w:r>
            <w:r w:rsidRPr="006D3402">
              <w:rPr>
                <w:rFonts w:asciiTheme="majorBidi" w:hAnsiTheme="majorBidi" w:cs="Times New Roman" w:hint="cs"/>
                <w:i/>
                <w:iCs/>
                <w:sz w:val="24"/>
                <w:szCs w:val="24"/>
                <w:u w:val="single"/>
                <w:rtl/>
                <w:lang w:bidi="he-IL"/>
              </w:rPr>
              <w:t>לכך</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נאמר</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בכל</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נפשך</w:t>
            </w:r>
            <w:r w:rsidRPr="006D3402">
              <w:rPr>
                <w:rFonts w:asciiTheme="majorBidi" w:hAnsiTheme="majorBidi" w:cs="Times New Roman"/>
                <w:sz w:val="24"/>
                <w:szCs w:val="24"/>
                <w:rtl/>
                <w:lang w:bidi="he-IL"/>
              </w:rPr>
              <w:t xml:space="preserve">, </w:t>
            </w:r>
            <w:r w:rsidRPr="006D3402">
              <w:rPr>
                <w:rFonts w:asciiTheme="majorBidi" w:hAnsiTheme="majorBidi" w:cs="Times New Roman" w:hint="cs"/>
                <w:i/>
                <w:iCs/>
                <w:sz w:val="24"/>
                <w:szCs w:val="24"/>
                <w:u w:val="single"/>
                <w:rtl/>
                <w:lang w:bidi="he-IL"/>
              </w:rPr>
              <w:t>ואם</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יש</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לך</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אדם</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שממונו</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חביב</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עליו</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מגופו</w:t>
            </w:r>
            <w:r w:rsidRPr="006D3402">
              <w:rPr>
                <w:rFonts w:asciiTheme="majorBidi" w:hAnsiTheme="majorBidi" w:cs="Times New Roman"/>
                <w:sz w:val="24"/>
                <w:szCs w:val="24"/>
                <w:rtl/>
                <w:lang w:bidi="he-IL"/>
              </w:rPr>
              <w:t xml:space="preserve"> </w:t>
            </w:r>
            <w:r w:rsidRPr="006D3402">
              <w:rPr>
                <w:rFonts w:asciiTheme="majorBidi" w:hAnsiTheme="majorBidi" w:cs="Times New Roman" w:hint="cs"/>
                <w:i/>
                <w:iCs/>
                <w:sz w:val="24"/>
                <w:szCs w:val="24"/>
                <w:u w:val="single"/>
                <w:rtl/>
                <w:lang w:bidi="he-IL"/>
              </w:rPr>
              <w:t>לכך</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נאמר</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ובכל</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מאדך</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גילוי</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עריות</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ושפיכת</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דמים</w:t>
            </w:r>
            <w:r w:rsidRPr="006D3402">
              <w:rPr>
                <w:rFonts w:asciiTheme="majorBidi" w:hAnsiTheme="majorBidi" w:cs="Times New Roman"/>
                <w:sz w:val="24"/>
                <w:szCs w:val="24"/>
                <w:rtl/>
                <w:lang w:bidi="he-IL"/>
              </w:rPr>
              <w:t xml:space="preserve"> </w:t>
            </w:r>
            <w:r w:rsidRPr="006D3402">
              <w:rPr>
                <w:rFonts w:asciiTheme="majorBidi" w:hAnsiTheme="majorBidi" w:cs="Times New Roman" w:hint="cs"/>
                <w:i/>
                <w:iCs/>
                <w:sz w:val="24"/>
                <w:szCs w:val="24"/>
                <w:u w:val="single"/>
                <w:rtl/>
                <w:lang w:bidi="he-IL"/>
              </w:rPr>
              <w:t>מנא</w:t>
            </w:r>
            <w:r w:rsidRPr="006D3402">
              <w:rPr>
                <w:rFonts w:asciiTheme="majorBidi" w:hAnsiTheme="majorBidi" w:cs="Times New Roman"/>
                <w:i/>
                <w:iCs/>
                <w:sz w:val="24"/>
                <w:szCs w:val="24"/>
                <w:u w:val="single"/>
                <w:rtl/>
                <w:lang w:bidi="he-IL"/>
              </w:rPr>
              <w:t xml:space="preserve"> </w:t>
            </w:r>
            <w:r w:rsidRPr="006D3402">
              <w:rPr>
                <w:rFonts w:asciiTheme="majorBidi" w:hAnsiTheme="majorBidi" w:cs="Times New Roman" w:hint="cs"/>
                <w:i/>
                <w:iCs/>
                <w:sz w:val="24"/>
                <w:szCs w:val="24"/>
                <w:u w:val="single"/>
                <w:rtl/>
                <w:lang w:bidi="he-IL"/>
              </w:rPr>
              <w:t>לן</w:t>
            </w:r>
            <w:r w:rsidRPr="006D3402">
              <w:rPr>
                <w:rFonts w:asciiTheme="majorBidi" w:hAnsiTheme="majorBidi" w:cs="Times New Roman"/>
                <w:sz w:val="24"/>
                <w:szCs w:val="24"/>
                <w:rtl/>
                <w:lang w:bidi="he-IL"/>
              </w:rPr>
              <w:t xml:space="preserve">? </w:t>
            </w:r>
            <w:r w:rsidRPr="006D3402">
              <w:rPr>
                <w:rFonts w:asciiTheme="majorBidi" w:hAnsiTheme="majorBidi" w:cs="Times New Roman" w:hint="cs"/>
                <w:i/>
                <w:iCs/>
                <w:sz w:val="24"/>
                <w:szCs w:val="24"/>
                <w:u w:val="single"/>
                <w:rtl/>
                <w:lang w:bidi="he-IL"/>
              </w:rPr>
              <w:t>דתניא</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רבי</w:t>
            </w:r>
            <w:r w:rsidRPr="006D3402">
              <w:rPr>
                <w:rFonts w:asciiTheme="majorBidi" w:hAnsiTheme="majorBidi" w:cs="Times New Roman"/>
                <w:sz w:val="24"/>
                <w:szCs w:val="24"/>
                <w:rtl/>
                <w:lang w:bidi="he-IL"/>
              </w:rPr>
              <w:t xml:space="preserve"> </w:t>
            </w:r>
            <w:r w:rsidRPr="006D3402">
              <w:rPr>
                <w:rFonts w:asciiTheme="majorBidi" w:hAnsiTheme="majorBidi" w:cs="Times New Roman" w:hint="cs"/>
                <w:i/>
                <w:iCs/>
                <w:sz w:val="24"/>
                <w:szCs w:val="24"/>
                <w:u w:val="single"/>
                <w:rtl/>
                <w:lang w:bidi="he-IL"/>
              </w:rPr>
              <w:t>אומר</w:t>
            </w:r>
            <w:r w:rsidRPr="006D3402">
              <w:rPr>
                <w:rFonts w:asciiTheme="majorBidi" w:hAnsiTheme="majorBidi" w:cs="Times New Roman"/>
                <w:sz w:val="24"/>
                <w:szCs w:val="24"/>
                <w:rtl/>
                <w:lang w:bidi="he-IL"/>
              </w:rPr>
              <w:t xml:space="preserve">: </w:t>
            </w:r>
            <w:r w:rsidR="0062500B" w:rsidRPr="006D3402">
              <w:rPr>
                <w:rFonts w:asciiTheme="majorBidi" w:hAnsiTheme="majorBidi" w:cs="Times New Roman"/>
                <w:i/>
                <w:iCs/>
                <w:sz w:val="24"/>
                <w:szCs w:val="24"/>
                <w:u w:val="single"/>
                <w:lang w:val="fr-BE" w:bidi="he-IL"/>
              </w:rPr>
              <w:t>"</w:t>
            </w:r>
            <w:r w:rsidRPr="006D3402">
              <w:rPr>
                <w:rFonts w:asciiTheme="majorBidi" w:hAnsiTheme="majorBidi" w:cs="Times New Roman" w:hint="cs"/>
                <w:sz w:val="24"/>
                <w:szCs w:val="24"/>
                <w:rtl/>
                <w:lang w:bidi="he-IL"/>
              </w:rPr>
              <w:t>כי</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כאשר</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יקום</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איש</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על</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רעהו</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ורצחו</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נפש</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כן</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הדבר</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הזה</w:t>
            </w:r>
            <w:r w:rsidR="0062500B" w:rsidRPr="006D3402">
              <w:rPr>
                <w:rFonts w:asciiTheme="majorBidi" w:hAnsiTheme="majorBidi" w:cs="Times New Roman"/>
                <w:i/>
                <w:iCs/>
                <w:sz w:val="24"/>
                <w:szCs w:val="24"/>
                <w:u w:val="single"/>
                <w:lang w:val="fr-BE" w:bidi="he-IL"/>
              </w:rPr>
              <w:t>"</w:t>
            </w:r>
            <w:r w:rsidRPr="006D3402">
              <w:rPr>
                <w:rFonts w:asciiTheme="majorBidi" w:hAnsiTheme="majorBidi" w:cs="Times New Roman"/>
                <w:sz w:val="24"/>
                <w:szCs w:val="24"/>
                <w:rtl/>
                <w:lang w:bidi="he-IL"/>
              </w:rPr>
              <w:t xml:space="preserve">, </w:t>
            </w:r>
          </w:p>
          <w:p w:rsidR="00FB0F1B" w:rsidRPr="006D3402" w:rsidRDefault="00DD2542" w:rsidP="00386B8D">
            <w:pPr>
              <w:bidi/>
              <w:jc w:val="both"/>
              <w:rPr>
                <w:rFonts w:asciiTheme="majorBidi" w:hAnsiTheme="majorBidi" w:cstheme="majorBidi"/>
                <w:sz w:val="24"/>
                <w:szCs w:val="24"/>
              </w:rPr>
            </w:pPr>
            <w:r w:rsidRPr="006D3402">
              <w:rPr>
                <w:rFonts w:asciiTheme="majorBidi" w:hAnsiTheme="majorBidi" w:cs="Times New Roman" w:hint="cs"/>
                <w:i/>
                <w:iCs/>
                <w:sz w:val="24"/>
                <w:szCs w:val="24"/>
                <w:u w:val="single"/>
                <w:rtl/>
                <w:lang w:bidi="he-IL"/>
              </w:rPr>
              <w:t>וכי</w:t>
            </w:r>
            <w:r w:rsidRPr="006D3402">
              <w:rPr>
                <w:rFonts w:asciiTheme="majorBidi" w:hAnsiTheme="majorBidi" w:cs="Times New Roman"/>
                <w:i/>
                <w:iCs/>
                <w:sz w:val="24"/>
                <w:szCs w:val="24"/>
                <w:u w:val="single"/>
                <w:rtl/>
                <w:lang w:bidi="he-IL"/>
              </w:rPr>
              <w:t xml:space="preserve"> </w:t>
            </w:r>
            <w:r w:rsidRPr="006D3402">
              <w:rPr>
                <w:rFonts w:asciiTheme="majorBidi" w:hAnsiTheme="majorBidi" w:cs="Times New Roman" w:hint="cs"/>
                <w:i/>
                <w:iCs/>
                <w:sz w:val="24"/>
                <w:szCs w:val="24"/>
                <w:u w:val="single"/>
                <w:rtl/>
                <w:lang w:bidi="he-IL"/>
              </w:rPr>
              <w:t>מה</w:t>
            </w:r>
            <w:r w:rsidRPr="006D3402">
              <w:rPr>
                <w:rFonts w:asciiTheme="majorBidi" w:hAnsiTheme="majorBidi" w:cs="Times New Roman"/>
                <w:i/>
                <w:iCs/>
                <w:sz w:val="24"/>
                <w:szCs w:val="24"/>
                <w:u w:val="single"/>
                <w:rtl/>
                <w:lang w:bidi="he-IL"/>
              </w:rPr>
              <w:t xml:space="preserve"> </w:t>
            </w:r>
            <w:r w:rsidRPr="006D3402">
              <w:rPr>
                <w:rFonts w:asciiTheme="majorBidi" w:hAnsiTheme="majorBidi" w:cs="Times New Roman" w:hint="cs"/>
                <w:i/>
                <w:iCs/>
                <w:sz w:val="24"/>
                <w:szCs w:val="24"/>
                <w:u w:val="single"/>
                <w:rtl/>
                <w:lang w:bidi="he-IL"/>
              </w:rPr>
              <w:t>ענין</w:t>
            </w:r>
            <w:r w:rsidRPr="006D3402">
              <w:rPr>
                <w:rFonts w:asciiTheme="majorBidi" w:hAnsiTheme="majorBidi" w:cs="Times New Roman"/>
                <w:i/>
                <w:iCs/>
                <w:sz w:val="24"/>
                <w:szCs w:val="24"/>
                <w:u w:val="single"/>
                <w:rtl/>
                <w:lang w:bidi="he-IL"/>
              </w:rPr>
              <w:t xml:space="preserve"> </w:t>
            </w:r>
            <w:r w:rsidRPr="006D3402">
              <w:rPr>
                <w:rFonts w:asciiTheme="majorBidi" w:hAnsiTheme="majorBidi" w:cs="Times New Roman" w:hint="cs"/>
                <w:i/>
                <w:iCs/>
                <w:sz w:val="24"/>
                <w:szCs w:val="24"/>
                <w:u w:val="single"/>
                <w:rtl/>
                <w:lang w:bidi="he-IL"/>
              </w:rPr>
              <w:t>למדנו</w:t>
            </w:r>
            <w:r w:rsidRPr="006D3402">
              <w:rPr>
                <w:rFonts w:asciiTheme="majorBidi" w:hAnsiTheme="majorBidi" w:cs="Times New Roman"/>
                <w:i/>
                <w:iCs/>
                <w:sz w:val="24"/>
                <w:szCs w:val="24"/>
                <w:u w:val="single"/>
                <w:rtl/>
                <w:lang w:bidi="he-IL"/>
              </w:rPr>
              <w:t xml:space="preserve"> </w:t>
            </w:r>
            <w:r w:rsidRPr="006D3402">
              <w:rPr>
                <w:rFonts w:asciiTheme="majorBidi" w:hAnsiTheme="majorBidi" w:cs="Times New Roman" w:hint="cs"/>
                <w:i/>
                <w:iCs/>
                <w:sz w:val="24"/>
                <w:szCs w:val="24"/>
                <w:u w:val="single"/>
                <w:rtl/>
                <w:lang w:bidi="he-IL"/>
              </w:rPr>
              <w:t>מ</w:t>
            </w:r>
            <w:r w:rsidRPr="006D3402">
              <w:rPr>
                <w:rFonts w:asciiTheme="majorBidi" w:hAnsiTheme="majorBidi" w:cs="Times New Roman" w:hint="cs"/>
                <w:sz w:val="24"/>
                <w:szCs w:val="24"/>
                <w:rtl/>
                <w:lang w:bidi="he-IL"/>
              </w:rPr>
              <w:t>רוצח</w:t>
            </w:r>
            <w:r w:rsidRPr="006D3402">
              <w:rPr>
                <w:rFonts w:asciiTheme="majorBidi" w:hAnsiTheme="majorBidi" w:cs="Times New Roman"/>
                <w:sz w:val="24"/>
                <w:szCs w:val="24"/>
                <w:rtl/>
                <w:lang w:bidi="he-IL"/>
              </w:rPr>
              <w:t xml:space="preserve"> </w:t>
            </w:r>
            <w:r w:rsidRPr="006D3402">
              <w:rPr>
                <w:rFonts w:asciiTheme="majorBidi" w:hAnsiTheme="majorBidi" w:cs="Times New Roman" w:hint="cs"/>
                <w:i/>
                <w:iCs/>
                <w:sz w:val="24"/>
                <w:szCs w:val="24"/>
                <w:u w:val="single"/>
                <w:rtl/>
                <w:lang w:bidi="he-IL"/>
              </w:rPr>
              <w:t>ל</w:t>
            </w:r>
            <w:r w:rsidRPr="006D3402">
              <w:rPr>
                <w:rFonts w:asciiTheme="majorBidi" w:hAnsiTheme="majorBidi" w:cs="Times New Roman" w:hint="cs"/>
                <w:sz w:val="24"/>
                <w:szCs w:val="24"/>
                <w:rtl/>
                <w:lang w:bidi="he-IL"/>
              </w:rPr>
              <w:t>נערה</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המאורסה</w:t>
            </w:r>
            <w:r w:rsidRPr="006D3402">
              <w:rPr>
                <w:rFonts w:asciiTheme="majorBidi" w:hAnsiTheme="majorBidi" w:cs="Times New Roman"/>
                <w:sz w:val="24"/>
                <w:szCs w:val="24"/>
                <w:rtl/>
                <w:lang w:bidi="he-IL"/>
              </w:rPr>
              <w:t xml:space="preserve">? </w:t>
            </w:r>
            <w:r w:rsidRPr="006D3402">
              <w:rPr>
                <w:rFonts w:asciiTheme="majorBidi" w:hAnsiTheme="majorBidi" w:cs="Times New Roman" w:hint="cs"/>
                <w:i/>
                <w:iCs/>
                <w:sz w:val="24"/>
                <w:szCs w:val="24"/>
                <w:u w:val="single"/>
                <w:rtl/>
                <w:lang w:bidi="he-IL"/>
              </w:rPr>
              <w:t>אלא</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הרי</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זה</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בא</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ללמד</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ונמצא</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למד</w:t>
            </w:r>
            <w:r w:rsidRPr="006D3402">
              <w:rPr>
                <w:rFonts w:asciiTheme="majorBidi" w:hAnsiTheme="majorBidi" w:cs="Times New Roman"/>
                <w:sz w:val="24"/>
                <w:szCs w:val="24"/>
                <w:rtl/>
                <w:lang w:bidi="he-IL"/>
              </w:rPr>
              <w:t xml:space="preserve">: </w:t>
            </w:r>
            <w:r w:rsidRPr="006D3402">
              <w:rPr>
                <w:rFonts w:asciiTheme="majorBidi" w:hAnsiTheme="majorBidi" w:cs="Times New Roman" w:hint="cs"/>
                <w:i/>
                <w:iCs/>
                <w:sz w:val="24"/>
                <w:szCs w:val="24"/>
                <w:u w:val="single"/>
                <w:rtl/>
                <w:lang w:bidi="he-IL"/>
              </w:rPr>
              <w:t>מה</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נערה</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המאורסה</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ניתן</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להצילה</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בנפשו</w:t>
            </w:r>
            <w:r w:rsidRPr="006D3402">
              <w:rPr>
                <w:rFonts w:asciiTheme="majorBidi" w:hAnsiTheme="majorBidi" w:cs="Times New Roman"/>
                <w:sz w:val="24"/>
                <w:szCs w:val="24"/>
                <w:rtl/>
                <w:lang w:bidi="he-IL"/>
              </w:rPr>
              <w:t xml:space="preserve"> - </w:t>
            </w:r>
            <w:r w:rsidRPr="006D3402">
              <w:rPr>
                <w:rFonts w:asciiTheme="majorBidi" w:hAnsiTheme="majorBidi" w:cs="Times New Roman" w:hint="cs"/>
                <w:i/>
                <w:iCs/>
                <w:sz w:val="24"/>
                <w:szCs w:val="24"/>
                <w:u w:val="single"/>
                <w:rtl/>
                <w:lang w:bidi="he-IL"/>
              </w:rPr>
              <w:t>אף</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רוצח</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כו</w:t>
            </w:r>
            <w:r w:rsidRPr="006D3402">
              <w:rPr>
                <w:rFonts w:asciiTheme="majorBidi" w:hAnsiTheme="majorBidi" w:cs="Times New Roman"/>
                <w:sz w:val="24"/>
                <w:szCs w:val="24"/>
                <w:rtl/>
                <w:lang w:bidi="he-IL"/>
              </w:rPr>
              <w:t>') +</w:t>
            </w:r>
            <w:r w:rsidRPr="006D3402">
              <w:rPr>
                <w:rFonts w:asciiTheme="majorBidi" w:hAnsiTheme="majorBidi" w:cs="Times New Roman" w:hint="cs"/>
                <w:sz w:val="24"/>
                <w:szCs w:val="24"/>
                <w:rtl/>
                <w:lang w:bidi="he-IL"/>
              </w:rPr>
              <w:t>מסורת</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הש</w:t>
            </w:r>
            <w:r w:rsidRPr="006D3402">
              <w:rPr>
                <w:rFonts w:asciiTheme="majorBidi" w:hAnsiTheme="majorBidi" w:cs="Times New Roman"/>
                <w:sz w:val="24"/>
                <w:szCs w:val="24"/>
                <w:rtl/>
                <w:lang w:bidi="he-IL"/>
              </w:rPr>
              <w:t>"</w:t>
            </w:r>
            <w:r w:rsidRPr="006D3402">
              <w:rPr>
                <w:rFonts w:asciiTheme="majorBidi" w:hAnsiTheme="majorBidi" w:cs="Times New Roman" w:hint="cs"/>
                <w:sz w:val="24"/>
                <w:szCs w:val="24"/>
                <w:rtl/>
                <w:lang w:bidi="he-IL"/>
              </w:rPr>
              <w:t>ס</w:t>
            </w:r>
            <w:r w:rsidRPr="006D3402">
              <w:rPr>
                <w:rFonts w:asciiTheme="majorBidi" w:hAnsiTheme="majorBidi" w:cs="Times New Roman"/>
                <w:sz w:val="24"/>
                <w:szCs w:val="24"/>
                <w:rtl/>
                <w:lang w:bidi="he-IL"/>
              </w:rPr>
              <w:t>: [</w:t>
            </w:r>
            <w:r w:rsidRPr="006D3402">
              <w:rPr>
                <w:rFonts w:asciiTheme="majorBidi" w:hAnsiTheme="majorBidi" w:cs="Times New Roman" w:hint="cs"/>
                <w:sz w:val="24"/>
                <w:szCs w:val="24"/>
                <w:rtl/>
                <w:lang w:bidi="he-IL"/>
              </w:rPr>
              <w:t>ניתן</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להצילו</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בנפשו</w:t>
            </w:r>
            <w:r w:rsidRPr="006D3402">
              <w:rPr>
                <w:rFonts w:asciiTheme="majorBidi" w:hAnsiTheme="majorBidi" w:cs="Times New Roman"/>
                <w:sz w:val="24"/>
                <w:szCs w:val="24"/>
                <w:rtl/>
                <w:lang w:bidi="he-IL"/>
              </w:rPr>
              <w:t xml:space="preserve">]+ </w:t>
            </w:r>
            <w:r w:rsidRPr="006D3402">
              <w:rPr>
                <w:rFonts w:asciiTheme="majorBidi" w:hAnsiTheme="majorBidi" w:cs="Times New Roman" w:hint="cs"/>
                <w:i/>
                <w:iCs/>
                <w:sz w:val="24"/>
                <w:szCs w:val="24"/>
                <w:u w:val="single"/>
                <w:rtl/>
                <w:lang w:bidi="he-IL"/>
              </w:rPr>
              <w:t>מה</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רוצח</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יהרג</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ואל</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יעבור</w:t>
            </w:r>
            <w:r w:rsidRPr="006D3402">
              <w:rPr>
                <w:rFonts w:asciiTheme="majorBidi" w:hAnsiTheme="majorBidi" w:cs="Times New Roman"/>
                <w:sz w:val="24"/>
                <w:szCs w:val="24"/>
                <w:rtl/>
                <w:lang w:bidi="he-IL"/>
              </w:rPr>
              <w:t xml:space="preserve"> - </w:t>
            </w:r>
            <w:r w:rsidRPr="006D3402">
              <w:rPr>
                <w:rFonts w:asciiTheme="majorBidi" w:hAnsiTheme="majorBidi" w:cs="Times New Roman" w:hint="cs"/>
                <w:i/>
                <w:iCs/>
                <w:sz w:val="24"/>
                <w:szCs w:val="24"/>
                <w:u w:val="single"/>
                <w:rtl/>
                <w:lang w:bidi="he-IL"/>
              </w:rPr>
              <w:t>אף</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נערה</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המאורסה</w:t>
            </w:r>
            <w:r w:rsidRPr="006D3402">
              <w:rPr>
                <w:rFonts w:asciiTheme="majorBidi" w:hAnsiTheme="majorBidi" w:cs="Times New Roman"/>
                <w:sz w:val="24"/>
                <w:szCs w:val="24"/>
                <w:rtl/>
                <w:lang w:bidi="he-IL"/>
              </w:rPr>
              <w:t xml:space="preserve"> - </w:t>
            </w:r>
            <w:r w:rsidRPr="006D3402">
              <w:rPr>
                <w:rFonts w:asciiTheme="majorBidi" w:hAnsiTheme="majorBidi" w:cs="Times New Roman" w:hint="cs"/>
                <w:sz w:val="24"/>
                <w:szCs w:val="24"/>
                <w:rtl/>
                <w:lang w:bidi="he-IL"/>
              </w:rPr>
              <w:t>יהרג</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ואל</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יעבור</w:t>
            </w:r>
            <w:r w:rsidRPr="006D3402">
              <w:rPr>
                <w:rFonts w:asciiTheme="majorBidi" w:hAnsiTheme="majorBidi" w:cstheme="majorBidi"/>
                <w:sz w:val="24"/>
                <w:szCs w:val="24"/>
              </w:rPr>
              <w:t>.</w:t>
            </w:r>
            <w:r w:rsidR="00401995" w:rsidRPr="006D3402">
              <w:rPr>
                <w:rFonts w:asciiTheme="majorBidi" w:hAnsiTheme="majorBidi" w:cstheme="majorBidi"/>
                <w:sz w:val="24"/>
                <w:szCs w:val="24"/>
              </w:rPr>
              <w:t xml:space="preserve">82 :b </w:t>
            </w:r>
          </w:p>
          <w:p w:rsidR="00B972D0" w:rsidRPr="006D3402" w:rsidRDefault="00FB0F1B" w:rsidP="00386B8D">
            <w:pPr>
              <w:bidi/>
              <w:jc w:val="both"/>
              <w:rPr>
                <w:rFonts w:asciiTheme="majorBidi" w:hAnsiTheme="majorBidi" w:cs="Times New Roman"/>
                <w:sz w:val="24"/>
                <w:szCs w:val="24"/>
                <w:lang w:bidi="he-IL"/>
              </w:rPr>
            </w:pPr>
            <w:r w:rsidRPr="006D3402">
              <w:rPr>
                <w:rFonts w:asciiTheme="majorBidi" w:hAnsiTheme="majorBidi" w:cs="Times New Roman" w:hint="cs"/>
                <w:sz w:val="24"/>
                <w:szCs w:val="24"/>
                <w:rtl/>
                <w:lang w:bidi="he-IL"/>
              </w:rPr>
              <w:t>ורוצח</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גופיה</w:t>
            </w:r>
            <w:r w:rsidRPr="006D3402">
              <w:rPr>
                <w:rFonts w:asciiTheme="majorBidi" w:hAnsiTheme="majorBidi" w:cs="Times New Roman"/>
                <w:sz w:val="24"/>
                <w:szCs w:val="24"/>
                <w:rtl/>
                <w:lang w:bidi="he-IL"/>
              </w:rPr>
              <w:t xml:space="preserve"> </w:t>
            </w:r>
            <w:r w:rsidRPr="006D3402">
              <w:rPr>
                <w:rFonts w:asciiTheme="majorBidi" w:hAnsiTheme="majorBidi" w:cs="Times New Roman" w:hint="cs"/>
                <w:i/>
                <w:iCs/>
                <w:sz w:val="24"/>
                <w:szCs w:val="24"/>
                <w:u w:val="single"/>
                <w:rtl/>
                <w:lang w:bidi="he-IL"/>
              </w:rPr>
              <w:t>מנא</w:t>
            </w:r>
            <w:r w:rsidRPr="006D3402">
              <w:rPr>
                <w:rFonts w:asciiTheme="majorBidi" w:hAnsiTheme="majorBidi" w:cs="Times New Roman"/>
                <w:i/>
                <w:iCs/>
                <w:sz w:val="24"/>
                <w:szCs w:val="24"/>
                <w:u w:val="single"/>
                <w:rtl/>
                <w:lang w:bidi="he-IL"/>
              </w:rPr>
              <w:t xml:space="preserve"> </w:t>
            </w:r>
            <w:r w:rsidRPr="006D3402">
              <w:rPr>
                <w:rFonts w:asciiTheme="majorBidi" w:hAnsiTheme="majorBidi" w:cs="Times New Roman" w:hint="cs"/>
                <w:i/>
                <w:iCs/>
                <w:sz w:val="24"/>
                <w:szCs w:val="24"/>
                <w:u w:val="single"/>
                <w:rtl/>
                <w:lang w:bidi="he-IL"/>
              </w:rPr>
              <w:t>לן</w:t>
            </w:r>
            <w:r w:rsidRPr="006D3402">
              <w:rPr>
                <w:rFonts w:asciiTheme="majorBidi" w:hAnsiTheme="majorBidi" w:cs="Times New Roman"/>
                <w:sz w:val="24"/>
                <w:szCs w:val="24"/>
                <w:rtl/>
                <w:lang w:bidi="he-IL"/>
              </w:rPr>
              <w:t xml:space="preserve"> </w:t>
            </w:r>
            <w:r w:rsidRPr="006D3402">
              <w:rPr>
                <w:rFonts w:asciiTheme="majorBidi" w:hAnsiTheme="majorBidi" w:cs="Times New Roman" w:hint="cs"/>
                <w:i/>
                <w:iCs/>
                <w:sz w:val="24"/>
                <w:szCs w:val="24"/>
                <w:u w:val="single"/>
                <w:rtl/>
                <w:lang w:bidi="he-IL"/>
              </w:rPr>
              <w:t>סברא</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היא</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ד</w:t>
            </w:r>
            <w:r w:rsidRPr="006D3402">
              <w:rPr>
                <w:rFonts w:asciiTheme="majorBidi" w:hAnsiTheme="majorBidi" w:cs="Times New Roman" w:hint="cs"/>
                <w:i/>
                <w:iCs/>
                <w:sz w:val="24"/>
                <w:szCs w:val="24"/>
                <w:u w:val="single"/>
                <w:rtl/>
                <w:lang w:bidi="he-IL"/>
              </w:rPr>
              <w:t>ההוא</w:t>
            </w:r>
            <w:r w:rsidRPr="006D3402">
              <w:rPr>
                <w:rFonts w:asciiTheme="majorBidi" w:hAnsiTheme="majorBidi" w:cs="Times New Roman"/>
                <w:i/>
                <w:iCs/>
                <w:sz w:val="24"/>
                <w:szCs w:val="24"/>
                <w:u w:val="single"/>
                <w:rtl/>
                <w:lang w:bidi="he-IL"/>
              </w:rPr>
              <w:t xml:space="preserve"> </w:t>
            </w:r>
            <w:r w:rsidRPr="006D3402">
              <w:rPr>
                <w:rFonts w:asciiTheme="majorBidi" w:hAnsiTheme="majorBidi" w:cs="Times New Roman" w:hint="cs"/>
                <w:i/>
                <w:iCs/>
                <w:sz w:val="24"/>
                <w:szCs w:val="24"/>
                <w:u w:val="single"/>
                <w:rtl/>
                <w:lang w:bidi="he-IL"/>
              </w:rPr>
              <w:t>דאתא</w:t>
            </w:r>
            <w:r w:rsidRPr="006D3402">
              <w:rPr>
                <w:rFonts w:asciiTheme="majorBidi" w:hAnsiTheme="majorBidi" w:cs="Times New Roman"/>
                <w:i/>
                <w:iCs/>
                <w:sz w:val="24"/>
                <w:szCs w:val="24"/>
                <w:u w:val="single"/>
                <w:rtl/>
                <w:lang w:bidi="he-IL"/>
              </w:rPr>
              <w:t xml:space="preserve"> </w:t>
            </w:r>
            <w:r w:rsidRPr="006D3402">
              <w:rPr>
                <w:rFonts w:asciiTheme="majorBidi" w:hAnsiTheme="majorBidi" w:cs="Times New Roman" w:hint="cs"/>
                <w:sz w:val="24"/>
                <w:szCs w:val="24"/>
                <w:rtl/>
                <w:lang w:bidi="he-IL"/>
              </w:rPr>
              <w:t>לקמיה</w:t>
            </w:r>
            <w:r w:rsidRPr="006D3402">
              <w:rPr>
                <w:rFonts w:asciiTheme="majorBidi" w:hAnsiTheme="majorBidi" w:cs="Times New Roman"/>
                <w:sz w:val="24"/>
                <w:szCs w:val="24"/>
                <w:rtl/>
                <w:lang w:bidi="he-IL"/>
              </w:rPr>
              <w:t xml:space="preserve"> &lt;</w:t>
            </w:r>
            <w:r w:rsidRPr="006D3402">
              <w:rPr>
                <w:rFonts w:asciiTheme="majorBidi" w:hAnsiTheme="majorBidi" w:cs="Times New Roman" w:hint="cs"/>
                <w:sz w:val="24"/>
                <w:szCs w:val="24"/>
                <w:rtl/>
                <w:lang w:bidi="he-IL"/>
              </w:rPr>
              <w:t>דרבא</w:t>
            </w:r>
            <w:r w:rsidRPr="006D3402">
              <w:rPr>
                <w:rFonts w:asciiTheme="majorBidi" w:hAnsiTheme="majorBidi" w:cs="Times New Roman"/>
                <w:sz w:val="24"/>
                <w:szCs w:val="24"/>
                <w:rtl/>
                <w:lang w:bidi="he-IL"/>
              </w:rPr>
              <w:t>&gt; [</w:t>
            </w:r>
            <w:r w:rsidRPr="006D3402">
              <w:rPr>
                <w:rFonts w:asciiTheme="majorBidi" w:hAnsiTheme="majorBidi" w:cs="Times New Roman" w:hint="cs"/>
                <w:sz w:val="24"/>
                <w:szCs w:val="24"/>
                <w:rtl/>
                <w:lang w:bidi="he-IL"/>
              </w:rPr>
              <w:t>דרבה</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אמר</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ליה</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אמר</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לי</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מרי</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דוראי</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קטליה</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לפלניא</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ואי</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לא</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קטילנא</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לך</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א</w:t>
            </w:r>
            <w:r w:rsidRPr="006D3402">
              <w:rPr>
                <w:rFonts w:asciiTheme="majorBidi" w:hAnsiTheme="majorBidi" w:cs="Times New Roman"/>
                <w:sz w:val="24"/>
                <w:szCs w:val="24"/>
                <w:rtl/>
                <w:lang w:bidi="he-IL"/>
              </w:rPr>
              <w:t>"</w:t>
            </w:r>
            <w:r w:rsidRPr="006D3402">
              <w:rPr>
                <w:rFonts w:asciiTheme="majorBidi" w:hAnsiTheme="majorBidi" w:cs="Times New Roman" w:hint="cs"/>
                <w:sz w:val="24"/>
                <w:szCs w:val="24"/>
                <w:rtl/>
                <w:lang w:bidi="he-IL"/>
              </w:rPr>
              <w:t>ל</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נקטלך</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ולא</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תקטול</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מאי</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חזית</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דדמא</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דידך</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סומק</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טפי</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דילמא</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דמא</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דההוא</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גברא</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סומק</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טפי</w:t>
            </w:r>
            <w:r w:rsidRPr="006D3402">
              <w:rPr>
                <w:rFonts w:asciiTheme="majorBidi" w:hAnsiTheme="majorBidi" w:cs="Times New Roman"/>
                <w:sz w:val="24"/>
                <w:szCs w:val="24"/>
                <w:rtl/>
                <w:lang w:bidi="he-IL"/>
              </w:rPr>
              <w:t xml:space="preserve"> </w:t>
            </w:r>
          </w:p>
          <w:p w:rsidR="00B972D0" w:rsidRPr="006D3402" w:rsidRDefault="00FB0F1B" w:rsidP="00386B8D">
            <w:pPr>
              <w:bidi/>
              <w:jc w:val="both"/>
              <w:rPr>
                <w:rFonts w:asciiTheme="majorBidi" w:hAnsiTheme="majorBidi" w:cs="Times New Roman"/>
                <w:sz w:val="24"/>
                <w:szCs w:val="24"/>
                <w:lang w:bidi="he-IL"/>
              </w:rPr>
            </w:pPr>
            <w:r w:rsidRPr="006D3402">
              <w:rPr>
                <w:rFonts w:asciiTheme="majorBidi" w:hAnsiTheme="majorBidi" w:cs="Times New Roman" w:hint="cs"/>
                <w:i/>
                <w:iCs/>
                <w:sz w:val="24"/>
                <w:szCs w:val="24"/>
                <w:u w:val="single"/>
                <w:rtl/>
                <w:lang w:bidi="he-IL"/>
              </w:rPr>
              <w:t>ההיא</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עוברה</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דארחא</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אתו</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לקמיה</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דרבי</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אמר</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להו</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זילו</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לחושו</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לה</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דיומא</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דכיפורי</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הוא</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לחושו</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לה</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ואילחישא</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קרי</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עליה</w:t>
            </w:r>
            <w:r w:rsidRPr="006D3402">
              <w:rPr>
                <w:rFonts w:asciiTheme="majorBidi" w:hAnsiTheme="majorBidi" w:cs="Times New Roman"/>
                <w:sz w:val="24"/>
                <w:szCs w:val="24"/>
                <w:rtl/>
                <w:lang w:bidi="he-IL"/>
              </w:rPr>
              <w:t xml:space="preserve"> </w:t>
            </w:r>
            <w:r w:rsidR="00B972D0" w:rsidRPr="006D3402">
              <w:rPr>
                <w:rFonts w:asciiTheme="majorBidi" w:hAnsiTheme="majorBidi" w:cs="Times New Roman"/>
                <w:i/>
                <w:iCs/>
                <w:sz w:val="24"/>
                <w:szCs w:val="24"/>
                <w:u w:val="single"/>
                <w:lang w:val="fr-BE" w:bidi="he-IL"/>
              </w:rPr>
              <w:t>"</w:t>
            </w:r>
            <w:r w:rsidRPr="006D3402">
              <w:rPr>
                <w:rFonts w:asciiTheme="majorBidi" w:hAnsiTheme="majorBidi" w:cs="Times New Roman" w:hint="cs"/>
                <w:sz w:val="24"/>
                <w:szCs w:val="24"/>
                <w:rtl/>
                <w:lang w:bidi="he-IL"/>
              </w:rPr>
              <w:t>בטרם</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אצרך</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בבטן</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ידעתיך</w:t>
            </w:r>
            <w:r w:rsidR="00B972D0" w:rsidRPr="006D3402">
              <w:rPr>
                <w:rFonts w:asciiTheme="majorBidi" w:hAnsiTheme="majorBidi" w:cs="Times New Roman"/>
                <w:i/>
                <w:iCs/>
                <w:sz w:val="24"/>
                <w:szCs w:val="24"/>
                <w:u w:val="single"/>
                <w:lang w:val="fr-BE" w:bidi="he-IL"/>
              </w:rPr>
              <w:t>"</w:t>
            </w:r>
            <w:r w:rsidRPr="006D3402">
              <w:rPr>
                <w:rFonts w:asciiTheme="majorBidi" w:hAnsiTheme="majorBidi" w:cs="Times New Roman"/>
                <w:sz w:val="24"/>
                <w:szCs w:val="24"/>
                <w:rtl/>
                <w:lang w:bidi="he-IL"/>
              </w:rPr>
              <w:t xml:space="preserve"> </w:t>
            </w:r>
            <w:r w:rsidRPr="006D3402">
              <w:rPr>
                <w:rFonts w:asciiTheme="majorBidi" w:hAnsiTheme="majorBidi" w:cs="Times New Roman" w:hint="cs"/>
                <w:i/>
                <w:iCs/>
                <w:sz w:val="24"/>
                <w:szCs w:val="24"/>
                <w:u w:val="single"/>
                <w:rtl/>
                <w:lang w:bidi="he-IL"/>
              </w:rPr>
              <w:t>וגו</w:t>
            </w:r>
            <w:r w:rsidRPr="006D3402">
              <w:rPr>
                <w:rFonts w:asciiTheme="majorBidi" w:hAnsiTheme="majorBidi" w:cs="Times New Roman"/>
                <w:i/>
                <w:iCs/>
                <w:sz w:val="24"/>
                <w:szCs w:val="24"/>
                <w:u w:val="single"/>
                <w:rtl/>
                <w:lang w:bidi="he-IL"/>
              </w:rPr>
              <w:t>'</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נפק</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מינה</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רבי</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יוחנן</w:t>
            </w:r>
            <w:r w:rsidRPr="006D3402">
              <w:rPr>
                <w:rFonts w:asciiTheme="majorBidi" w:hAnsiTheme="majorBidi" w:cs="Times New Roman"/>
                <w:sz w:val="24"/>
                <w:szCs w:val="24"/>
                <w:rtl/>
                <w:lang w:bidi="he-IL"/>
              </w:rPr>
              <w:t xml:space="preserve"> </w:t>
            </w:r>
          </w:p>
          <w:p w:rsidR="00401995" w:rsidRPr="006D3402" w:rsidRDefault="00FB0F1B" w:rsidP="00386B8D">
            <w:pPr>
              <w:bidi/>
              <w:jc w:val="both"/>
              <w:rPr>
                <w:rFonts w:asciiTheme="majorBidi" w:hAnsiTheme="majorBidi" w:cs="Times New Roman"/>
                <w:sz w:val="24"/>
                <w:szCs w:val="24"/>
                <w:lang w:bidi="he-IL"/>
              </w:rPr>
            </w:pPr>
            <w:r w:rsidRPr="006D3402">
              <w:rPr>
                <w:rFonts w:asciiTheme="majorBidi" w:hAnsiTheme="majorBidi" w:cs="Times New Roman" w:hint="cs"/>
                <w:i/>
                <w:iCs/>
                <w:sz w:val="24"/>
                <w:szCs w:val="24"/>
                <w:u w:val="single"/>
                <w:rtl/>
                <w:lang w:bidi="he-IL"/>
              </w:rPr>
              <w:t>ההיא</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עוברה</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דארחא</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אתו</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לקמיה</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דרבי</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חנינא</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אמר</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להו</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לחושו</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לה</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ולא</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אילחישא</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קרי</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עליה</w:t>
            </w:r>
            <w:r w:rsidR="00401995" w:rsidRPr="006D3402">
              <w:rPr>
                <w:rFonts w:asciiTheme="majorBidi" w:hAnsiTheme="majorBidi" w:cs="Times New Roman"/>
                <w:sz w:val="24"/>
                <w:szCs w:val="24"/>
                <w:lang w:bidi="he-IL"/>
              </w:rPr>
              <w:t xml:space="preserve">  8</w:t>
            </w:r>
            <w:r w:rsidR="00401995" w:rsidRPr="006D3402">
              <w:rPr>
                <w:rFonts w:asciiTheme="majorBidi" w:hAnsiTheme="majorBidi" w:cstheme="majorBidi"/>
                <w:sz w:val="24"/>
                <w:szCs w:val="24"/>
              </w:rPr>
              <w:t>3 :a</w:t>
            </w:r>
            <w:r w:rsidRPr="006D3402">
              <w:rPr>
                <w:rFonts w:asciiTheme="majorBidi" w:hAnsiTheme="majorBidi" w:cs="Times New Roman"/>
                <w:sz w:val="24"/>
                <w:szCs w:val="24"/>
                <w:rtl/>
                <w:lang w:bidi="he-IL"/>
              </w:rPr>
              <w:t xml:space="preserve"> </w:t>
            </w:r>
            <w:r w:rsidR="00B972D0" w:rsidRPr="006D3402">
              <w:rPr>
                <w:rFonts w:asciiTheme="majorBidi" w:hAnsiTheme="majorBidi" w:cs="Times New Roman"/>
                <w:i/>
                <w:iCs/>
                <w:sz w:val="24"/>
                <w:szCs w:val="24"/>
                <w:u w:val="single"/>
                <w:lang w:val="fr-BE" w:bidi="he-IL"/>
              </w:rPr>
              <w:t>"</w:t>
            </w:r>
            <w:r w:rsidRPr="006D3402">
              <w:rPr>
                <w:rFonts w:asciiTheme="majorBidi" w:hAnsiTheme="majorBidi" w:cs="Times New Roman" w:hint="cs"/>
                <w:sz w:val="24"/>
                <w:szCs w:val="24"/>
                <w:rtl/>
                <w:lang w:bidi="he-IL"/>
              </w:rPr>
              <w:t>זורו</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רשעים</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מרחם</w:t>
            </w:r>
            <w:r w:rsidR="00B972D0" w:rsidRPr="006D3402">
              <w:rPr>
                <w:rFonts w:asciiTheme="majorBidi" w:hAnsiTheme="majorBidi" w:cs="Times New Roman"/>
                <w:i/>
                <w:iCs/>
                <w:sz w:val="24"/>
                <w:szCs w:val="24"/>
                <w:u w:val="single"/>
                <w:lang w:val="fr-BE" w:bidi="he-IL"/>
              </w:rPr>
              <w:t>"</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נפק</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מינה</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שבתאי</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אצר</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פירי</w:t>
            </w:r>
            <w:r w:rsidRPr="006D3402">
              <w:rPr>
                <w:rFonts w:asciiTheme="majorBidi" w:hAnsiTheme="majorBidi" w:cs="Times New Roman"/>
                <w:sz w:val="24"/>
                <w:szCs w:val="24"/>
                <w:rtl/>
                <w:lang w:bidi="he-IL"/>
              </w:rPr>
              <w:t xml:space="preserve">:  </w:t>
            </w:r>
          </w:p>
          <w:p w:rsidR="00B972D0" w:rsidRPr="006D3402" w:rsidRDefault="00FB0F1B" w:rsidP="00386B8D">
            <w:pPr>
              <w:bidi/>
              <w:jc w:val="both"/>
              <w:rPr>
                <w:rFonts w:asciiTheme="majorBidi" w:hAnsiTheme="majorBidi" w:cs="Times New Roman"/>
                <w:sz w:val="24"/>
                <w:szCs w:val="24"/>
                <w:lang w:bidi="he-IL"/>
              </w:rPr>
            </w:pPr>
            <w:r w:rsidRPr="006D3402">
              <w:rPr>
                <w:rFonts w:asciiTheme="majorBidi" w:hAnsiTheme="majorBidi" w:cs="Times New Roman" w:hint="cs"/>
                <w:i/>
                <w:iCs/>
                <w:sz w:val="24"/>
                <w:szCs w:val="24"/>
                <w:u w:val="single"/>
                <w:rtl/>
                <w:lang w:bidi="he-IL"/>
              </w:rPr>
              <w:t>חולה</w:t>
            </w:r>
            <w:r w:rsidRPr="006D3402">
              <w:rPr>
                <w:rFonts w:asciiTheme="majorBidi" w:hAnsiTheme="majorBidi" w:cs="Times New Roman"/>
                <w:i/>
                <w:iCs/>
                <w:sz w:val="24"/>
                <w:szCs w:val="24"/>
                <w:u w:val="single"/>
                <w:rtl/>
                <w:lang w:bidi="he-IL"/>
              </w:rPr>
              <w:t xml:space="preserve"> </w:t>
            </w:r>
            <w:r w:rsidRPr="006D3402">
              <w:rPr>
                <w:rFonts w:asciiTheme="majorBidi" w:hAnsiTheme="majorBidi" w:cs="Times New Roman" w:hint="cs"/>
                <w:i/>
                <w:iCs/>
                <w:sz w:val="24"/>
                <w:szCs w:val="24"/>
                <w:u w:val="single"/>
                <w:rtl/>
                <w:lang w:bidi="he-IL"/>
              </w:rPr>
              <w:t>מאכילין</w:t>
            </w:r>
            <w:r w:rsidRPr="006D3402">
              <w:rPr>
                <w:rFonts w:asciiTheme="majorBidi" w:hAnsiTheme="majorBidi" w:cs="Times New Roman"/>
                <w:i/>
                <w:iCs/>
                <w:sz w:val="24"/>
                <w:szCs w:val="24"/>
                <w:u w:val="single"/>
                <w:rtl/>
                <w:lang w:bidi="he-IL"/>
              </w:rPr>
              <w:t xml:space="preserve"> </w:t>
            </w:r>
            <w:r w:rsidRPr="006D3402">
              <w:rPr>
                <w:rFonts w:asciiTheme="majorBidi" w:hAnsiTheme="majorBidi" w:cs="Times New Roman" w:hint="cs"/>
                <w:i/>
                <w:iCs/>
                <w:sz w:val="24"/>
                <w:szCs w:val="24"/>
                <w:u w:val="single"/>
                <w:rtl/>
                <w:lang w:bidi="he-IL"/>
              </w:rPr>
              <w:t>אותו</w:t>
            </w:r>
            <w:r w:rsidRPr="006D3402">
              <w:rPr>
                <w:rFonts w:asciiTheme="majorBidi" w:hAnsiTheme="majorBidi" w:cs="Times New Roman"/>
                <w:i/>
                <w:iCs/>
                <w:sz w:val="24"/>
                <w:szCs w:val="24"/>
                <w:u w:val="single"/>
                <w:rtl/>
                <w:lang w:bidi="he-IL"/>
              </w:rPr>
              <w:t xml:space="preserve"> </w:t>
            </w:r>
            <w:r w:rsidRPr="006D3402">
              <w:rPr>
                <w:rFonts w:asciiTheme="majorBidi" w:hAnsiTheme="majorBidi" w:cs="Times New Roman" w:hint="cs"/>
                <w:i/>
                <w:iCs/>
                <w:sz w:val="24"/>
                <w:szCs w:val="24"/>
                <w:u w:val="single"/>
                <w:rtl/>
                <w:lang w:bidi="he-IL"/>
              </w:rPr>
              <w:t>על</w:t>
            </w:r>
            <w:r w:rsidRPr="006D3402">
              <w:rPr>
                <w:rFonts w:asciiTheme="majorBidi" w:hAnsiTheme="majorBidi" w:cs="Times New Roman"/>
                <w:i/>
                <w:iCs/>
                <w:sz w:val="24"/>
                <w:szCs w:val="24"/>
                <w:u w:val="single"/>
                <w:rtl/>
                <w:lang w:bidi="he-IL"/>
              </w:rPr>
              <w:t xml:space="preserve"> </w:t>
            </w:r>
            <w:r w:rsidRPr="006D3402">
              <w:rPr>
                <w:rFonts w:asciiTheme="majorBidi" w:hAnsiTheme="majorBidi" w:cs="Times New Roman" w:hint="cs"/>
                <w:i/>
                <w:iCs/>
                <w:sz w:val="24"/>
                <w:szCs w:val="24"/>
                <w:u w:val="single"/>
                <w:rtl/>
                <w:lang w:bidi="he-IL"/>
              </w:rPr>
              <w:t>פי</w:t>
            </w:r>
            <w:r w:rsidRPr="006D3402">
              <w:rPr>
                <w:rFonts w:asciiTheme="majorBidi" w:hAnsiTheme="majorBidi" w:cs="Times New Roman"/>
                <w:i/>
                <w:iCs/>
                <w:sz w:val="24"/>
                <w:szCs w:val="24"/>
                <w:u w:val="single"/>
                <w:rtl/>
                <w:lang w:bidi="he-IL"/>
              </w:rPr>
              <w:t xml:space="preserve"> </w:t>
            </w:r>
            <w:r w:rsidRPr="006D3402">
              <w:rPr>
                <w:rFonts w:asciiTheme="majorBidi" w:hAnsiTheme="majorBidi" w:cs="Times New Roman" w:hint="cs"/>
                <w:i/>
                <w:iCs/>
                <w:sz w:val="24"/>
                <w:szCs w:val="24"/>
                <w:u w:val="single"/>
                <w:rtl/>
                <w:lang w:bidi="he-IL"/>
              </w:rPr>
              <w:t>בקיאין</w:t>
            </w:r>
            <w:r w:rsidRPr="006D3402">
              <w:rPr>
                <w:rFonts w:asciiTheme="majorBidi" w:hAnsiTheme="majorBidi" w:cs="Times New Roman"/>
                <w:sz w:val="24"/>
                <w:szCs w:val="24"/>
                <w:rtl/>
                <w:lang w:bidi="he-IL"/>
              </w:rPr>
              <w:t xml:space="preserve">:  </w:t>
            </w:r>
          </w:p>
          <w:p w:rsidR="00DE0A3A" w:rsidRDefault="00FB0F1B" w:rsidP="006D3402">
            <w:pPr>
              <w:bidi/>
              <w:jc w:val="both"/>
              <w:rPr>
                <w:rFonts w:asciiTheme="majorBidi" w:hAnsiTheme="majorBidi" w:cs="Times New Roman"/>
                <w:sz w:val="24"/>
                <w:szCs w:val="24"/>
                <w:lang w:bidi="he-IL"/>
              </w:rPr>
            </w:pPr>
            <w:r w:rsidRPr="006D3402">
              <w:rPr>
                <w:rFonts w:asciiTheme="majorBidi" w:hAnsiTheme="majorBidi" w:cs="Times New Roman" w:hint="cs"/>
                <w:i/>
                <w:iCs/>
                <w:sz w:val="24"/>
                <w:szCs w:val="24"/>
                <w:u w:val="single"/>
                <w:rtl/>
                <w:lang w:bidi="he-IL"/>
              </w:rPr>
              <w:t>אמר</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ר</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ינאי</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חולה</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אומר</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צריך</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ורופא</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אומר</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אינו</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צריך</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שומעין</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לחולה</w:t>
            </w:r>
            <w:r w:rsidRPr="006D3402">
              <w:rPr>
                <w:rFonts w:asciiTheme="majorBidi" w:hAnsiTheme="majorBidi" w:cs="Times New Roman"/>
                <w:sz w:val="24"/>
                <w:szCs w:val="24"/>
                <w:rtl/>
                <w:lang w:bidi="he-IL"/>
              </w:rPr>
              <w:t xml:space="preserve"> </w:t>
            </w:r>
            <w:r w:rsidRPr="006D3402">
              <w:rPr>
                <w:rFonts w:asciiTheme="majorBidi" w:hAnsiTheme="majorBidi" w:cs="Times New Roman" w:hint="cs"/>
                <w:i/>
                <w:iCs/>
                <w:sz w:val="24"/>
                <w:szCs w:val="24"/>
                <w:u w:val="single"/>
                <w:rtl/>
                <w:lang w:bidi="he-IL"/>
              </w:rPr>
              <w:t>מ</w:t>
            </w:r>
            <w:r w:rsidRPr="006D3402">
              <w:rPr>
                <w:rFonts w:asciiTheme="majorBidi" w:hAnsiTheme="majorBidi" w:cs="Times New Roman"/>
                <w:i/>
                <w:iCs/>
                <w:sz w:val="24"/>
                <w:szCs w:val="24"/>
                <w:u w:val="single"/>
                <w:rtl/>
                <w:lang w:bidi="he-IL"/>
              </w:rPr>
              <w:t>"</w:t>
            </w:r>
            <w:r w:rsidRPr="006D3402">
              <w:rPr>
                <w:rFonts w:asciiTheme="majorBidi" w:hAnsiTheme="majorBidi" w:cs="Times New Roman" w:hint="cs"/>
                <w:i/>
                <w:iCs/>
                <w:sz w:val="24"/>
                <w:szCs w:val="24"/>
                <w:u w:val="single"/>
                <w:rtl/>
                <w:lang w:bidi="he-IL"/>
              </w:rPr>
              <w:t>ט</w:t>
            </w:r>
            <w:r w:rsidRPr="006D3402">
              <w:rPr>
                <w:rFonts w:asciiTheme="majorBidi" w:hAnsiTheme="majorBidi" w:cs="Times New Roman"/>
                <w:sz w:val="24"/>
                <w:szCs w:val="24"/>
                <w:rtl/>
                <w:lang w:bidi="he-IL"/>
              </w:rPr>
              <w:t xml:space="preserve"> </w:t>
            </w:r>
            <w:r w:rsidR="00B972D0" w:rsidRPr="006D3402">
              <w:rPr>
                <w:rFonts w:asciiTheme="majorBidi" w:hAnsiTheme="majorBidi" w:cs="Times New Roman"/>
                <w:i/>
                <w:iCs/>
                <w:sz w:val="24"/>
                <w:szCs w:val="24"/>
                <w:u w:val="single"/>
                <w:lang w:val="fr-BE" w:bidi="he-IL"/>
              </w:rPr>
              <w:t>"</w:t>
            </w:r>
            <w:r w:rsidRPr="006D3402">
              <w:rPr>
                <w:rFonts w:asciiTheme="majorBidi" w:hAnsiTheme="majorBidi" w:cs="Times New Roman" w:hint="cs"/>
                <w:sz w:val="24"/>
                <w:szCs w:val="24"/>
                <w:rtl/>
                <w:lang w:bidi="he-IL"/>
              </w:rPr>
              <w:t>לב</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יודע</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מרת</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נפשו</w:t>
            </w:r>
            <w:r w:rsidR="00B972D0" w:rsidRPr="006D3402">
              <w:rPr>
                <w:rFonts w:asciiTheme="majorBidi" w:hAnsiTheme="majorBidi" w:cs="Times New Roman"/>
                <w:i/>
                <w:iCs/>
                <w:sz w:val="24"/>
                <w:szCs w:val="24"/>
                <w:u w:val="single"/>
                <w:lang w:val="fr-BE" w:bidi="he-IL"/>
              </w:rPr>
              <w:t>"</w:t>
            </w:r>
            <w:r w:rsidRPr="006D3402">
              <w:rPr>
                <w:rFonts w:asciiTheme="majorBidi" w:hAnsiTheme="majorBidi" w:cs="Times New Roman"/>
                <w:sz w:val="24"/>
                <w:szCs w:val="24"/>
                <w:rtl/>
                <w:lang w:bidi="he-IL"/>
              </w:rPr>
              <w:t xml:space="preserve"> </w:t>
            </w:r>
            <w:r w:rsidRPr="006D3402">
              <w:rPr>
                <w:rFonts w:asciiTheme="majorBidi" w:hAnsiTheme="majorBidi" w:cs="Times New Roman" w:hint="cs"/>
                <w:i/>
                <w:iCs/>
                <w:sz w:val="24"/>
                <w:szCs w:val="24"/>
                <w:u w:val="single"/>
                <w:rtl/>
                <w:lang w:bidi="he-IL"/>
              </w:rPr>
              <w:t>פשיטא</w:t>
            </w:r>
            <w:r w:rsidRPr="006D3402">
              <w:rPr>
                <w:rFonts w:asciiTheme="majorBidi" w:hAnsiTheme="majorBidi" w:cs="Times New Roman"/>
                <w:sz w:val="24"/>
                <w:szCs w:val="24"/>
                <w:rtl/>
                <w:lang w:bidi="he-IL"/>
              </w:rPr>
              <w:t xml:space="preserve"> </w:t>
            </w:r>
            <w:r w:rsidRPr="006D3402">
              <w:rPr>
                <w:rFonts w:asciiTheme="majorBidi" w:hAnsiTheme="majorBidi" w:cs="Times New Roman" w:hint="cs"/>
                <w:i/>
                <w:iCs/>
                <w:sz w:val="24"/>
                <w:szCs w:val="24"/>
                <w:u w:val="single"/>
                <w:rtl/>
                <w:lang w:bidi="he-IL"/>
              </w:rPr>
              <w:t>מהו</w:t>
            </w:r>
            <w:r w:rsidRPr="006D3402">
              <w:rPr>
                <w:rFonts w:asciiTheme="majorBidi" w:hAnsiTheme="majorBidi" w:cs="Times New Roman"/>
                <w:i/>
                <w:iCs/>
                <w:sz w:val="24"/>
                <w:szCs w:val="24"/>
                <w:u w:val="single"/>
                <w:rtl/>
                <w:lang w:bidi="he-IL"/>
              </w:rPr>
              <w:t xml:space="preserve"> </w:t>
            </w:r>
            <w:r w:rsidRPr="006D3402">
              <w:rPr>
                <w:rFonts w:asciiTheme="majorBidi" w:hAnsiTheme="majorBidi" w:cs="Times New Roman" w:hint="cs"/>
                <w:i/>
                <w:iCs/>
                <w:sz w:val="24"/>
                <w:szCs w:val="24"/>
                <w:u w:val="single"/>
                <w:rtl/>
                <w:lang w:bidi="he-IL"/>
              </w:rPr>
              <w:t>דתימא</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רופא</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קים</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ליה</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טפי</w:t>
            </w:r>
            <w:r w:rsidRPr="006D3402">
              <w:rPr>
                <w:rFonts w:asciiTheme="majorBidi" w:hAnsiTheme="majorBidi" w:cs="Times New Roman"/>
                <w:sz w:val="24"/>
                <w:szCs w:val="24"/>
                <w:rtl/>
                <w:lang w:bidi="he-IL"/>
              </w:rPr>
              <w:t xml:space="preserve"> </w:t>
            </w:r>
            <w:r w:rsidRPr="006D3402">
              <w:rPr>
                <w:rFonts w:asciiTheme="majorBidi" w:hAnsiTheme="majorBidi" w:cs="Times New Roman" w:hint="cs"/>
                <w:i/>
                <w:iCs/>
                <w:sz w:val="24"/>
                <w:szCs w:val="24"/>
                <w:u w:val="single"/>
                <w:rtl/>
                <w:lang w:bidi="he-IL"/>
              </w:rPr>
              <w:t>קמ</w:t>
            </w:r>
            <w:r w:rsidRPr="006D3402">
              <w:rPr>
                <w:rFonts w:asciiTheme="majorBidi" w:hAnsiTheme="majorBidi" w:cs="Times New Roman"/>
                <w:i/>
                <w:iCs/>
                <w:sz w:val="24"/>
                <w:szCs w:val="24"/>
                <w:u w:val="single"/>
                <w:rtl/>
                <w:lang w:bidi="he-IL"/>
              </w:rPr>
              <w:t>"</w:t>
            </w:r>
            <w:r w:rsidRPr="006D3402">
              <w:rPr>
                <w:rFonts w:asciiTheme="majorBidi" w:hAnsiTheme="majorBidi" w:cs="Times New Roman" w:hint="cs"/>
                <w:i/>
                <w:iCs/>
                <w:sz w:val="24"/>
                <w:szCs w:val="24"/>
                <w:u w:val="single"/>
                <w:rtl/>
                <w:lang w:bidi="he-IL"/>
              </w:rPr>
              <w:t>ל</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רופא</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אומר</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צריך</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וחולה</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אומר</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אינו</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צריך</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שומעין</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לרופא</w:t>
            </w:r>
            <w:r w:rsidRPr="006D3402">
              <w:rPr>
                <w:rFonts w:asciiTheme="majorBidi" w:hAnsiTheme="majorBidi" w:cs="Times New Roman"/>
                <w:sz w:val="24"/>
                <w:szCs w:val="24"/>
                <w:rtl/>
                <w:lang w:bidi="he-IL"/>
              </w:rPr>
              <w:t xml:space="preserve"> </w:t>
            </w:r>
            <w:r w:rsidRPr="006D3402">
              <w:rPr>
                <w:rFonts w:asciiTheme="majorBidi" w:hAnsiTheme="majorBidi" w:cs="Times New Roman" w:hint="cs"/>
                <w:i/>
                <w:iCs/>
                <w:sz w:val="24"/>
                <w:szCs w:val="24"/>
                <w:u w:val="single"/>
                <w:rtl/>
                <w:lang w:bidi="he-IL"/>
              </w:rPr>
              <w:t>מ</w:t>
            </w:r>
            <w:r w:rsidRPr="006D3402">
              <w:rPr>
                <w:rFonts w:asciiTheme="majorBidi" w:hAnsiTheme="majorBidi" w:cs="Times New Roman"/>
                <w:i/>
                <w:iCs/>
                <w:sz w:val="24"/>
                <w:szCs w:val="24"/>
                <w:u w:val="single"/>
                <w:rtl/>
                <w:lang w:bidi="he-IL"/>
              </w:rPr>
              <w:t>"</w:t>
            </w:r>
            <w:r w:rsidRPr="006D3402">
              <w:rPr>
                <w:rFonts w:asciiTheme="majorBidi" w:hAnsiTheme="majorBidi" w:cs="Times New Roman" w:hint="cs"/>
                <w:i/>
                <w:iCs/>
                <w:sz w:val="24"/>
                <w:szCs w:val="24"/>
                <w:u w:val="single"/>
                <w:rtl/>
                <w:lang w:bidi="he-IL"/>
              </w:rPr>
              <w:t>ט</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תונבא</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הוא</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דנקיט</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ליה</w:t>
            </w:r>
            <w:r w:rsidRPr="006D3402">
              <w:rPr>
                <w:rFonts w:asciiTheme="majorBidi" w:hAnsiTheme="majorBidi" w:cs="Times New Roman"/>
                <w:sz w:val="24"/>
                <w:szCs w:val="24"/>
                <w:rtl/>
                <w:lang w:bidi="he-IL"/>
              </w:rPr>
              <w:t xml:space="preserve"> </w:t>
            </w:r>
          </w:p>
          <w:p w:rsidR="006D3402" w:rsidRPr="006D3402" w:rsidRDefault="006D3402" w:rsidP="006D3402">
            <w:pPr>
              <w:bidi/>
              <w:jc w:val="both"/>
              <w:rPr>
                <w:rFonts w:asciiTheme="majorBidi" w:hAnsiTheme="majorBidi" w:cs="Times New Roman"/>
                <w:sz w:val="24"/>
                <w:szCs w:val="24"/>
                <w:lang w:bidi="he-IL"/>
              </w:rPr>
            </w:pPr>
          </w:p>
          <w:p w:rsidR="00B972D0" w:rsidRPr="006D3402" w:rsidRDefault="00FB0F1B" w:rsidP="00386B8D">
            <w:pPr>
              <w:bidi/>
              <w:jc w:val="both"/>
              <w:rPr>
                <w:rFonts w:asciiTheme="majorBidi" w:hAnsiTheme="majorBidi" w:cs="Times New Roman"/>
                <w:sz w:val="24"/>
                <w:szCs w:val="24"/>
                <w:lang w:bidi="he-IL"/>
              </w:rPr>
            </w:pPr>
            <w:r w:rsidRPr="006D3402">
              <w:rPr>
                <w:rFonts w:asciiTheme="majorBidi" w:hAnsiTheme="majorBidi" w:cs="Times New Roman" w:hint="cs"/>
                <w:i/>
                <w:iCs/>
                <w:sz w:val="24"/>
                <w:szCs w:val="24"/>
                <w:u w:val="single"/>
                <w:rtl/>
                <w:lang w:bidi="he-IL"/>
              </w:rPr>
              <w:lastRenderedPageBreak/>
              <w:t>תנן</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חולה</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מאכילין</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אותו</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ע</w:t>
            </w:r>
            <w:r w:rsidRPr="006D3402">
              <w:rPr>
                <w:rFonts w:asciiTheme="majorBidi" w:hAnsiTheme="majorBidi" w:cs="Times New Roman"/>
                <w:sz w:val="24"/>
                <w:szCs w:val="24"/>
                <w:rtl/>
                <w:lang w:bidi="he-IL"/>
              </w:rPr>
              <w:t>"</w:t>
            </w:r>
            <w:r w:rsidRPr="006D3402">
              <w:rPr>
                <w:rFonts w:asciiTheme="majorBidi" w:hAnsiTheme="majorBidi" w:cs="Times New Roman" w:hint="cs"/>
                <w:sz w:val="24"/>
                <w:szCs w:val="24"/>
                <w:rtl/>
                <w:lang w:bidi="he-IL"/>
              </w:rPr>
              <w:t>פ</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בקיאין</w:t>
            </w:r>
            <w:r w:rsidRPr="006D3402">
              <w:rPr>
                <w:rFonts w:asciiTheme="majorBidi" w:hAnsiTheme="majorBidi" w:cs="Times New Roman"/>
                <w:sz w:val="24"/>
                <w:szCs w:val="24"/>
                <w:rtl/>
                <w:lang w:bidi="he-IL"/>
              </w:rPr>
              <w:t xml:space="preserve"> </w:t>
            </w:r>
          </w:p>
          <w:p w:rsidR="00B972D0" w:rsidRPr="006D3402" w:rsidRDefault="00FB0F1B" w:rsidP="006D3402">
            <w:pPr>
              <w:bidi/>
              <w:jc w:val="both"/>
              <w:rPr>
                <w:rFonts w:asciiTheme="majorBidi" w:hAnsiTheme="majorBidi" w:cs="Times New Roman"/>
                <w:sz w:val="24"/>
                <w:szCs w:val="24"/>
                <w:lang w:bidi="he-IL"/>
              </w:rPr>
            </w:pPr>
            <w:r w:rsidRPr="006D3402">
              <w:rPr>
                <w:rFonts w:asciiTheme="majorBidi" w:hAnsiTheme="majorBidi" w:cs="Times New Roman" w:hint="cs"/>
                <w:sz w:val="24"/>
                <w:szCs w:val="24"/>
                <w:rtl/>
                <w:lang w:bidi="he-IL"/>
              </w:rPr>
              <w:t>ע</w:t>
            </w:r>
            <w:r w:rsidRPr="006D3402">
              <w:rPr>
                <w:rFonts w:asciiTheme="majorBidi" w:hAnsiTheme="majorBidi" w:cs="Times New Roman"/>
                <w:sz w:val="24"/>
                <w:szCs w:val="24"/>
                <w:rtl/>
                <w:lang w:bidi="he-IL"/>
              </w:rPr>
              <w:t>"</w:t>
            </w:r>
            <w:r w:rsidRPr="006D3402">
              <w:rPr>
                <w:rFonts w:asciiTheme="majorBidi" w:hAnsiTheme="majorBidi" w:cs="Times New Roman" w:hint="cs"/>
                <w:sz w:val="24"/>
                <w:szCs w:val="24"/>
                <w:rtl/>
                <w:lang w:bidi="he-IL"/>
              </w:rPr>
              <w:t>פ</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בקיאין</w:t>
            </w:r>
            <w:r w:rsidRPr="006D3402">
              <w:rPr>
                <w:rFonts w:asciiTheme="majorBidi" w:hAnsiTheme="majorBidi" w:cs="Times New Roman"/>
                <w:sz w:val="24"/>
                <w:szCs w:val="24"/>
                <w:rtl/>
                <w:lang w:bidi="he-IL"/>
              </w:rPr>
              <w:t xml:space="preserve"> </w:t>
            </w:r>
            <w:r w:rsidRPr="006D3402">
              <w:rPr>
                <w:rFonts w:asciiTheme="majorBidi" w:hAnsiTheme="majorBidi" w:cs="Times New Roman" w:hint="cs"/>
                <w:i/>
                <w:iCs/>
                <w:sz w:val="24"/>
                <w:szCs w:val="24"/>
                <w:u w:val="single"/>
                <w:rtl/>
                <w:lang w:bidi="he-IL"/>
              </w:rPr>
              <w:t>אין</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ע</w:t>
            </w:r>
            <w:r w:rsidRPr="006D3402">
              <w:rPr>
                <w:rFonts w:asciiTheme="majorBidi" w:hAnsiTheme="majorBidi" w:cs="Times New Roman"/>
                <w:sz w:val="24"/>
                <w:szCs w:val="24"/>
                <w:rtl/>
                <w:lang w:bidi="he-IL"/>
              </w:rPr>
              <w:t>"</w:t>
            </w:r>
            <w:r w:rsidRPr="006D3402">
              <w:rPr>
                <w:rFonts w:asciiTheme="majorBidi" w:hAnsiTheme="majorBidi" w:cs="Times New Roman" w:hint="cs"/>
                <w:sz w:val="24"/>
                <w:szCs w:val="24"/>
                <w:rtl/>
                <w:lang w:bidi="he-IL"/>
              </w:rPr>
              <w:t>פ</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עצמו</w:t>
            </w:r>
            <w:r w:rsidRPr="006D3402">
              <w:rPr>
                <w:rFonts w:asciiTheme="majorBidi" w:hAnsiTheme="majorBidi" w:cs="Times New Roman"/>
                <w:sz w:val="24"/>
                <w:szCs w:val="24"/>
                <w:rtl/>
                <w:lang w:bidi="he-IL"/>
              </w:rPr>
              <w:t xml:space="preserve"> </w:t>
            </w:r>
            <w:r w:rsidRPr="006D3402">
              <w:rPr>
                <w:rFonts w:asciiTheme="majorBidi" w:hAnsiTheme="majorBidi" w:cs="Times New Roman" w:hint="cs"/>
                <w:i/>
                <w:iCs/>
                <w:sz w:val="24"/>
                <w:szCs w:val="24"/>
                <w:u w:val="single"/>
                <w:rtl/>
                <w:lang w:bidi="he-IL"/>
              </w:rPr>
              <w:t>לא</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ע</w:t>
            </w:r>
            <w:r w:rsidRPr="006D3402">
              <w:rPr>
                <w:rFonts w:asciiTheme="majorBidi" w:hAnsiTheme="majorBidi" w:cs="Times New Roman"/>
                <w:sz w:val="24"/>
                <w:szCs w:val="24"/>
                <w:rtl/>
                <w:lang w:bidi="he-IL"/>
              </w:rPr>
              <w:t>"</w:t>
            </w:r>
            <w:r w:rsidRPr="006D3402">
              <w:rPr>
                <w:rFonts w:asciiTheme="majorBidi" w:hAnsiTheme="majorBidi" w:cs="Times New Roman" w:hint="cs"/>
                <w:sz w:val="24"/>
                <w:szCs w:val="24"/>
                <w:rtl/>
                <w:lang w:bidi="he-IL"/>
              </w:rPr>
              <w:t>פ</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בקיאין</w:t>
            </w:r>
            <w:r w:rsidRPr="006D3402">
              <w:rPr>
                <w:rFonts w:asciiTheme="majorBidi" w:hAnsiTheme="majorBidi" w:cs="Times New Roman"/>
                <w:sz w:val="24"/>
                <w:szCs w:val="24"/>
                <w:rtl/>
                <w:lang w:bidi="he-IL"/>
              </w:rPr>
              <w:t xml:space="preserve"> </w:t>
            </w:r>
            <w:r w:rsidRPr="006D3402">
              <w:rPr>
                <w:rFonts w:asciiTheme="majorBidi" w:hAnsiTheme="majorBidi" w:cs="Times New Roman" w:hint="cs"/>
                <w:i/>
                <w:iCs/>
                <w:sz w:val="24"/>
                <w:szCs w:val="24"/>
                <w:u w:val="single"/>
                <w:rtl/>
                <w:lang w:bidi="he-IL"/>
              </w:rPr>
              <w:t>אין</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על</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פי</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בקי</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אחד</w:t>
            </w:r>
            <w:r w:rsidRPr="006D3402">
              <w:rPr>
                <w:rFonts w:asciiTheme="majorBidi" w:hAnsiTheme="majorBidi" w:cs="Times New Roman"/>
                <w:sz w:val="24"/>
                <w:szCs w:val="24"/>
                <w:rtl/>
                <w:lang w:bidi="he-IL"/>
              </w:rPr>
              <w:t xml:space="preserve"> </w:t>
            </w:r>
            <w:r w:rsidRPr="006D3402">
              <w:rPr>
                <w:rFonts w:asciiTheme="majorBidi" w:hAnsiTheme="majorBidi" w:cs="Times New Roman" w:hint="cs"/>
                <w:i/>
                <w:iCs/>
                <w:sz w:val="24"/>
                <w:szCs w:val="24"/>
                <w:u w:val="single"/>
                <w:rtl/>
                <w:lang w:bidi="he-IL"/>
              </w:rPr>
              <w:t>לא</w:t>
            </w:r>
            <w:r w:rsidRPr="006D3402">
              <w:rPr>
                <w:rFonts w:asciiTheme="majorBidi" w:hAnsiTheme="majorBidi" w:cs="Times New Roman"/>
                <w:sz w:val="24"/>
                <w:szCs w:val="24"/>
                <w:rtl/>
                <w:lang w:bidi="he-IL"/>
              </w:rPr>
              <w:t xml:space="preserve"> </w:t>
            </w:r>
            <w:r w:rsidRPr="006D3402">
              <w:rPr>
                <w:rFonts w:asciiTheme="majorBidi" w:hAnsiTheme="majorBidi" w:cs="Times New Roman" w:hint="cs"/>
                <w:i/>
                <w:iCs/>
                <w:sz w:val="24"/>
                <w:szCs w:val="24"/>
                <w:u w:val="single"/>
                <w:rtl/>
                <w:lang w:bidi="he-IL"/>
              </w:rPr>
              <w:t>הכא</w:t>
            </w:r>
            <w:r w:rsidRPr="006D3402">
              <w:rPr>
                <w:rFonts w:asciiTheme="majorBidi" w:hAnsiTheme="majorBidi" w:cs="Times New Roman"/>
                <w:i/>
                <w:iCs/>
                <w:sz w:val="24"/>
                <w:szCs w:val="24"/>
                <w:u w:val="single"/>
                <w:rtl/>
                <w:lang w:bidi="he-IL"/>
              </w:rPr>
              <w:t xml:space="preserve"> </w:t>
            </w:r>
            <w:r w:rsidRPr="006D3402">
              <w:rPr>
                <w:rFonts w:asciiTheme="majorBidi" w:hAnsiTheme="majorBidi" w:cs="Times New Roman" w:hint="cs"/>
                <w:i/>
                <w:iCs/>
                <w:sz w:val="24"/>
                <w:szCs w:val="24"/>
                <w:u w:val="single"/>
                <w:rtl/>
                <w:lang w:bidi="he-IL"/>
              </w:rPr>
              <w:t>במאי</w:t>
            </w:r>
            <w:r w:rsidRPr="006D3402">
              <w:rPr>
                <w:rFonts w:asciiTheme="majorBidi" w:hAnsiTheme="majorBidi" w:cs="Times New Roman"/>
                <w:i/>
                <w:iCs/>
                <w:sz w:val="24"/>
                <w:szCs w:val="24"/>
                <w:u w:val="single"/>
                <w:rtl/>
                <w:lang w:bidi="he-IL"/>
              </w:rPr>
              <w:t xml:space="preserve"> </w:t>
            </w:r>
            <w:r w:rsidRPr="006D3402">
              <w:rPr>
                <w:rFonts w:asciiTheme="majorBidi" w:hAnsiTheme="majorBidi" w:cs="Times New Roman" w:hint="cs"/>
                <w:i/>
                <w:iCs/>
                <w:sz w:val="24"/>
                <w:szCs w:val="24"/>
                <w:u w:val="single"/>
                <w:rtl/>
                <w:lang w:bidi="he-IL"/>
              </w:rPr>
              <w:t>עסקינן</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דאמר</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לא</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צריכנא</w:t>
            </w:r>
            <w:r w:rsidRPr="006D3402">
              <w:rPr>
                <w:rFonts w:asciiTheme="majorBidi" w:hAnsiTheme="majorBidi" w:cs="Times New Roman"/>
                <w:sz w:val="24"/>
                <w:szCs w:val="24"/>
                <w:rtl/>
                <w:lang w:bidi="he-IL"/>
              </w:rPr>
              <w:t xml:space="preserve"> </w:t>
            </w:r>
          </w:p>
          <w:p w:rsidR="00FB0F1B" w:rsidRPr="006D3402" w:rsidRDefault="00FB0F1B" w:rsidP="006D3402">
            <w:pPr>
              <w:bidi/>
              <w:jc w:val="both"/>
              <w:rPr>
                <w:rFonts w:asciiTheme="majorBidi" w:hAnsiTheme="majorBidi" w:cstheme="majorBidi"/>
                <w:sz w:val="24"/>
                <w:szCs w:val="24"/>
              </w:rPr>
            </w:pPr>
            <w:r w:rsidRPr="006D3402">
              <w:rPr>
                <w:rFonts w:asciiTheme="majorBidi" w:hAnsiTheme="majorBidi" w:cs="Times New Roman" w:hint="cs"/>
                <w:sz w:val="24"/>
                <w:szCs w:val="24"/>
                <w:rtl/>
                <w:lang w:bidi="he-IL"/>
              </w:rPr>
              <w:t>וליספו</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ליה</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ע</w:t>
            </w:r>
            <w:r w:rsidRPr="006D3402">
              <w:rPr>
                <w:rFonts w:asciiTheme="majorBidi" w:hAnsiTheme="majorBidi" w:cs="Times New Roman"/>
                <w:sz w:val="24"/>
                <w:szCs w:val="24"/>
                <w:rtl/>
                <w:lang w:bidi="he-IL"/>
              </w:rPr>
              <w:t>"</w:t>
            </w:r>
            <w:r w:rsidRPr="006D3402">
              <w:rPr>
                <w:rFonts w:asciiTheme="majorBidi" w:hAnsiTheme="majorBidi" w:cs="Times New Roman" w:hint="cs"/>
                <w:sz w:val="24"/>
                <w:szCs w:val="24"/>
                <w:rtl/>
                <w:lang w:bidi="he-IL"/>
              </w:rPr>
              <w:t>פ</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בקי</w:t>
            </w:r>
            <w:r w:rsidRPr="006D3402">
              <w:rPr>
                <w:rFonts w:asciiTheme="majorBidi" w:hAnsiTheme="majorBidi" w:cs="Times New Roman"/>
                <w:sz w:val="24"/>
                <w:szCs w:val="24"/>
                <w:rtl/>
                <w:lang w:bidi="he-IL"/>
              </w:rPr>
              <w:t xml:space="preserve"> </w:t>
            </w:r>
            <w:r w:rsidRPr="006D3402">
              <w:rPr>
                <w:rFonts w:asciiTheme="majorBidi" w:hAnsiTheme="majorBidi" w:cs="Times New Roman" w:hint="cs"/>
                <w:i/>
                <w:iCs/>
                <w:sz w:val="24"/>
                <w:szCs w:val="24"/>
                <w:u w:val="single"/>
                <w:rtl/>
                <w:lang w:bidi="he-IL"/>
              </w:rPr>
              <w:t>לא</w:t>
            </w:r>
            <w:r w:rsidRPr="006D3402">
              <w:rPr>
                <w:rFonts w:asciiTheme="majorBidi" w:hAnsiTheme="majorBidi" w:cs="Times New Roman"/>
                <w:i/>
                <w:iCs/>
                <w:sz w:val="24"/>
                <w:szCs w:val="24"/>
                <w:u w:val="single"/>
                <w:rtl/>
                <w:lang w:bidi="he-IL"/>
              </w:rPr>
              <w:t xml:space="preserve"> </w:t>
            </w:r>
            <w:r w:rsidRPr="006D3402">
              <w:rPr>
                <w:rFonts w:asciiTheme="majorBidi" w:hAnsiTheme="majorBidi" w:cs="Times New Roman" w:hint="cs"/>
                <w:i/>
                <w:iCs/>
                <w:sz w:val="24"/>
                <w:szCs w:val="24"/>
                <w:u w:val="single"/>
                <w:rtl/>
                <w:lang w:bidi="he-IL"/>
              </w:rPr>
              <w:t>צריכא</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דאיכא</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אחרינא</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בהדיה</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דאמר</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לא</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צריך</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מאכילין</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אותו</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ע</w:t>
            </w:r>
            <w:r w:rsidRPr="006D3402">
              <w:rPr>
                <w:rFonts w:asciiTheme="majorBidi" w:hAnsiTheme="majorBidi" w:cs="Times New Roman"/>
                <w:sz w:val="24"/>
                <w:szCs w:val="24"/>
                <w:rtl/>
                <w:lang w:bidi="he-IL"/>
              </w:rPr>
              <w:t>"</w:t>
            </w:r>
            <w:r w:rsidRPr="006D3402">
              <w:rPr>
                <w:rFonts w:asciiTheme="majorBidi" w:hAnsiTheme="majorBidi" w:cs="Times New Roman" w:hint="cs"/>
                <w:sz w:val="24"/>
                <w:szCs w:val="24"/>
                <w:rtl/>
                <w:lang w:bidi="he-IL"/>
              </w:rPr>
              <w:t>פ</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בקיאין</w:t>
            </w:r>
            <w:r w:rsidRPr="006D3402">
              <w:rPr>
                <w:rFonts w:asciiTheme="majorBidi" w:hAnsiTheme="majorBidi" w:cs="Times New Roman"/>
                <w:sz w:val="24"/>
                <w:szCs w:val="24"/>
                <w:rtl/>
                <w:lang w:bidi="he-IL"/>
              </w:rPr>
              <w:t xml:space="preserve"> </w:t>
            </w:r>
            <w:r w:rsidRPr="006D3402">
              <w:rPr>
                <w:rFonts w:asciiTheme="majorBidi" w:hAnsiTheme="majorBidi" w:cs="Times New Roman" w:hint="cs"/>
                <w:i/>
                <w:iCs/>
                <w:sz w:val="24"/>
                <w:szCs w:val="24"/>
                <w:u w:val="single"/>
                <w:rtl/>
                <w:lang w:bidi="he-IL"/>
              </w:rPr>
              <w:t>פשיטא</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ספק</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נפשות</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הוא</w:t>
            </w:r>
            <w:r w:rsidRPr="006D3402">
              <w:rPr>
                <w:rFonts w:asciiTheme="majorBidi" w:hAnsiTheme="majorBidi" w:cs="Times New Roman"/>
                <w:sz w:val="24"/>
                <w:szCs w:val="24"/>
                <w:rtl/>
                <w:lang w:bidi="he-IL"/>
              </w:rPr>
              <w:t xml:space="preserve"> </w:t>
            </w:r>
            <w:r w:rsidRPr="006D3402">
              <w:rPr>
                <w:rFonts w:asciiTheme="majorBidi" w:hAnsiTheme="majorBidi" w:cs="Times New Roman" w:hint="cs"/>
                <w:i/>
                <w:iCs/>
                <w:sz w:val="24"/>
                <w:szCs w:val="24"/>
                <w:u w:val="single"/>
                <w:rtl/>
                <w:lang w:bidi="he-IL"/>
              </w:rPr>
              <w:t>וספק</w:t>
            </w:r>
            <w:r w:rsidRPr="006D3402">
              <w:rPr>
                <w:rFonts w:asciiTheme="majorBidi" w:hAnsiTheme="majorBidi" w:cs="Times New Roman"/>
                <w:i/>
                <w:iCs/>
                <w:sz w:val="24"/>
                <w:szCs w:val="24"/>
                <w:u w:val="single"/>
                <w:rtl/>
                <w:lang w:bidi="he-IL"/>
              </w:rPr>
              <w:t xml:space="preserve"> </w:t>
            </w:r>
            <w:r w:rsidRPr="006D3402">
              <w:rPr>
                <w:rFonts w:asciiTheme="majorBidi" w:hAnsiTheme="majorBidi" w:cs="Times New Roman" w:hint="cs"/>
                <w:i/>
                <w:iCs/>
                <w:sz w:val="24"/>
                <w:szCs w:val="24"/>
                <w:u w:val="single"/>
                <w:rtl/>
                <w:lang w:bidi="he-IL"/>
              </w:rPr>
              <w:t>נפשות</w:t>
            </w:r>
            <w:r w:rsidRPr="006D3402">
              <w:rPr>
                <w:rFonts w:asciiTheme="majorBidi" w:hAnsiTheme="majorBidi" w:cs="Times New Roman"/>
                <w:i/>
                <w:iCs/>
                <w:sz w:val="24"/>
                <w:szCs w:val="24"/>
                <w:u w:val="single"/>
                <w:rtl/>
                <w:lang w:bidi="he-IL"/>
              </w:rPr>
              <w:t xml:space="preserve"> </w:t>
            </w:r>
            <w:r w:rsidRPr="006D3402">
              <w:rPr>
                <w:rFonts w:asciiTheme="majorBidi" w:hAnsiTheme="majorBidi" w:cs="Times New Roman" w:hint="cs"/>
                <w:i/>
                <w:iCs/>
                <w:sz w:val="24"/>
                <w:szCs w:val="24"/>
                <w:u w:val="single"/>
                <w:rtl/>
                <w:lang w:bidi="he-IL"/>
              </w:rPr>
              <w:t>להקל</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לא</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צריכא</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דאיכא</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תרי</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אחריני</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בהדיה</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דאמרי</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לא</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צריך</w:t>
            </w:r>
            <w:r w:rsidRPr="006D3402">
              <w:rPr>
                <w:rFonts w:asciiTheme="majorBidi" w:hAnsiTheme="majorBidi" w:cs="Times New Roman"/>
                <w:sz w:val="24"/>
                <w:szCs w:val="24"/>
                <w:rtl/>
                <w:lang w:bidi="he-IL"/>
              </w:rPr>
              <w:t xml:space="preserve"> </w:t>
            </w:r>
            <w:r w:rsidRPr="006D3402">
              <w:rPr>
                <w:rFonts w:asciiTheme="majorBidi" w:hAnsiTheme="majorBidi" w:cs="Times New Roman" w:hint="cs"/>
                <w:i/>
                <w:iCs/>
                <w:sz w:val="24"/>
                <w:szCs w:val="24"/>
                <w:u w:val="single"/>
                <w:rtl/>
                <w:lang w:bidi="he-IL"/>
              </w:rPr>
              <w:t>ואע</w:t>
            </w:r>
            <w:r w:rsidRPr="006D3402">
              <w:rPr>
                <w:rFonts w:asciiTheme="majorBidi" w:hAnsiTheme="majorBidi" w:cs="Times New Roman"/>
                <w:i/>
                <w:iCs/>
                <w:sz w:val="24"/>
                <w:szCs w:val="24"/>
                <w:u w:val="single"/>
                <w:rtl/>
                <w:lang w:bidi="he-IL"/>
              </w:rPr>
              <w:t>"</w:t>
            </w:r>
            <w:r w:rsidRPr="006D3402">
              <w:rPr>
                <w:rFonts w:asciiTheme="majorBidi" w:hAnsiTheme="majorBidi" w:cs="Times New Roman" w:hint="cs"/>
                <w:i/>
                <w:iCs/>
                <w:sz w:val="24"/>
                <w:szCs w:val="24"/>
                <w:u w:val="single"/>
                <w:rtl/>
                <w:lang w:bidi="he-IL"/>
              </w:rPr>
              <w:t>ג</w:t>
            </w:r>
            <w:r w:rsidRPr="006D3402">
              <w:rPr>
                <w:rFonts w:asciiTheme="majorBidi" w:hAnsiTheme="majorBidi" w:cs="Times New Roman"/>
                <w:i/>
                <w:iCs/>
                <w:sz w:val="24"/>
                <w:szCs w:val="24"/>
                <w:u w:val="single"/>
                <w:rtl/>
                <w:lang w:bidi="he-IL"/>
              </w:rPr>
              <w:t xml:space="preserve"> </w:t>
            </w:r>
            <w:r w:rsidRPr="006D3402">
              <w:rPr>
                <w:rFonts w:asciiTheme="majorBidi" w:hAnsiTheme="majorBidi" w:cs="Times New Roman" w:hint="cs"/>
                <w:i/>
                <w:iCs/>
                <w:sz w:val="24"/>
                <w:szCs w:val="24"/>
                <w:u w:val="single"/>
                <w:rtl/>
                <w:lang w:bidi="he-IL"/>
              </w:rPr>
              <w:t>דאמר</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רב</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ספרא</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תרי</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כמאה</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ומאה</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כתרי</w:t>
            </w:r>
            <w:r w:rsidR="006D3402" w:rsidRPr="006D3402">
              <w:rPr>
                <w:rFonts w:asciiTheme="majorBidi" w:hAnsiTheme="majorBidi" w:cs="Times New Roman"/>
                <w:sz w:val="24"/>
                <w:szCs w:val="24"/>
                <w:lang w:bidi="he-IL"/>
              </w:rPr>
              <w:t xml:space="preserve"> </w:t>
            </w:r>
            <w:r w:rsidRPr="006D3402">
              <w:rPr>
                <w:rFonts w:asciiTheme="majorBidi" w:hAnsiTheme="majorBidi" w:cs="Times New Roman" w:hint="cs"/>
                <w:i/>
                <w:iCs/>
                <w:sz w:val="24"/>
                <w:szCs w:val="24"/>
                <w:u w:val="single"/>
                <w:rtl/>
                <w:lang w:bidi="he-IL"/>
              </w:rPr>
              <w:t>ה</w:t>
            </w:r>
            <w:r w:rsidRPr="006D3402">
              <w:rPr>
                <w:rFonts w:asciiTheme="majorBidi" w:hAnsiTheme="majorBidi" w:cs="Times New Roman"/>
                <w:i/>
                <w:iCs/>
                <w:sz w:val="24"/>
                <w:szCs w:val="24"/>
                <w:u w:val="single"/>
                <w:rtl/>
                <w:lang w:bidi="he-IL"/>
              </w:rPr>
              <w:t>"</w:t>
            </w:r>
            <w:r w:rsidRPr="006D3402">
              <w:rPr>
                <w:rFonts w:asciiTheme="majorBidi" w:hAnsiTheme="majorBidi" w:cs="Times New Roman" w:hint="cs"/>
                <w:i/>
                <w:iCs/>
                <w:sz w:val="24"/>
                <w:szCs w:val="24"/>
                <w:u w:val="single"/>
                <w:rtl/>
                <w:lang w:bidi="he-IL"/>
              </w:rPr>
              <w:t>מ</w:t>
            </w:r>
            <w:r w:rsidRPr="006D3402">
              <w:rPr>
                <w:rFonts w:asciiTheme="majorBidi" w:hAnsiTheme="majorBidi" w:cs="Times New Roman"/>
                <w:i/>
                <w:iCs/>
                <w:sz w:val="24"/>
                <w:szCs w:val="24"/>
                <w:u w:val="single"/>
                <w:rtl/>
                <w:lang w:bidi="he-IL"/>
              </w:rPr>
              <w:t xml:space="preserve"> </w:t>
            </w:r>
            <w:r w:rsidRPr="006D3402">
              <w:rPr>
                <w:rFonts w:asciiTheme="majorBidi" w:hAnsiTheme="majorBidi" w:cs="Times New Roman" w:hint="cs"/>
                <w:i/>
                <w:iCs/>
                <w:sz w:val="24"/>
                <w:szCs w:val="24"/>
                <w:u w:val="single"/>
                <w:rtl/>
                <w:lang w:bidi="he-IL"/>
              </w:rPr>
              <w:t>לענין</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עדות</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אבל</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לענין</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אומדנא</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בתר</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דעות</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אזלינן</w:t>
            </w:r>
            <w:r w:rsidRPr="006D3402">
              <w:rPr>
                <w:rFonts w:asciiTheme="majorBidi" w:hAnsiTheme="majorBidi" w:cs="Times New Roman"/>
                <w:sz w:val="24"/>
                <w:szCs w:val="24"/>
                <w:rtl/>
                <w:lang w:bidi="he-IL"/>
              </w:rPr>
              <w:t xml:space="preserve"> </w:t>
            </w:r>
            <w:r w:rsidRPr="006D3402">
              <w:rPr>
                <w:rFonts w:asciiTheme="majorBidi" w:hAnsiTheme="majorBidi" w:cs="Times New Roman" w:hint="cs"/>
                <w:i/>
                <w:iCs/>
                <w:sz w:val="24"/>
                <w:szCs w:val="24"/>
                <w:u w:val="single"/>
                <w:rtl/>
                <w:lang w:bidi="he-IL"/>
              </w:rPr>
              <w:t>וה</w:t>
            </w:r>
            <w:r w:rsidRPr="006D3402">
              <w:rPr>
                <w:rFonts w:asciiTheme="majorBidi" w:hAnsiTheme="majorBidi" w:cs="Times New Roman"/>
                <w:i/>
                <w:iCs/>
                <w:sz w:val="24"/>
                <w:szCs w:val="24"/>
                <w:u w:val="single"/>
                <w:rtl/>
                <w:lang w:bidi="he-IL"/>
              </w:rPr>
              <w:t>"</w:t>
            </w:r>
            <w:r w:rsidRPr="006D3402">
              <w:rPr>
                <w:rFonts w:asciiTheme="majorBidi" w:hAnsiTheme="majorBidi" w:cs="Times New Roman" w:hint="cs"/>
                <w:i/>
                <w:iCs/>
                <w:sz w:val="24"/>
                <w:szCs w:val="24"/>
                <w:u w:val="single"/>
                <w:rtl/>
                <w:lang w:bidi="he-IL"/>
              </w:rPr>
              <w:t>מ</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לענין</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אומדנא</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דממונא</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אבל</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הכא</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ספק</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נפשות</w:t>
            </w:r>
            <w:r w:rsidRPr="006D3402">
              <w:rPr>
                <w:rFonts w:asciiTheme="majorBidi" w:hAnsiTheme="majorBidi" w:cs="Times New Roman"/>
                <w:sz w:val="24"/>
                <w:szCs w:val="24"/>
                <w:rtl/>
                <w:lang w:bidi="he-IL"/>
              </w:rPr>
              <w:t xml:space="preserve"> </w:t>
            </w:r>
            <w:r w:rsidRPr="006D3402">
              <w:rPr>
                <w:rFonts w:asciiTheme="majorBidi" w:hAnsiTheme="majorBidi" w:cs="Times New Roman" w:hint="cs"/>
                <w:sz w:val="24"/>
                <w:szCs w:val="24"/>
                <w:rtl/>
                <w:lang w:bidi="he-IL"/>
              </w:rPr>
              <w:t>הוא</w:t>
            </w:r>
          </w:p>
          <w:p w:rsidR="00DD2542" w:rsidRPr="006D3402" w:rsidRDefault="00DD2542" w:rsidP="00386B8D">
            <w:pPr>
              <w:bidi/>
              <w:jc w:val="both"/>
              <w:rPr>
                <w:rFonts w:asciiTheme="majorBidi" w:hAnsiTheme="majorBidi" w:cstheme="majorBidi"/>
                <w:sz w:val="24"/>
                <w:szCs w:val="24"/>
              </w:rPr>
            </w:pPr>
          </w:p>
        </w:tc>
      </w:tr>
    </w:tbl>
    <w:p w:rsidR="00DD2542" w:rsidRDefault="00DD2542" w:rsidP="00386B8D">
      <w:pPr>
        <w:spacing w:after="0"/>
        <w:rPr>
          <w:lang w:val="fr-BE"/>
        </w:rPr>
      </w:pPr>
    </w:p>
    <w:tbl>
      <w:tblPr>
        <w:tblStyle w:val="Grilledutableau"/>
        <w:tblW w:w="0" w:type="auto"/>
        <w:tblLook w:val="04A0" w:firstRow="1" w:lastRow="0" w:firstColumn="1" w:lastColumn="0" w:noHBand="0" w:noVBand="1"/>
      </w:tblPr>
      <w:tblGrid>
        <w:gridCol w:w="5303"/>
        <w:gridCol w:w="5303"/>
      </w:tblGrid>
      <w:tr w:rsidR="00DD2542" w:rsidTr="00DD2542">
        <w:tc>
          <w:tcPr>
            <w:tcW w:w="5303" w:type="dxa"/>
          </w:tcPr>
          <w:p w:rsidR="006D3402" w:rsidRDefault="00DD2542" w:rsidP="00386B8D">
            <w:pPr>
              <w:rPr>
                <w:rFonts w:asciiTheme="majorBidi" w:hAnsiTheme="majorBidi" w:cstheme="majorBidi"/>
                <w:lang w:val="fr-BE"/>
              </w:rPr>
            </w:pPr>
            <w:proofErr w:type="spellStart"/>
            <w:r w:rsidRPr="006D3402">
              <w:rPr>
                <w:rFonts w:asciiTheme="majorBidi" w:hAnsiTheme="majorBidi" w:cstheme="majorBidi"/>
                <w:lang w:val="fr-BE"/>
              </w:rPr>
              <w:t>Deut</w:t>
            </w:r>
            <w:proofErr w:type="spellEnd"/>
            <w:r w:rsidRPr="006D3402">
              <w:rPr>
                <w:rFonts w:asciiTheme="majorBidi" w:hAnsiTheme="majorBidi" w:cstheme="majorBidi"/>
                <w:lang w:val="fr-BE"/>
              </w:rPr>
              <w:t xml:space="preserve">. </w:t>
            </w:r>
            <w:proofErr w:type="spellStart"/>
            <w:r w:rsidRPr="006D3402">
              <w:rPr>
                <w:rFonts w:asciiTheme="majorBidi" w:hAnsiTheme="majorBidi" w:cstheme="majorBidi"/>
                <w:lang w:val="fr-BE"/>
              </w:rPr>
              <w:t>VaétHanan</w:t>
            </w:r>
            <w:proofErr w:type="spellEnd"/>
            <w:r w:rsidRPr="006D3402">
              <w:rPr>
                <w:rFonts w:asciiTheme="majorBidi" w:hAnsiTheme="majorBidi" w:cstheme="majorBidi"/>
                <w:lang w:val="fr-BE"/>
              </w:rPr>
              <w:t xml:space="preserve"> 6 :8 </w:t>
            </w:r>
            <w:r w:rsidR="00401995" w:rsidRPr="006D3402">
              <w:rPr>
                <w:rFonts w:asciiTheme="majorBidi" w:hAnsiTheme="majorBidi" w:cstheme="majorBidi"/>
                <w:lang w:val="fr-BE"/>
              </w:rPr>
              <w:t xml:space="preserve"> </w:t>
            </w:r>
          </w:p>
          <w:p w:rsidR="00DD2542" w:rsidRPr="006D3402" w:rsidRDefault="00DD2542" w:rsidP="00386B8D">
            <w:pPr>
              <w:rPr>
                <w:rFonts w:asciiTheme="majorBidi" w:hAnsiTheme="majorBidi" w:cstheme="majorBidi"/>
                <w:lang w:val="fr-BE"/>
              </w:rPr>
            </w:pPr>
            <w:r w:rsidRPr="006D3402">
              <w:rPr>
                <w:rFonts w:asciiTheme="majorBidi" w:hAnsiTheme="majorBidi" w:cstheme="majorBidi"/>
                <w:lang w:val="fr-BE"/>
              </w:rPr>
              <w:t>Tu aimeras l'Éternel, ton Dieu, de tout ton cœur, de toute ton âme et de tout ton pouvoir</w:t>
            </w:r>
          </w:p>
        </w:tc>
        <w:tc>
          <w:tcPr>
            <w:tcW w:w="5303" w:type="dxa"/>
          </w:tcPr>
          <w:p w:rsidR="00DD2542" w:rsidRPr="006D3402" w:rsidRDefault="00DD2542" w:rsidP="006D3402">
            <w:pPr>
              <w:bidi/>
              <w:rPr>
                <w:rFonts w:asciiTheme="majorBidi" w:hAnsiTheme="majorBidi" w:cstheme="majorBidi"/>
                <w:sz w:val="32"/>
                <w:szCs w:val="32"/>
                <w:lang w:val="fr-BE"/>
              </w:rPr>
            </w:pPr>
            <w:r w:rsidRPr="006D3402">
              <w:rPr>
                <w:rFonts w:asciiTheme="majorBidi" w:hAnsiTheme="majorBidi" w:cstheme="majorBidi"/>
                <w:sz w:val="32"/>
                <w:szCs w:val="32"/>
                <w:rtl/>
                <w:lang w:val="fr-BE" w:bidi="he-IL"/>
              </w:rPr>
              <w:t>וְאָהַבְתָּ, אֵת יְהוָה אֱלֹהֶיךָ, בְּכָל-לְבָבְךָ וּבְכָל-נַפְשְׁךָ, וּבְכָל-מְאֹדֶךָ</w:t>
            </w:r>
          </w:p>
        </w:tc>
      </w:tr>
      <w:tr w:rsidR="00DD2542" w:rsidTr="00DD2542">
        <w:tc>
          <w:tcPr>
            <w:tcW w:w="5303" w:type="dxa"/>
          </w:tcPr>
          <w:p w:rsidR="006D3402" w:rsidRDefault="00FB0F1B" w:rsidP="00386B8D">
            <w:pPr>
              <w:rPr>
                <w:rFonts w:asciiTheme="majorBidi" w:hAnsiTheme="majorBidi" w:cstheme="majorBidi"/>
                <w:lang w:val="fr-BE"/>
              </w:rPr>
            </w:pPr>
            <w:proofErr w:type="spellStart"/>
            <w:r w:rsidRPr="006D3402">
              <w:rPr>
                <w:rFonts w:asciiTheme="majorBidi" w:hAnsiTheme="majorBidi" w:cstheme="majorBidi"/>
                <w:lang w:val="fr-BE"/>
              </w:rPr>
              <w:t>Deut</w:t>
            </w:r>
            <w:proofErr w:type="spellEnd"/>
            <w:r w:rsidRPr="006D3402">
              <w:rPr>
                <w:rFonts w:asciiTheme="majorBidi" w:hAnsiTheme="majorBidi" w:cstheme="majorBidi"/>
                <w:lang w:val="fr-BE"/>
              </w:rPr>
              <w:t xml:space="preserve">. Ki </w:t>
            </w:r>
            <w:proofErr w:type="spellStart"/>
            <w:r w:rsidRPr="006D3402">
              <w:rPr>
                <w:rFonts w:asciiTheme="majorBidi" w:hAnsiTheme="majorBidi" w:cstheme="majorBidi"/>
                <w:lang w:val="fr-BE"/>
              </w:rPr>
              <w:t>tétsé</w:t>
            </w:r>
            <w:proofErr w:type="spellEnd"/>
            <w:r w:rsidRPr="006D3402">
              <w:rPr>
                <w:rFonts w:asciiTheme="majorBidi" w:hAnsiTheme="majorBidi" w:cstheme="majorBidi"/>
                <w:lang w:val="fr-BE"/>
              </w:rPr>
              <w:t xml:space="preserve"> 22 :25</w:t>
            </w:r>
            <w:r w:rsidR="00401995" w:rsidRPr="006D3402">
              <w:rPr>
                <w:rFonts w:asciiTheme="majorBidi" w:hAnsiTheme="majorBidi" w:cstheme="majorBidi"/>
                <w:lang w:val="fr-BE"/>
              </w:rPr>
              <w:t xml:space="preserve"> </w:t>
            </w:r>
          </w:p>
          <w:p w:rsidR="00DD2542" w:rsidRPr="006D3402" w:rsidRDefault="00FB0F1B" w:rsidP="00386B8D">
            <w:pPr>
              <w:rPr>
                <w:rFonts w:asciiTheme="majorBidi" w:hAnsiTheme="majorBidi" w:cstheme="majorBidi"/>
                <w:lang w:val="fr-BE"/>
              </w:rPr>
            </w:pPr>
            <w:r w:rsidRPr="006D3402">
              <w:rPr>
                <w:rFonts w:asciiTheme="majorBidi" w:hAnsiTheme="majorBidi" w:cstheme="majorBidi"/>
                <w:lang w:val="fr-BE"/>
              </w:rPr>
              <w:t>et à la jeune fille tu ne feras rien: elle n'a rien commis qui mérite la mort. Car, comme si un homme se jetait sur un autre et le tuait traîtreusement, ainsi s'est passée la chose.</w:t>
            </w:r>
          </w:p>
        </w:tc>
        <w:tc>
          <w:tcPr>
            <w:tcW w:w="5303" w:type="dxa"/>
          </w:tcPr>
          <w:p w:rsidR="00DD2542" w:rsidRPr="006D3402" w:rsidRDefault="00FB0F1B" w:rsidP="006D3402">
            <w:pPr>
              <w:bidi/>
              <w:rPr>
                <w:rFonts w:asciiTheme="majorBidi" w:hAnsiTheme="majorBidi" w:cstheme="majorBidi"/>
                <w:sz w:val="32"/>
                <w:szCs w:val="32"/>
                <w:lang w:val="fr-BE"/>
              </w:rPr>
            </w:pPr>
            <w:r w:rsidRPr="006D3402">
              <w:rPr>
                <w:rFonts w:asciiTheme="majorBidi" w:hAnsiTheme="majorBidi" w:cstheme="majorBidi"/>
                <w:sz w:val="32"/>
                <w:szCs w:val="32"/>
                <w:rtl/>
                <w:lang w:val="fr-BE" w:bidi="he-IL"/>
              </w:rPr>
              <w:t>וְלַנַּעֲרָ לֹא-תַעֲשֶׂה דָבָר, אֵין לַנַּעֲרָ חֵטְא מָוֶת: כִּי כַּאֲשֶׁר יָקוּם אִישׁ עַל-רֵעֵהוּ, וּרְצָחוֹ נֶפֶשׁ--כֵּן, הַדָּבָר הַזֶּה</w:t>
            </w:r>
            <w:r w:rsidRPr="006D3402">
              <w:rPr>
                <w:rFonts w:asciiTheme="majorBidi" w:hAnsiTheme="majorBidi" w:cstheme="majorBidi"/>
                <w:sz w:val="32"/>
                <w:szCs w:val="32"/>
                <w:lang w:val="fr-BE"/>
              </w:rPr>
              <w:t>.</w:t>
            </w:r>
          </w:p>
        </w:tc>
      </w:tr>
      <w:tr w:rsidR="00DD2542" w:rsidTr="00DD2542">
        <w:tc>
          <w:tcPr>
            <w:tcW w:w="5303" w:type="dxa"/>
          </w:tcPr>
          <w:p w:rsidR="006D3402" w:rsidRDefault="00F4138D" w:rsidP="00386B8D">
            <w:pPr>
              <w:rPr>
                <w:rFonts w:asciiTheme="majorBidi" w:hAnsiTheme="majorBidi" w:cstheme="majorBidi"/>
                <w:color w:val="000000"/>
                <w:shd w:val="clear" w:color="auto" w:fill="FEFEF3"/>
              </w:rPr>
            </w:pPr>
            <w:r w:rsidRPr="006D3402">
              <w:rPr>
                <w:rFonts w:asciiTheme="majorBidi" w:hAnsiTheme="majorBidi" w:cstheme="majorBidi"/>
                <w:lang w:val="fr-BE"/>
              </w:rPr>
              <w:t>Jérémie 1 :5</w:t>
            </w:r>
            <w:r w:rsidR="00401995" w:rsidRPr="006D3402">
              <w:rPr>
                <w:rFonts w:asciiTheme="majorBidi" w:hAnsiTheme="majorBidi" w:cstheme="majorBidi"/>
                <w:lang w:val="fr-BE"/>
              </w:rPr>
              <w:t xml:space="preserve"> </w:t>
            </w:r>
            <w:r w:rsidRPr="006D3402">
              <w:rPr>
                <w:rFonts w:asciiTheme="majorBidi" w:hAnsiTheme="majorBidi" w:cstheme="majorBidi"/>
                <w:color w:val="000000"/>
                <w:shd w:val="clear" w:color="auto" w:fill="FEFEF3"/>
              </w:rPr>
              <w:t xml:space="preserve">5 </w:t>
            </w:r>
          </w:p>
          <w:p w:rsidR="00F4138D" w:rsidRPr="006D3402" w:rsidRDefault="00F4138D" w:rsidP="00386B8D">
            <w:pPr>
              <w:rPr>
                <w:rFonts w:asciiTheme="majorBidi" w:hAnsiTheme="majorBidi" w:cstheme="majorBidi"/>
                <w:lang w:val="fr-BE"/>
              </w:rPr>
            </w:pPr>
            <w:r w:rsidRPr="006D3402">
              <w:rPr>
                <w:rFonts w:asciiTheme="majorBidi" w:hAnsiTheme="majorBidi" w:cstheme="majorBidi"/>
                <w:color w:val="000000"/>
                <w:shd w:val="clear" w:color="auto" w:fill="FEFEF3"/>
              </w:rPr>
              <w:t>Avant que je t'eusse formé dans le sein de ta mère, je te connaissais; avant que tu fusses sorti de ses entrailles, je t'avais consacré, je t'avais dési</w:t>
            </w:r>
            <w:r w:rsidR="006D3402">
              <w:rPr>
                <w:rFonts w:asciiTheme="majorBidi" w:hAnsiTheme="majorBidi" w:cstheme="majorBidi"/>
                <w:color w:val="000000"/>
                <w:shd w:val="clear" w:color="auto" w:fill="FEFEF3"/>
              </w:rPr>
              <w:t>gné comme prophète des nations.</w:t>
            </w:r>
          </w:p>
        </w:tc>
        <w:tc>
          <w:tcPr>
            <w:tcW w:w="5303" w:type="dxa"/>
          </w:tcPr>
          <w:p w:rsidR="00DD2542" w:rsidRPr="006D3402" w:rsidRDefault="00F4138D" w:rsidP="006D3402">
            <w:pPr>
              <w:bidi/>
              <w:rPr>
                <w:rFonts w:asciiTheme="majorBidi" w:hAnsiTheme="majorBidi" w:cstheme="majorBidi"/>
                <w:sz w:val="32"/>
                <w:szCs w:val="32"/>
                <w:lang w:val="fr-BE"/>
              </w:rPr>
            </w:pPr>
            <w:r w:rsidRPr="006D3402">
              <w:rPr>
                <w:rFonts w:asciiTheme="majorBidi" w:hAnsiTheme="majorBidi" w:cstheme="majorBidi"/>
                <w:sz w:val="32"/>
                <w:szCs w:val="32"/>
                <w:rtl/>
                <w:lang w:val="fr-BE" w:bidi="he-IL"/>
              </w:rPr>
              <w:t>בְּטֶרֶם אצורך (אֶצָּרְךָ) בַבֶּטֶן יְדַעְתִּיךָ, וּבְטֶרֶם תֵּצֵא מֵרֶחֶם הִקְדַּשְׁתִּיךָ: נָבִיא לַגּוֹיִם, נְתַתִּיךָ</w:t>
            </w:r>
          </w:p>
        </w:tc>
      </w:tr>
      <w:tr w:rsidR="00401995" w:rsidTr="00BB22AC">
        <w:tc>
          <w:tcPr>
            <w:tcW w:w="5303" w:type="dxa"/>
          </w:tcPr>
          <w:p w:rsidR="006D3402" w:rsidRDefault="00401995" w:rsidP="00386B8D">
            <w:pPr>
              <w:rPr>
                <w:rFonts w:asciiTheme="majorBidi" w:hAnsiTheme="majorBidi" w:cstheme="majorBidi"/>
                <w:lang w:val="fr-BE"/>
              </w:rPr>
            </w:pPr>
            <w:r w:rsidRPr="006D3402">
              <w:rPr>
                <w:rFonts w:asciiTheme="majorBidi" w:hAnsiTheme="majorBidi" w:cstheme="majorBidi"/>
                <w:lang w:val="fr-BE"/>
              </w:rPr>
              <w:t>Ps. 58 :4</w:t>
            </w:r>
            <w:r w:rsidRPr="006D3402">
              <w:rPr>
                <w:rFonts w:asciiTheme="majorBidi" w:hAnsiTheme="majorBidi" w:cstheme="majorBidi"/>
                <w:lang w:val="fr-BE"/>
              </w:rPr>
              <w:t xml:space="preserve"> </w:t>
            </w:r>
          </w:p>
          <w:p w:rsidR="00401995" w:rsidRPr="006D3402" w:rsidRDefault="00401995" w:rsidP="00386B8D">
            <w:pPr>
              <w:rPr>
                <w:rFonts w:asciiTheme="majorBidi" w:hAnsiTheme="majorBidi" w:cstheme="majorBidi"/>
                <w:lang w:val="fr-BE"/>
              </w:rPr>
            </w:pPr>
            <w:r w:rsidRPr="006D3402">
              <w:rPr>
                <w:rFonts w:asciiTheme="majorBidi" w:hAnsiTheme="majorBidi" w:cstheme="majorBidi"/>
                <w:lang w:val="fr-BE"/>
              </w:rPr>
              <w:t>Dès le sein de leur mère, les méchants sont fourvoyés; dès leur naissance, ils font fausse route, ceux qui débitent le mensonge.</w:t>
            </w:r>
          </w:p>
        </w:tc>
        <w:tc>
          <w:tcPr>
            <w:tcW w:w="5303" w:type="dxa"/>
          </w:tcPr>
          <w:p w:rsidR="00401995" w:rsidRPr="006D3402" w:rsidRDefault="00401995" w:rsidP="006D3402">
            <w:pPr>
              <w:bidi/>
              <w:rPr>
                <w:rFonts w:asciiTheme="majorBidi" w:hAnsiTheme="majorBidi" w:cstheme="majorBidi"/>
                <w:sz w:val="32"/>
                <w:szCs w:val="32"/>
                <w:lang w:val="fr-BE"/>
              </w:rPr>
            </w:pPr>
            <w:r w:rsidRPr="006D3402">
              <w:rPr>
                <w:rFonts w:asciiTheme="majorBidi" w:hAnsiTheme="majorBidi" w:cstheme="majorBidi"/>
                <w:sz w:val="32"/>
                <w:szCs w:val="32"/>
                <w:rtl/>
                <w:lang w:val="fr-BE" w:bidi="he-IL"/>
              </w:rPr>
              <w:t>זֹרוּ רְשָׁעִים מֵרָחֶם; תָּעוּ מִבֶּטֶן, דֹּבְרֵי כָזָב</w:t>
            </w:r>
          </w:p>
        </w:tc>
      </w:tr>
      <w:tr w:rsidR="00DD2542" w:rsidTr="00DD2542">
        <w:tc>
          <w:tcPr>
            <w:tcW w:w="5303" w:type="dxa"/>
          </w:tcPr>
          <w:p w:rsidR="006D3402" w:rsidRDefault="00401995" w:rsidP="00386B8D">
            <w:pPr>
              <w:rPr>
                <w:rFonts w:asciiTheme="majorBidi" w:hAnsiTheme="majorBidi" w:cstheme="majorBidi"/>
                <w:lang w:val="fr-BE"/>
              </w:rPr>
            </w:pPr>
            <w:proofErr w:type="spellStart"/>
            <w:r w:rsidRPr="006D3402">
              <w:rPr>
                <w:rFonts w:asciiTheme="majorBidi" w:hAnsiTheme="majorBidi" w:cstheme="majorBidi"/>
                <w:lang w:val="fr-BE"/>
              </w:rPr>
              <w:t>Prov</w:t>
            </w:r>
            <w:proofErr w:type="spellEnd"/>
            <w:r w:rsidRPr="006D3402">
              <w:rPr>
                <w:rFonts w:asciiTheme="majorBidi" w:hAnsiTheme="majorBidi" w:cstheme="majorBidi"/>
                <w:lang w:val="fr-BE"/>
              </w:rPr>
              <w:t xml:space="preserve"> 14 :11 </w:t>
            </w:r>
          </w:p>
          <w:p w:rsidR="00F4138D" w:rsidRPr="006D3402" w:rsidRDefault="00401995" w:rsidP="00386B8D">
            <w:pPr>
              <w:rPr>
                <w:rFonts w:asciiTheme="majorBidi" w:hAnsiTheme="majorBidi" w:cstheme="majorBidi"/>
                <w:lang w:val="fr-BE"/>
              </w:rPr>
            </w:pPr>
            <w:r w:rsidRPr="006D3402">
              <w:rPr>
                <w:rFonts w:asciiTheme="majorBidi" w:hAnsiTheme="majorBidi" w:cstheme="majorBidi"/>
                <w:lang w:val="fr-BE"/>
              </w:rPr>
              <w:t>Le cœur seul sent l'amertume qui l'envahit; de même ses joies, l'étranger n'y est pour rien.</w:t>
            </w:r>
          </w:p>
        </w:tc>
        <w:tc>
          <w:tcPr>
            <w:tcW w:w="5303" w:type="dxa"/>
          </w:tcPr>
          <w:p w:rsidR="00DD2542" w:rsidRPr="006D3402" w:rsidRDefault="00401995" w:rsidP="006D3402">
            <w:pPr>
              <w:bidi/>
              <w:rPr>
                <w:rFonts w:asciiTheme="majorBidi" w:hAnsiTheme="majorBidi" w:cstheme="majorBidi"/>
                <w:sz w:val="32"/>
                <w:szCs w:val="32"/>
                <w:lang w:val="fr-BE"/>
              </w:rPr>
            </w:pPr>
            <w:r w:rsidRPr="006D3402">
              <w:rPr>
                <w:rFonts w:asciiTheme="majorBidi" w:hAnsiTheme="majorBidi" w:cstheme="majorBidi"/>
                <w:sz w:val="32"/>
                <w:szCs w:val="32"/>
                <w:rtl/>
                <w:lang w:val="fr-BE" w:bidi="he-IL"/>
              </w:rPr>
              <w:t>לֵב--יוֹדֵעַ, מָרַּת נַפְשׁוֹ; וּבְשִׂמְחָתוֹ, לֹא-יִתְעָרַב זָר</w:t>
            </w:r>
          </w:p>
        </w:tc>
      </w:tr>
    </w:tbl>
    <w:p w:rsidR="00386B8D" w:rsidRDefault="00386B8D" w:rsidP="00386B8D">
      <w:pPr>
        <w:bidi/>
        <w:spacing w:after="0"/>
        <w:jc w:val="both"/>
        <w:rPr>
          <w:rFonts w:asciiTheme="majorBidi" w:hAnsiTheme="majorBidi" w:cs="Times New Roman"/>
          <w:sz w:val="24"/>
          <w:szCs w:val="24"/>
          <w:rtl/>
          <w:lang w:bidi="he-IL"/>
        </w:rPr>
        <w:sectPr w:rsidR="00386B8D" w:rsidSect="00DD2542">
          <w:pgSz w:w="11906" w:h="16838"/>
          <w:pgMar w:top="720" w:right="720" w:bottom="720" w:left="720" w:header="708" w:footer="708" w:gutter="0"/>
          <w:cols w:space="708"/>
          <w:docGrid w:linePitch="360"/>
        </w:sectPr>
      </w:pPr>
    </w:p>
    <w:p w:rsidR="00386B8D" w:rsidRPr="00386B8D" w:rsidRDefault="00386B8D" w:rsidP="00386B8D">
      <w:pPr>
        <w:bidi/>
        <w:spacing w:after="0"/>
        <w:jc w:val="both"/>
        <w:rPr>
          <w:rFonts w:asciiTheme="majorBidi" w:hAnsiTheme="majorBidi" w:cs="Times New Roman"/>
          <w:sz w:val="24"/>
          <w:szCs w:val="24"/>
          <w:rtl/>
          <w:lang w:bidi="he-IL"/>
        </w:rPr>
        <w:sectPr w:rsidR="00386B8D" w:rsidRPr="00386B8D" w:rsidSect="00386B8D">
          <w:type w:val="continuous"/>
          <w:pgSz w:w="11906" w:h="16838"/>
          <w:pgMar w:top="720" w:right="720" w:bottom="720" w:left="720" w:header="708" w:footer="708" w:gutter="0"/>
          <w:cols w:num="2" w:space="708"/>
          <w:docGrid w:linePitch="360"/>
        </w:sectPr>
      </w:pPr>
    </w:p>
    <w:p w:rsidR="00B972D0" w:rsidRPr="006D3402" w:rsidRDefault="00B972D0" w:rsidP="00386B8D">
      <w:pPr>
        <w:bidi/>
        <w:spacing w:after="0" w:line="240" w:lineRule="auto"/>
        <w:jc w:val="both"/>
        <w:rPr>
          <w:rFonts w:asciiTheme="majorBidi" w:hAnsiTheme="majorBidi" w:cstheme="majorBidi"/>
          <w:sz w:val="32"/>
          <w:szCs w:val="32"/>
        </w:rPr>
      </w:pPr>
      <w:r w:rsidRPr="006D3402">
        <w:rPr>
          <w:rFonts w:asciiTheme="majorBidi" w:hAnsiTheme="majorBidi" w:cs="Times New Roman" w:hint="cs"/>
          <w:sz w:val="32"/>
          <w:szCs w:val="32"/>
          <w:rtl/>
          <w:lang w:bidi="he-IL"/>
        </w:rPr>
        <w:lastRenderedPageBreak/>
        <w:t>משנה</w:t>
      </w:r>
      <w:r w:rsidRPr="006D3402">
        <w:rPr>
          <w:rFonts w:asciiTheme="majorBidi" w:hAnsiTheme="majorBidi" w:cstheme="majorBidi"/>
          <w:sz w:val="32"/>
          <w:szCs w:val="32"/>
        </w:rPr>
        <w:t xml:space="preserve"> </w:t>
      </w:r>
    </w:p>
    <w:p w:rsidR="00B972D0" w:rsidRPr="006D3402" w:rsidRDefault="00B972D0" w:rsidP="00386B8D">
      <w:pPr>
        <w:bidi/>
        <w:spacing w:after="0" w:line="240" w:lineRule="auto"/>
        <w:jc w:val="both"/>
        <w:rPr>
          <w:rFonts w:asciiTheme="majorBidi" w:hAnsiTheme="majorBidi" w:cs="Times New Roman"/>
          <w:sz w:val="32"/>
          <w:szCs w:val="32"/>
          <w:lang w:bidi="he-IL"/>
        </w:rPr>
      </w:pPr>
      <w:r w:rsidRPr="006D3402">
        <w:rPr>
          <w:rFonts w:asciiTheme="majorBidi" w:hAnsiTheme="majorBidi" w:cs="Times New Roman" w:hint="cs"/>
          <w:sz w:val="32"/>
          <w:szCs w:val="32"/>
          <w:rtl/>
          <w:lang w:bidi="he-IL"/>
        </w:rPr>
        <w:t>גמרא</w:t>
      </w:r>
    </w:p>
    <w:p w:rsidR="00B972D0" w:rsidRPr="006D3402" w:rsidRDefault="00B972D0" w:rsidP="00386B8D">
      <w:pPr>
        <w:bidi/>
        <w:spacing w:after="0" w:line="240" w:lineRule="auto"/>
        <w:jc w:val="both"/>
        <w:rPr>
          <w:rFonts w:asciiTheme="majorBidi" w:hAnsiTheme="majorBidi" w:cs="Times New Roman"/>
          <w:sz w:val="32"/>
          <w:szCs w:val="32"/>
          <w:lang w:bidi="he-IL"/>
        </w:rPr>
      </w:pPr>
      <w:r w:rsidRPr="006D3402">
        <w:rPr>
          <w:rFonts w:asciiTheme="majorBidi" w:hAnsiTheme="majorBidi" w:cs="Times New Roman" w:hint="cs"/>
          <w:sz w:val="32"/>
          <w:szCs w:val="32"/>
          <w:rtl/>
          <w:lang w:bidi="he-IL"/>
        </w:rPr>
        <w:t>תנו</w:t>
      </w:r>
      <w:r w:rsidRPr="006D3402">
        <w:rPr>
          <w:rFonts w:asciiTheme="majorBidi" w:hAnsiTheme="majorBidi" w:cs="Times New Roman"/>
          <w:sz w:val="32"/>
          <w:szCs w:val="32"/>
          <w:rtl/>
          <w:lang w:bidi="he-IL"/>
        </w:rPr>
        <w:t xml:space="preserve"> </w:t>
      </w:r>
      <w:r w:rsidRPr="006D3402">
        <w:rPr>
          <w:rFonts w:asciiTheme="majorBidi" w:hAnsiTheme="majorBidi" w:cs="Times New Roman" w:hint="cs"/>
          <w:sz w:val="32"/>
          <w:szCs w:val="32"/>
          <w:rtl/>
          <w:lang w:bidi="he-IL"/>
        </w:rPr>
        <w:t>רבנן</w:t>
      </w:r>
    </w:p>
    <w:p w:rsidR="00386B8D" w:rsidRPr="006D3402" w:rsidRDefault="00B972D0" w:rsidP="00386B8D">
      <w:pPr>
        <w:bidi/>
        <w:spacing w:after="0" w:line="240" w:lineRule="auto"/>
        <w:jc w:val="both"/>
        <w:rPr>
          <w:rFonts w:asciiTheme="majorBidi" w:hAnsiTheme="majorBidi" w:cs="Times New Roman"/>
          <w:sz w:val="32"/>
          <w:szCs w:val="32"/>
          <w:lang w:bidi="he-IL"/>
        </w:rPr>
      </w:pPr>
      <w:r w:rsidRPr="006D3402">
        <w:rPr>
          <w:rFonts w:asciiTheme="majorBidi" w:hAnsiTheme="majorBidi" w:cs="Times New Roman" w:hint="cs"/>
          <w:sz w:val="32"/>
          <w:szCs w:val="32"/>
          <w:rtl/>
          <w:lang w:bidi="he-IL"/>
        </w:rPr>
        <w:t>אם</w:t>
      </w:r>
      <w:r w:rsidRPr="006D3402">
        <w:rPr>
          <w:rFonts w:asciiTheme="majorBidi" w:hAnsiTheme="majorBidi" w:cs="Times New Roman"/>
          <w:sz w:val="32"/>
          <w:szCs w:val="32"/>
          <w:rtl/>
          <w:lang w:bidi="he-IL"/>
        </w:rPr>
        <w:t xml:space="preserve"> </w:t>
      </w:r>
      <w:r w:rsidRPr="006D3402">
        <w:rPr>
          <w:rFonts w:asciiTheme="majorBidi" w:hAnsiTheme="majorBidi" w:cs="Times New Roman" w:hint="cs"/>
          <w:sz w:val="32"/>
          <w:szCs w:val="32"/>
          <w:rtl/>
          <w:lang w:bidi="he-IL"/>
        </w:rPr>
        <w:t>ואם</w:t>
      </w:r>
      <w:r w:rsidRPr="006D3402">
        <w:rPr>
          <w:rFonts w:asciiTheme="majorBidi" w:hAnsiTheme="majorBidi" w:cs="Times New Roman"/>
          <w:sz w:val="32"/>
          <w:szCs w:val="32"/>
          <w:rtl/>
          <w:lang w:bidi="he-IL"/>
        </w:rPr>
        <w:t xml:space="preserve"> </w:t>
      </w:r>
    </w:p>
    <w:p w:rsidR="00386B8D" w:rsidRPr="006D3402" w:rsidRDefault="00B972D0" w:rsidP="00386B8D">
      <w:pPr>
        <w:bidi/>
        <w:spacing w:after="0" w:line="240" w:lineRule="auto"/>
        <w:jc w:val="both"/>
        <w:rPr>
          <w:rFonts w:asciiTheme="majorBidi" w:hAnsiTheme="majorBidi" w:cs="Times New Roman"/>
          <w:sz w:val="32"/>
          <w:szCs w:val="32"/>
          <w:lang w:bidi="he-IL"/>
        </w:rPr>
      </w:pPr>
      <w:r w:rsidRPr="006D3402">
        <w:rPr>
          <w:rFonts w:asciiTheme="majorBidi" w:hAnsiTheme="majorBidi" w:cs="Times New Roman" w:hint="cs"/>
          <w:sz w:val="32"/>
          <w:szCs w:val="32"/>
          <w:rtl/>
          <w:lang w:bidi="he-IL"/>
        </w:rPr>
        <w:t>מנלן</w:t>
      </w:r>
      <w:r w:rsidRPr="006D3402">
        <w:rPr>
          <w:rFonts w:asciiTheme="majorBidi" w:hAnsiTheme="majorBidi" w:cs="Times New Roman"/>
          <w:sz w:val="32"/>
          <w:szCs w:val="32"/>
          <w:rtl/>
          <w:lang w:bidi="he-IL"/>
        </w:rPr>
        <w:t xml:space="preserve">? </w:t>
      </w:r>
    </w:p>
    <w:p w:rsidR="00386B8D" w:rsidRPr="006D3402" w:rsidRDefault="00B972D0" w:rsidP="00386B8D">
      <w:pPr>
        <w:bidi/>
        <w:spacing w:after="0" w:line="240" w:lineRule="auto"/>
        <w:jc w:val="both"/>
        <w:rPr>
          <w:rFonts w:asciiTheme="majorBidi" w:hAnsiTheme="majorBidi" w:cs="Times New Roman"/>
          <w:sz w:val="32"/>
          <w:szCs w:val="32"/>
          <w:lang w:bidi="he-IL"/>
        </w:rPr>
      </w:pPr>
      <w:r w:rsidRPr="006D3402">
        <w:rPr>
          <w:rFonts w:asciiTheme="majorBidi" w:hAnsiTheme="majorBidi" w:cs="Times New Roman" w:hint="cs"/>
          <w:sz w:val="32"/>
          <w:szCs w:val="32"/>
          <w:rtl/>
          <w:lang w:bidi="he-IL"/>
        </w:rPr>
        <w:t>דתניא</w:t>
      </w:r>
    </w:p>
    <w:p w:rsidR="00386B8D" w:rsidRPr="006D3402" w:rsidRDefault="00B972D0" w:rsidP="00386B8D">
      <w:pPr>
        <w:bidi/>
        <w:spacing w:after="0" w:line="240" w:lineRule="auto"/>
        <w:jc w:val="both"/>
        <w:rPr>
          <w:rFonts w:asciiTheme="majorBidi" w:hAnsiTheme="majorBidi" w:cs="Times New Roman"/>
          <w:sz w:val="32"/>
          <w:szCs w:val="32"/>
          <w:lang w:bidi="he-IL"/>
        </w:rPr>
      </w:pPr>
      <w:r w:rsidRPr="006D3402">
        <w:rPr>
          <w:rFonts w:asciiTheme="majorBidi" w:hAnsiTheme="majorBidi" w:cs="Times New Roman" w:hint="cs"/>
          <w:sz w:val="32"/>
          <w:szCs w:val="32"/>
          <w:rtl/>
          <w:lang w:bidi="he-IL"/>
        </w:rPr>
        <w:t>אומר</w:t>
      </w:r>
      <w:r w:rsidRPr="006D3402">
        <w:rPr>
          <w:rFonts w:asciiTheme="majorBidi" w:hAnsiTheme="majorBidi" w:cs="Times New Roman"/>
          <w:sz w:val="32"/>
          <w:szCs w:val="32"/>
          <w:rtl/>
          <w:lang w:bidi="he-IL"/>
        </w:rPr>
        <w:t xml:space="preserve">: </w:t>
      </w:r>
    </w:p>
    <w:p w:rsidR="00386B8D" w:rsidRPr="006D3402" w:rsidRDefault="00B972D0" w:rsidP="00386B8D">
      <w:pPr>
        <w:bidi/>
        <w:spacing w:after="0" w:line="240" w:lineRule="auto"/>
        <w:jc w:val="both"/>
        <w:rPr>
          <w:rFonts w:asciiTheme="majorBidi" w:hAnsiTheme="majorBidi" w:cs="Times New Roman"/>
          <w:sz w:val="32"/>
          <w:szCs w:val="32"/>
          <w:lang w:bidi="he-IL"/>
        </w:rPr>
      </w:pPr>
      <w:r w:rsidRPr="006D3402">
        <w:rPr>
          <w:rFonts w:asciiTheme="majorBidi" w:hAnsiTheme="majorBidi" w:cs="Times New Roman" w:hint="cs"/>
          <w:sz w:val="32"/>
          <w:szCs w:val="32"/>
          <w:rtl/>
          <w:lang w:bidi="he-IL"/>
        </w:rPr>
        <w:t>אם</w:t>
      </w:r>
      <w:r w:rsidRPr="006D3402">
        <w:rPr>
          <w:rFonts w:asciiTheme="majorBidi" w:hAnsiTheme="majorBidi" w:cs="Times New Roman"/>
          <w:sz w:val="32"/>
          <w:szCs w:val="32"/>
          <w:rtl/>
          <w:lang w:bidi="he-IL"/>
        </w:rPr>
        <w:t xml:space="preserve"> </w:t>
      </w:r>
      <w:r w:rsidRPr="006D3402">
        <w:rPr>
          <w:rFonts w:asciiTheme="majorBidi" w:hAnsiTheme="majorBidi" w:cs="Times New Roman" w:hint="cs"/>
          <w:sz w:val="32"/>
          <w:szCs w:val="32"/>
          <w:rtl/>
          <w:lang w:bidi="he-IL"/>
        </w:rPr>
        <w:t>למה</w:t>
      </w:r>
      <w:r w:rsidRPr="006D3402">
        <w:rPr>
          <w:rFonts w:asciiTheme="majorBidi" w:hAnsiTheme="majorBidi" w:cs="Times New Roman"/>
          <w:sz w:val="32"/>
          <w:szCs w:val="32"/>
          <w:rtl/>
          <w:lang w:bidi="he-IL"/>
        </w:rPr>
        <w:t xml:space="preserve"> </w:t>
      </w:r>
      <w:r w:rsidRPr="006D3402">
        <w:rPr>
          <w:rFonts w:asciiTheme="majorBidi" w:hAnsiTheme="majorBidi" w:cs="Times New Roman" w:hint="cs"/>
          <w:sz w:val="32"/>
          <w:szCs w:val="32"/>
          <w:rtl/>
          <w:lang w:bidi="he-IL"/>
        </w:rPr>
        <w:t>ואם</w:t>
      </w:r>
      <w:r w:rsidRPr="006D3402">
        <w:rPr>
          <w:rFonts w:asciiTheme="majorBidi" w:hAnsiTheme="majorBidi" w:cs="Times New Roman"/>
          <w:sz w:val="32"/>
          <w:szCs w:val="32"/>
          <w:rtl/>
          <w:lang w:bidi="he-IL"/>
        </w:rPr>
        <w:t xml:space="preserve"> </w:t>
      </w:r>
      <w:r w:rsidRPr="006D3402">
        <w:rPr>
          <w:rFonts w:asciiTheme="majorBidi" w:hAnsiTheme="majorBidi" w:cs="Times New Roman" w:hint="cs"/>
          <w:sz w:val="32"/>
          <w:szCs w:val="32"/>
          <w:rtl/>
          <w:lang w:bidi="he-IL"/>
        </w:rPr>
        <w:t>למה</w:t>
      </w:r>
      <w:r w:rsidRPr="006D3402">
        <w:rPr>
          <w:rFonts w:asciiTheme="majorBidi" w:hAnsiTheme="majorBidi" w:cs="Times New Roman"/>
          <w:sz w:val="32"/>
          <w:szCs w:val="32"/>
          <w:rtl/>
          <w:lang w:bidi="he-IL"/>
        </w:rPr>
        <w:t xml:space="preserve"> </w:t>
      </w:r>
    </w:p>
    <w:p w:rsidR="00B972D0" w:rsidRPr="006D3402" w:rsidRDefault="00B972D0" w:rsidP="00386B8D">
      <w:pPr>
        <w:bidi/>
        <w:spacing w:after="0" w:line="240" w:lineRule="auto"/>
        <w:jc w:val="both"/>
        <w:rPr>
          <w:rFonts w:asciiTheme="majorBidi" w:hAnsiTheme="majorBidi" w:cs="Times New Roman"/>
          <w:sz w:val="32"/>
          <w:szCs w:val="32"/>
          <w:lang w:bidi="he-IL"/>
        </w:rPr>
      </w:pPr>
      <w:r w:rsidRPr="006D3402">
        <w:rPr>
          <w:rFonts w:asciiTheme="majorBidi" w:hAnsiTheme="majorBidi" w:cs="Times New Roman" w:hint="cs"/>
          <w:sz w:val="32"/>
          <w:szCs w:val="32"/>
          <w:rtl/>
          <w:lang w:bidi="he-IL"/>
        </w:rPr>
        <w:t>אם</w:t>
      </w:r>
      <w:r w:rsidRPr="006D3402">
        <w:rPr>
          <w:rFonts w:asciiTheme="majorBidi" w:hAnsiTheme="majorBidi" w:cs="Times New Roman"/>
          <w:sz w:val="32"/>
          <w:szCs w:val="32"/>
          <w:rtl/>
          <w:lang w:bidi="he-IL"/>
        </w:rPr>
        <w:t xml:space="preserve"> </w:t>
      </w:r>
      <w:r w:rsidRPr="006D3402">
        <w:rPr>
          <w:rFonts w:asciiTheme="majorBidi" w:hAnsiTheme="majorBidi" w:cs="Times New Roman" w:hint="cs"/>
          <w:sz w:val="32"/>
          <w:szCs w:val="32"/>
          <w:rtl/>
          <w:lang w:bidi="he-IL"/>
        </w:rPr>
        <w:t>לכך</w:t>
      </w:r>
      <w:r w:rsidRPr="006D3402">
        <w:rPr>
          <w:rFonts w:asciiTheme="majorBidi" w:hAnsiTheme="majorBidi" w:cs="Times New Roman"/>
          <w:sz w:val="32"/>
          <w:szCs w:val="32"/>
          <w:rtl/>
          <w:lang w:bidi="he-IL"/>
        </w:rPr>
        <w:t xml:space="preserve"> </w:t>
      </w:r>
      <w:r w:rsidRPr="006D3402">
        <w:rPr>
          <w:rFonts w:asciiTheme="majorBidi" w:hAnsiTheme="majorBidi" w:cs="Times New Roman" w:hint="cs"/>
          <w:sz w:val="32"/>
          <w:szCs w:val="32"/>
          <w:rtl/>
          <w:lang w:bidi="he-IL"/>
        </w:rPr>
        <w:t>ואם</w:t>
      </w:r>
      <w:r w:rsidRPr="006D3402">
        <w:rPr>
          <w:rFonts w:asciiTheme="majorBidi" w:hAnsiTheme="majorBidi" w:cs="Times New Roman"/>
          <w:sz w:val="32"/>
          <w:szCs w:val="32"/>
          <w:rtl/>
          <w:lang w:bidi="he-IL"/>
        </w:rPr>
        <w:t xml:space="preserve"> </w:t>
      </w:r>
      <w:r w:rsidRPr="006D3402">
        <w:rPr>
          <w:rFonts w:asciiTheme="majorBidi" w:hAnsiTheme="majorBidi" w:cs="Times New Roman" w:hint="cs"/>
          <w:sz w:val="32"/>
          <w:szCs w:val="32"/>
          <w:rtl/>
          <w:lang w:bidi="he-IL"/>
        </w:rPr>
        <w:t>לכך</w:t>
      </w:r>
    </w:p>
    <w:p w:rsidR="00B972D0" w:rsidRPr="006D3402" w:rsidRDefault="00B972D0" w:rsidP="00386B8D">
      <w:pPr>
        <w:bidi/>
        <w:spacing w:after="0" w:line="240" w:lineRule="auto"/>
        <w:jc w:val="both"/>
        <w:rPr>
          <w:rFonts w:asciiTheme="majorBidi" w:hAnsiTheme="majorBidi" w:cs="Times New Roman"/>
          <w:sz w:val="32"/>
          <w:szCs w:val="32"/>
          <w:lang w:bidi="he-IL"/>
        </w:rPr>
      </w:pPr>
      <w:r w:rsidRPr="006D3402">
        <w:rPr>
          <w:rFonts w:asciiTheme="majorBidi" w:hAnsiTheme="majorBidi" w:cs="Times New Roman" w:hint="cs"/>
          <w:sz w:val="32"/>
          <w:szCs w:val="32"/>
          <w:rtl/>
          <w:lang w:bidi="he-IL"/>
        </w:rPr>
        <w:t>מנא</w:t>
      </w:r>
      <w:r w:rsidRPr="006D3402">
        <w:rPr>
          <w:rFonts w:asciiTheme="majorBidi" w:hAnsiTheme="majorBidi" w:cs="Times New Roman"/>
          <w:sz w:val="32"/>
          <w:szCs w:val="32"/>
          <w:rtl/>
          <w:lang w:bidi="he-IL"/>
        </w:rPr>
        <w:t xml:space="preserve"> </w:t>
      </w:r>
      <w:r w:rsidRPr="006D3402">
        <w:rPr>
          <w:rFonts w:asciiTheme="majorBidi" w:hAnsiTheme="majorBidi" w:cs="Times New Roman" w:hint="cs"/>
          <w:sz w:val="32"/>
          <w:szCs w:val="32"/>
          <w:rtl/>
          <w:lang w:bidi="he-IL"/>
        </w:rPr>
        <w:t>לן</w:t>
      </w:r>
      <w:r w:rsidRPr="006D3402">
        <w:rPr>
          <w:rFonts w:asciiTheme="majorBidi" w:hAnsiTheme="majorBidi" w:cs="Times New Roman"/>
          <w:sz w:val="32"/>
          <w:szCs w:val="32"/>
          <w:rtl/>
          <w:lang w:bidi="he-IL"/>
        </w:rPr>
        <w:t xml:space="preserve">? </w:t>
      </w:r>
      <w:r w:rsidRPr="006D3402">
        <w:rPr>
          <w:rFonts w:asciiTheme="majorBidi" w:hAnsiTheme="majorBidi" w:cs="Times New Roman" w:hint="cs"/>
          <w:sz w:val="32"/>
          <w:szCs w:val="32"/>
          <w:rtl/>
          <w:lang w:bidi="he-IL"/>
        </w:rPr>
        <w:t>דתניא</w:t>
      </w:r>
      <w:r w:rsidRPr="006D3402">
        <w:rPr>
          <w:rFonts w:asciiTheme="majorBidi" w:hAnsiTheme="majorBidi" w:cs="Times New Roman"/>
          <w:sz w:val="32"/>
          <w:szCs w:val="32"/>
          <w:rtl/>
          <w:lang w:bidi="he-IL"/>
        </w:rPr>
        <w:t xml:space="preserve">, </w:t>
      </w:r>
      <w:r w:rsidRPr="006D3402">
        <w:rPr>
          <w:rFonts w:asciiTheme="majorBidi" w:hAnsiTheme="majorBidi" w:cs="Times New Roman" w:hint="cs"/>
          <w:sz w:val="32"/>
          <w:szCs w:val="32"/>
          <w:rtl/>
          <w:lang w:bidi="he-IL"/>
        </w:rPr>
        <w:t>רבי</w:t>
      </w:r>
      <w:r w:rsidRPr="006D3402">
        <w:rPr>
          <w:rFonts w:asciiTheme="majorBidi" w:hAnsiTheme="majorBidi" w:cs="Times New Roman"/>
          <w:sz w:val="32"/>
          <w:szCs w:val="32"/>
          <w:rtl/>
          <w:lang w:bidi="he-IL"/>
        </w:rPr>
        <w:t xml:space="preserve"> </w:t>
      </w:r>
      <w:r w:rsidRPr="006D3402">
        <w:rPr>
          <w:rFonts w:asciiTheme="majorBidi" w:hAnsiTheme="majorBidi" w:cs="Times New Roman" w:hint="cs"/>
          <w:sz w:val="32"/>
          <w:szCs w:val="32"/>
          <w:rtl/>
          <w:lang w:bidi="he-IL"/>
        </w:rPr>
        <w:t>אומר</w:t>
      </w:r>
      <w:r w:rsidRPr="006D3402">
        <w:rPr>
          <w:rFonts w:asciiTheme="majorBidi" w:hAnsiTheme="majorBidi" w:cs="Times New Roman"/>
          <w:sz w:val="32"/>
          <w:szCs w:val="32"/>
          <w:rtl/>
          <w:lang w:bidi="he-IL"/>
        </w:rPr>
        <w:t xml:space="preserve">: </w:t>
      </w:r>
      <w:r w:rsidRPr="006D3402">
        <w:rPr>
          <w:rFonts w:asciiTheme="majorBidi" w:hAnsiTheme="majorBidi" w:cs="Times New Roman"/>
          <w:sz w:val="32"/>
          <w:szCs w:val="32"/>
          <w:lang w:val="fr-BE" w:bidi="he-IL"/>
        </w:rPr>
        <w:t>""</w:t>
      </w:r>
    </w:p>
    <w:p w:rsidR="00386B8D" w:rsidRPr="006D3402" w:rsidRDefault="00B972D0" w:rsidP="00386B8D">
      <w:pPr>
        <w:bidi/>
        <w:spacing w:after="0" w:line="240" w:lineRule="auto"/>
        <w:jc w:val="both"/>
        <w:rPr>
          <w:rFonts w:asciiTheme="majorBidi" w:hAnsiTheme="majorBidi" w:cs="Times New Roman"/>
          <w:sz w:val="32"/>
          <w:szCs w:val="32"/>
          <w:lang w:bidi="he-IL"/>
        </w:rPr>
      </w:pPr>
      <w:r w:rsidRPr="006D3402">
        <w:rPr>
          <w:rFonts w:asciiTheme="majorBidi" w:hAnsiTheme="majorBidi" w:cs="Times New Roman" w:hint="cs"/>
          <w:sz w:val="32"/>
          <w:szCs w:val="32"/>
          <w:rtl/>
          <w:lang w:bidi="he-IL"/>
        </w:rPr>
        <w:t>וכי</w:t>
      </w:r>
      <w:r w:rsidRPr="006D3402">
        <w:rPr>
          <w:rFonts w:asciiTheme="majorBidi" w:hAnsiTheme="majorBidi" w:cs="Times New Roman"/>
          <w:sz w:val="32"/>
          <w:szCs w:val="32"/>
          <w:rtl/>
          <w:lang w:bidi="he-IL"/>
        </w:rPr>
        <w:t xml:space="preserve"> </w:t>
      </w:r>
      <w:r w:rsidRPr="006D3402">
        <w:rPr>
          <w:rFonts w:asciiTheme="majorBidi" w:hAnsiTheme="majorBidi" w:cs="Times New Roman" w:hint="cs"/>
          <w:sz w:val="32"/>
          <w:szCs w:val="32"/>
          <w:rtl/>
          <w:lang w:bidi="he-IL"/>
        </w:rPr>
        <w:t>מה</w:t>
      </w:r>
      <w:r w:rsidRPr="006D3402">
        <w:rPr>
          <w:rFonts w:asciiTheme="majorBidi" w:hAnsiTheme="majorBidi" w:cs="Times New Roman"/>
          <w:sz w:val="32"/>
          <w:szCs w:val="32"/>
          <w:rtl/>
          <w:lang w:bidi="he-IL"/>
        </w:rPr>
        <w:t xml:space="preserve"> </w:t>
      </w:r>
      <w:r w:rsidRPr="006D3402">
        <w:rPr>
          <w:rFonts w:asciiTheme="majorBidi" w:hAnsiTheme="majorBidi" w:cs="Times New Roman" w:hint="cs"/>
          <w:sz w:val="32"/>
          <w:szCs w:val="32"/>
          <w:rtl/>
          <w:lang w:bidi="he-IL"/>
        </w:rPr>
        <w:t>ענין</w:t>
      </w:r>
      <w:r w:rsidRPr="006D3402">
        <w:rPr>
          <w:rFonts w:asciiTheme="majorBidi" w:hAnsiTheme="majorBidi" w:cs="Times New Roman"/>
          <w:sz w:val="32"/>
          <w:szCs w:val="32"/>
          <w:rtl/>
          <w:lang w:bidi="he-IL"/>
        </w:rPr>
        <w:t xml:space="preserve"> </w:t>
      </w:r>
      <w:r w:rsidRPr="006D3402">
        <w:rPr>
          <w:rFonts w:asciiTheme="majorBidi" w:hAnsiTheme="majorBidi" w:cs="Times New Roman" w:hint="cs"/>
          <w:sz w:val="32"/>
          <w:szCs w:val="32"/>
          <w:rtl/>
          <w:lang w:bidi="he-IL"/>
        </w:rPr>
        <w:t>למדנו</w:t>
      </w:r>
      <w:r w:rsidRPr="006D3402">
        <w:rPr>
          <w:rFonts w:asciiTheme="majorBidi" w:hAnsiTheme="majorBidi" w:cs="Times New Roman"/>
          <w:sz w:val="32"/>
          <w:szCs w:val="32"/>
          <w:rtl/>
          <w:lang w:bidi="he-IL"/>
        </w:rPr>
        <w:t xml:space="preserve"> </w:t>
      </w:r>
      <w:r w:rsidRPr="006D3402">
        <w:rPr>
          <w:rFonts w:asciiTheme="majorBidi" w:hAnsiTheme="majorBidi" w:cs="Times New Roman" w:hint="cs"/>
          <w:sz w:val="32"/>
          <w:szCs w:val="32"/>
          <w:rtl/>
          <w:lang w:bidi="he-IL"/>
        </w:rPr>
        <w:t>מ</w:t>
      </w:r>
      <w:r w:rsidR="00386B8D" w:rsidRPr="006D3402">
        <w:rPr>
          <w:rFonts w:asciiTheme="majorBidi" w:hAnsiTheme="majorBidi" w:cs="Times New Roman"/>
          <w:sz w:val="32"/>
          <w:szCs w:val="32"/>
          <w:lang w:bidi="he-IL"/>
        </w:rPr>
        <w:t>x</w:t>
      </w:r>
      <w:r w:rsidRPr="006D3402">
        <w:rPr>
          <w:rFonts w:asciiTheme="majorBidi" w:hAnsiTheme="majorBidi" w:cs="Times New Roman"/>
          <w:sz w:val="32"/>
          <w:szCs w:val="32"/>
          <w:rtl/>
          <w:lang w:bidi="he-IL"/>
        </w:rPr>
        <w:t xml:space="preserve"> </w:t>
      </w:r>
      <w:r w:rsidRPr="006D3402">
        <w:rPr>
          <w:rFonts w:asciiTheme="majorBidi" w:hAnsiTheme="majorBidi" w:cs="Times New Roman" w:hint="cs"/>
          <w:sz w:val="32"/>
          <w:szCs w:val="32"/>
          <w:rtl/>
          <w:lang w:bidi="he-IL"/>
        </w:rPr>
        <w:t>ל</w:t>
      </w:r>
      <w:r w:rsidR="00386B8D" w:rsidRPr="006D3402">
        <w:rPr>
          <w:rFonts w:asciiTheme="majorBidi" w:hAnsiTheme="majorBidi" w:cs="Times New Roman"/>
          <w:sz w:val="32"/>
          <w:szCs w:val="32"/>
          <w:lang w:bidi="he-IL"/>
        </w:rPr>
        <w:t>y</w:t>
      </w:r>
      <w:r w:rsidRPr="006D3402">
        <w:rPr>
          <w:rFonts w:asciiTheme="majorBidi" w:hAnsiTheme="majorBidi" w:cs="Times New Roman"/>
          <w:sz w:val="32"/>
          <w:szCs w:val="32"/>
          <w:rtl/>
          <w:lang w:bidi="he-IL"/>
        </w:rPr>
        <w:t xml:space="preserve"> </w:t>
      </w:r>
    </w:p>
    <w:p w:rsidR="00386B8D" w:rsidRPr="006D3402" w:rsidRDefault="00B972D0" w:rsidP="00386B8D">
      <w:pPr>
        <w:bidi/>
        <w:spacing w:after="0" w:line="240" w:lineRule="auto"/>
        <w:jc w:val="both"/>
        <w:rPr>
          <w:rFonts w:asciiTheme="majorBidi" w:hAnsiTheme="majorBidi" w:cs="Times New Roman"/>
          <w:sz w:val="32"/>
          <w:szCs w:val="32"/>
          <w:lang w:bidi="he-IL"/>
        </w:rPr>
      </w:pPr>
      <w:r w:rsidRPr="006D3402">
        <w:rPr>
          <w:rFonts w:asciiTheme="majorBidi" w:hAnsiTheme="majorBidi" w:cs="Times New Roman" w:hint="cs"/>
          <w:sz w:val="32"/>
          <w:szCs w:val="32"/>
          <w:rtl/>
          <w:lang w:bidi="he-IL"/>
        </w:rPr>
        <w:t>אלא</w:t>
      </w:r>
    </w:p>
    <w:p w:rsidR="00B972D0" w:rsidRPr="006D3402" w:rsidRDefault="00B972D0" w:rsidP="00386B8D">
      <w:pPr>
        <w:bidi/>
        <w:spacing w:after="0" w:line="240" w:lineRule="auto"/>
        <w:jc w:val="both"/>
        <w:rPr>
          <w:rFonts w:asciiTheme="majorBidi" w:hAnsiTheme="majorBidi" w:cstheme="majorBidi"/>
          <w:sz w:val="32"/>
          <w:szCs w:val="32"/>
        </w:rPr>
      </w:pPr>
      <w:r w:rsidRPr="006D3402">
        <w:rPr>
          <w:rFonts w:asciiTheme="majorBidi" w:hAnsiTheme="majorBidi" w:cs="Times New Roman" w:hint="cs"/>
          <w:sz w:val="32"/>
          <w:szCs w:val="32"/>
          <w:rtl/>
          <w:lang w:bidi="he-IL"/>
        </w:rPr>
        <w:t>מה</w:t>
      </w:r>
      <w:r w:rsidRPr="006D3402">
        <w:rPr>
          <w:rFonts w:asciiTheme="majorBidi" w:hAnsiTheme="majorBidi" w:cs="Times New Roman"/>
          <w:sz w:val="32"/>
          <w:szCs w:val="32"/>
          <w:rtl/>
          <w:lang w:bidi="he-IL"/>
        </w:rPr>
        <w:t xml:space="preserve"> - </w:t>
      </w:r>
      <w:r w:rsidRPr="006D3402">
        <w:rPr>
          <w:rFonts w:asciiTheme="majorBidi" w:hAnsiTheme="majorBidi" w:cs="Times New Roman" w:hint="cs"/>
          <w:sz w:val="32"/>
          <w:szCs w:val="32"/>
          <w:rtl/>
          <w:lang w:bidi="he-IL"/>
        </w:rPr>
        <w:t>אף</w:t>
      </w:r>
      <w:r w:rsidRPr="006D3402">
        <w:rPr>
          <w:rFonts w:asciiTheme="majorBidi" w:hAnsiTheme="majorBidi" w:cs="Times New Roman"/>
          <w:sz w:val="32"/>
          <w:szCs w:val="32"/>
          <w:rtl/>
          <w:lang w:bidi="he-IL"/>
        </w:rPr>
        <w:t xml:space="preserve"> </w:t>
      </w:r>
      <w:r w:rsidRPr="006D3402">
        <w:rPr>
          <w:rFonts w:asciiTheme="majorBidi" w:hAnsiTheme="majorBidi" w:cs="Times New Roman" w:hint="cs"/>
          <w:sz w:val="32"/>
          <w:szCs w:val="32"/>
          <w:rtl/>
          <w:lang w:bidi="he-IL"/>
        </w:rPr>
        <w:t>מה</w:t>
      </w:r>
      <w:r w:rsidRPr="006D3402">
        <w:rPr>
          <w:rFonts w:asciiTheme="majorBidi" w:hAnsiTheme="majorBidi" w:cs="Times New Roman"/>
          <w:sz w:val="32"/>
          <w:szCs w:val="32"/>
          <w:rtl/>
          <w:lang w:bidi="he-IL"/>
        </w:rPr>
        <w:t xml:space="preserve"> </w:t>
      </w:r>
      <w:r w:rsidRPr="006D3402">
        <w:rPr>
          <w:rFonts w:asciiTheme="majorBidi" w:hAnsiTheme="majorBidi" w:cs="Times New Roman" w:hint="cs"/>
          <w:sz w:val="32"/>
          <w:szCs w:val="32"/>
          <w:rtl/>
          <w:lang w:bidi="he-IL"/>
        </w:rPr>
        <w:t>אף</w:t>
      </w:r>
    </w:p>
    <w:p w:rsidR="00386B8D" w:rsidRPr="006D3402" w:rsidRDefault="00B972D0" w:rsidP="00386B8D">
      <w:pPr>
        <w:bidi/>
        <w:spacing w:after="0" w:line="240" w:lineRule="auto"/>
        <w:jc w:val="both"/>
        <w:rPr>
          <w:rFonts w:asciiTheme="majorBidi" w:hAnsiTheme="majorBidi" w:cs="Times New Roman"/>
          <w:sz w:val="32"/>
          <w:szCs w:val="32"/>
          <w:lang w:bidi="he-IL"/>
        </w:rPr>
      </w:pPr>
      <w:r w:rsidRPr="006D3402">
        <w:rPr>
          <w:rFonts w:asciiTheme="majorBidi" w:hAnsiTheme="majorBidi" w:cs="Times New Roman" w:hint="cs"/>
          <w:sz w:val="32"/>
          <w:szCs w:val="32"/>
          <w:rtl/>
          <w:lang w:bidi="he-IL"/>
        </w:rPr>
        <w:t>מנא</w:t>
      </w:r>
      <w:r w:rsidRPr="006D3402">
        <w:rPr>
          <w:rFonts w:asciiTheme="majorBidi" w:hAnsiTheme="majorBidi" w:cs="Times New Roman"/>
          <w:sz w:val="32"/>
          <w:szCs w:val="32"/>
          <w:rtl/>
          <w:lang w:bidi="he-IL"/>
        </w:rPr>
        <w:t xml:space="preserve"> </w:t>
      </w:r>
      <w:r w:rsidRPr="006D3402">
        <w:rPr>
          <w:rFonts w:asciiTheme="majorBidi" w:hAnsiTheme="majorBidi" w:cs="Times New Roman" w:hint="cs"/>
          <w:sz w:val="32"/>
          <w:szCs w:val="32"/>
          <w:rtl/>
          <w:lang w:bidi="he-IL"/>
        </w:rPr>
        <w:t>לן</w:t>
      </w:r>
    </w:p>
    <w:p w:rsidR="00386B8D" w:rsidRPr="006D3402" w:rsidRDefault="00B972D0" w:rsidP="00386B8D">
      <w:pPr>
        <w:bidi/>
        <w:spacing w:after="0" w:line="240" w:lineRule="auto"/>
        <w:jc w:val="both"/>
        <w:rPr>
          <w:rFonts w:asciiTheme="majorBidi" w:hAnsiTheme="majorBidi" w:cs="Times New Roman"/>
          <w:sz w:val="32"/>
          <w:szCs w:val="32"/>
          <w:lang w:bidi="he-IL"/>
        </w:rPr>
      </w:pPr>
      <w:r w:rsidRPr="006D3402">
        <w:rPr>
          <w:rFonts w:asciiTheme="majorBidi" w:hAnsiTheme="majorBidi" w:cs="Times New Roman"/>
          <w:sz w:val="32"/>
          <w:szCs w:val="32"/>
          <w:rtl/>
          <w:lang w:bidi="he-IL"/>
        </w:rPr>
        <w:t xml:space="preserve"> </w:t>
      </w:r>
      <w:r w:rsidRPr="006D3402">
        <w:rPr>
          <w:rFonts w:asciiTheme="majorBidi" w:hAnsiTheme="majorBidi" w:cs="Times New Roman" w:hint="cs"/>
          <w:sz w:val="32"/>
          <w:szCs w:val="32"/>
          <w:rtl/>
          <w:lang w:bidi="he-IL"/>
        </w:rPr>
        <w:t>סברא</w:t>
      </w:r>
    </w:p>
    <w:p w:rsidR="00386B8D" w:rsidRPr="006D3402" w:rsidRDefault="00B972D0" w:rsidP="00386B8D">
      <w:pPr>
        <w:bidi/>
        <w:spacing w:after="0" w:line="240" w:lineRule="auto"/>
        <w:jc w:val="both"/>
        <w:rPr>
          <w:rFonts w:asciiTheme="majorBidi" w:hAnsiTheme="majorBidi" w:cs="Times New Roman"/>
          <w:sz w:val="32"/>
          <w:szCs w:val="32"/>
          <w:lang w:bidi="he-IL"/>
        </w:rPr>
      </w:pPr>
      <w:r w:rsidRPr="006D3402">
        <w:rPr>
          <w:rFonts w:asciiTheme="majorBidi" w:hAnsiTheme="majorBidi" w:cs="Times New Roman" w:hint="cs"/>
          <w:sz w:val="32"/>
          <w:szCs w:val="32"/>
          <w:rtl/>
          <w:lang w:bidi="he-IL"/>
        </w:rPr>
        <w:lastRenderedPageBreak/>
        <w:t>ההוא</w:t>
      </w:r>
      <w:r w:rsidRPr="006D3402">
        <w:rPr>
          <w:rFonts w:asciiTheme="majorBidi" w:hAnsiTheme="majorBidi" w:cs="Times New Roman"/>
          <w:sz w:val="32"/>
          <w:szCs w:val="32"/>
          <w:rtl/>
          <w:lang w:bidi="he-IL"/>
        </w:rPr>
        <w:t xml:space="preserve"> </w:t>
      </w:r>
      <w:r w:rsidRPr="006D3402">
        <w:rPr>
          <w:rFonts w:asciiTheme="majorBidi" w:hAnsiTheme="majorBidi" w:cs="Times New Roman" w:hint="cs"/>
          <w:sz w:val="32"/>
          <w:szCs w:val="32"/>
          <w:rtl/>
          <w:lang w:bidi="he-IL"/>
        </w:rPr>
        <w:t>דאתא</w:t>
      </w:r>
    </w:p>
    <w:p w:rsidR="00386B8D" w:rsidRPr="006D3402" w:rsidRDefault="00B972D0" w:rsidP="00386B8D">
      <w:pPr>
        <w:bidi/>
        <w:spacing w:after="0" w:line="240" w:lineRule="auto"/>
        <w:jc w:val="both"/>
        <w:rPr>
          <w:rFonts w:asciiTheme="majorBidi" w:hAnsiTheme="majorBidi" w:cs="Times New Roman"/>
          <w:sz w:val="32"/>
          <w:szCs w:val="32"/>
          <w:lang w:bidi="he-IL"/>
        </w:rPr>
      </w:pPr>
      <w:r w:rsidRPr="006D3402">
        <w:rPr>
          <w:rFonts w:asciiTheme="majorBidi" w:hAnsiTheme="majorBidi" w:cs="Times New Roman" w:hint="cs"/>
          <w:sz w:val="32"/>
          <w:szCs w:val="32"/>
          <w:rtl/>
          <w:lang w:bidi="he-IL"/>
        </w:rPr>
        <w:t>ההיא</w:t>
      </w:r>
    </w:p>
    <w:p w:rsidR="00B972D0" w:rsidRPr="006D3402" w:rsidRDefault="00B972D0" w:rsidP="00386B8D">
      <w:pPr>
        <w:bidi/>
        <w:spacing w:after="0" w:line="240" w:lineRule="auto"/>
        <w:jc w:val="both"/>
        <w:rPr>
          <w:rFonts w:asciiTheme="majorBidi" w:hAnsiTheme="majorBidi" w:cs="Times New Roman"/>
          <w:sz w:val="32"/>
          <w:szCs w:val="32"/>
          <w:lang w:bidi="he-IL"/>
        </w:rPr>
      </w:pPr>
      <w:r w:rsidRPr="006D3402">
        <w:rPr>
          <w:rFonts w:asciiTheme="majorBidi" w:hAnsiTheme="majorBidi" w:cs="Times New Roman"/>
          <w:sz w:val="32"/>
          <w:szCs w:val="32"/>
          <w:lang w:val="fr-BE" w:bidi="he-IL"/>
        </w:rPr>
        <w:t>"</w:t>
      </w:r>
      <w:r w:rsidRPr="006D3402">
        <w:rPr>
          <w:rFonts w:asciiTheme="majorBidi" w:hAnsiTheme="majorBidi" w:cs="Times New Roman"/>
          <w:sz w:val="32"/>
          <w:szCs w:val="32"/>
          <w:rtl/>
          <w:lang w:bidi="he-IL"/>
        </w:rPr>
        <w:t xml:space="preserve"> </w:t>
      </w:r>
      <w:r w:rsidRPr="006D3402">
        <w:rPr>
          <w:rFonts w:asciiTheme="majorBidi" w:hAnsiTheme="majorBidi" w:cs="Times New Roman" w:hint="cs"/>
          <w:sz w:val="32"/>
          <w:szCs w:val="32"/>
          <w:rtl/>
          <w:lang w:bidi="he-IL"/>
        </w:rPr>
        <w:t>וגו</w:t>
      </w:r>
      <w:r w:rsidRPr="006D3402">
        <w:rPr>
          <w:rFonts w:asciiTheme="majorBidi" w:hAnsiTheme="majorBidi" w:cs="Times New Roman"/>
          <w:sz w:val="32"/>
          <w:szCs w:val="32"/>
          <w:rtl/>
          <w:lang w:bidi="he-IL"/>
        </w:rPr>
        <w:t xml:space="preserve">' </w:t>
      </w:r>
    </w:p>
    <w:p w:rsidR="00B972D0" w:rsidRPr="006D3402" w:rsidRDefault="00B972D0" w:rsidP="00386B8D">
      <w:pPr>
        <w:bidi/>
        <w:spacing w:after="0" w:line="240" w:lineRule="auto"/>
        <w:jc w:val="both"/>
        <w:rPr>
          <w:rFonts w:asciiTheme="majorBidi" w:hAnsiTheme="majorBidi" w:cs="Times New Roman"/>
          <w:sz w:val="32"/>
          <w:szCs w:val="32"/>
          <w:lang w:bidi="he-IL"/>
        </w:rPr>
      </w:pPr>
      <w:r w:rsidRPr="006D3402">
        <w:rPr>
          <w:rFonts w:asciiTheme="majorBidi" w:hAnsiTheme="majorBidi" w:cs="Times New Roman" w:hint="cs"/>
          <w:sz w:val="32"/>
          <w:szCs w:val="32"/>
          <w:rtl/>
          <w:lang w:bidi="he-IL"/>
        </w:rPr>
        <w:t>חולה</w:t>
      </w:r>
      <w:r w:rsidRPr="006D3402">
        <w:rPr>
          <w:rFonts w:asciiTheme="majorBidi" w:hAnsiTheme="majorBidi" w:cs="Times New Roman"/>
          <w:sz w:val="32"/>
          <w:szCs w:val="32"/>
          <w:rtl/>
          <w:lang w:bidi="he-IL"/>
        </w:rPr>
        <w:t xml:space="preserve"> </w:t>
      </w:r>
      <w:r w:rsidRPr="006D3402">
        <w:rPr>
          <w:rFonts w:asciiTheme="majorBidi" w:hAnsiTheme="majorBidi" w:cs="Times New Roman" w:hint="cs"/>
          <w:sz w:val="32"/>
          <w:szCs w:val="32"/>
          <w:rtl/>
          <w:lang w:bidi="he-IL"/>
        </w:rPr>
        <w:t>מאכילין</w:t>
      </w:r>
      <w:r w:rsidRPr="006D3402">
        <w:rPr>
          <w:rFonts w:asciiTheme="majorBidi" w:hAnsiTheme="majorBidi" w:cs="Times New Roman"/>
          <w:sz w:val="32"/>
          <w:szCs w:val="32"/>
          <w:rtl/>
          <w:lang w:bidi="he-IL"/>
        </w:rPr>
        <w:t xml:space="preserve"> </w:t>
      </w:r>
      <w:r w:rsidRPr="006D3402">
        <w:rPr>
          <w:rFonts w:asciiTheme="majorBidi" w:hAnsiTheme="majorBidi" w:cs="Times New Roman" w:hint="cs"/>
          <w:sz w:val="32"/>
          <w:szCs w:val="32"/>
          <w:rtl/>
          <w:lang w:bidi="he-IL"/>
        </w:rPr>
        <w:t>אותו</w:t>
      </w:r>
      <w:r w:rsidRPr="006D3402">
        <w:rPr>
          <w:rFonts w:asciiTheme="majorBidi" w:hAnsiTheme="majorBidi" w:cs="Times New Roman"/>
          <w:sz w:val="32"/>
          <w:szCs w:val="32"/>
          <w:rtl/>
          <w:lang w:bidi="he-IL"/>
        </w:rPr>
        <w:t xml:space="preserve"> </w:t>
      </w:r>
      <w:r w:rsidRPr="006D3402">
        <w:rPr>
          <w:rFonts w:asciiTheme="majorBidi" w:hAnsiTheme="majorBidi" w:cs="Times New Roman" w:hint="cs"/>
          <w:sz w:val="32"/>
          <w:szCs w:val="32"/>
          <w:rtl/>
          <w:lang w:bidi="he-IL"/>
        </w:rPr>
        <w:t>על</w:t>
      </w:r>
      <w:r w:rsidRPr="006D3402">
        <w:rPr>
          <w:rFonts w:asciiTheme="majorBidi" w:hAnsiTheme="majorBidi" w:cs="Times New Roman"/>
          <w:sz w:val="32"/>
          <w:szCs w:val="32"/>
          <w:rtl/>
          <w:lang w:bidi="he-IL"/>
        </w:rPr>
        <w:t xml:space="preserve"> </w:t>
      </w:r>
      <w:r w:rsidRPr="006D3402">
        <w:rPr>
          <w:rFonts w:asciiTheme="majorBidi" w:hAnsiTheme="majorBidi" w:cs="Times New Roman" w:hint="cs"/>
          <w:sz w:val="32"/>
          <w:szCs w:val="32"/>
          <w:rtl/>
          <w:lang w:bidi="he-IL"/>
        </w:rPr>
        <w:t>פי</w:t>
      </w:r>
      <w:r w:rsidRPr="006D3402">
        <w:rPr>
          <w:rFonts w:asciiTheme="majorBidi" w:hAnsiTheme="majorBidi" w:cs="Times New Roman"/>
          <w:sz w:val="32"/>
          <w:szCs w:val="32"/>
          <w:rtl/>
          <w:lang w:bidi="he-IL"/>
        </w:rPr>
        <w:t xml:space="preserve"> </w:t>
      </w:r>
      <w:r w:rsidRPr="006D3402">
        <w:rPr>
          <w:rFonts w:asciiTheme="majorBidi" w:hAnsiTheme="majorBidi" w:cs="Times New Roman" w:hint="cs"/>
          <w:sz w:val="32"/>
          <w:szCs w:val="32"/>
          <w:rtl/>
          <w:lang w:bidi="he-IL"/>
        </w:rPr>
        <w:t>בקיאין</w:t>
      </w:r>
      <w:r w:rsidRPr="006D3402">
        <w:rPr>
          <w:rFonts w:asciiTheme="majorBidi" w:hAnsiTheme="majorBidi" w:cs="Times New Roman"/>
          <w:sz w:val="32"/>
          <w:szCs w:val="32"/>
          <w:rtl/>
          <w:lang w:bidi="he-IL"/>
        </w:rPr>
        <w:t xml:space="preserve">:  </w:t>
      </w:r>
    </w:p>
    <w:p w:rsidR="00386B8D" w:rsidRPr="006D3402" w:rsidRDefault="00B972D0" w:rsidP="00386B8D">
      <w:pPr>
        <w:bidi/>
        <w:spacing w:after="0" w:line="240" w:lineRule="auto"/>
        <w:jc w:val="both"/>
        <w:rPr>
          <w:rFonts w:asciiTheme="majorBidi" w:hAnsiTheme="majorBidi" w:cs="Times New Roman"/>
          <w:sz w:val="32"/>
          <w:szCs w:val="32"/>
          <w:lang w:bidi="he-IL"/>
        </w:rPr>
      </w:pPr>
      <w:r w:rsidRPr="006D3402">
        <w:rPr>
          <w:rFonts w:asciiTheme="majorBidi" w:hAnsiTheme="majorBidi" w:cs="Times New Roman" w:hint="cs"/>
          <w:sz w:val="32"/>
          <w:szCs w:val="32"/>
          <w:rtl/>
          <w:lang w:bidi="he-IL"/>
        </w:rPr>
        <w:t>מ</w:t>
      </w:r>
      <w:r w:rsidRPr="006D3402">
        <w:rPr>
          <w:rFonts w:asciiTheme="majorBidi" w:hAnsiTheme="majorBidi" w:cs="Times New Roman"/>
          <w:sz w:val="32"/>
          <w:szCs w:val="32"/>
          <w:rtl/>
          <w:lang w:bidi="he-IL"/>
        </w:rPr>
        <w:t>"</w:t>
      </w:r>
      <w:r w:rsidRPr="006D3402">
        <w:rPr>
          <w:rFonts w:asciiTheme="majorBidi" w:hAnsiTheme="majorBidi" w:cs="Times New Roman" w:hint="cs"/>
          <w:sz w:val="32"/>
          <w:szCs w:val="32"/>
          <w:rtl/>
          <w:lang w:bidi="he-IL"/>
        </w:rPr>
        <w:t>ט</w:t>
      </w:r>
      <w:r w:rsidRPr="006D3402">
        <w:rPr>
          <w:rFonts w:asciiTheme="majorBidi" w:hAnsiTheme="majorBidi" w:cs="Times New Roman"/>
          <w:sz w:val="32"/>
          <w:szCs w:val="32"/>
          <w:rtl/>
          <w:lang w:bidi="he-IL"/>
        </w:rPr>
        <w:t xml:space="preserve"> </w:t>
      </w:r>
      <w:r w:rsidRPr="006D3402">
        <w:rPr>
          <w:rFonts w:asciiTheme="majorBidi" w:hAnsiTheme="majorBidi" w:cs="Times New Roman"/>
          <w:sz w:val="32"/>
          <w:szCs w:val="32"/>
          <w:lang w:val="fr-BE" w:bidi="he-IL"/>
        </w:rPr>
        <w:t>"</w:t>
      </w:r>
      <w:r w:rsidRPr="006D3402">
        <w:rPr>
          <w:rFonts w:asciiTheme="majorBidi" w:hAnsiTheme="majorBidi" w:cs="Times New Roman" w:hint="cs"/>
          <w:sz w:val="32"/>
          <w:szCs w:val="32"/>
          <w:rtl/>
          <w:lang w:bidi="he-IL"/>
        </w:rPr>
        <w:t>לב</w:t>
      </w:r>
      <w:r w:rsidRPr="006D3402">
        <w:rPr>
          <w:rFonts w:asciiTheme="majorBidi" w:hAnsiTheme="majorBidi" w:cs="Times New Roman"/>
          <w:sz w:val="32"/>
          <w:szCs w:val="32"/>
          <w:rtl/>
          <w:lang w:bidi="he-IL"/>
        </w:rPr>
        <w:t xml:space="preserve"> </w:t>
      </w:r>
      <w:r w:rsidRPr="006D3402">
        <w:rPr>
          <w:rFonts w:asciiTheme="majorBidi" w:hAnsiTheme="majorBidi" w:cs="Times New Roman" w:hint="cs"/>
          <w:sz w:val="32"/>
          <w:szCs w:val="32"/>
          <w:rtl/>
          <w:lang w:bidi="he-IL"/>
        </w:rPr>
        <w:t>יודע</w:t>
      </w:r>
      <w:r w:rsidRPr="006D3402">
        <w:rPr>
          <w:rFonts w:asciiTheme="majorBidi" w:hAnsiTheme="majorBidi" w:cs="Times New Roman"/>
          <w:sz w:val="32"/>
          <w:szCs w:val="32"/>
          <w:rtl/>
          <w:lang w:bidi="he-IL"/>
        </w:rPr>
        <w:t xml:space="preserve"> </w:t>
      </w:r>
      <w:r w:rsidRPr="006D3402">
        <w:rPr>
          <w:rFonts w:asciiTheme="majorBidi" w:hAnsiTheme="majorBidi" w:cs="Times New Roman" w:hint="cs"/>
          <w:sz w:val="32"/>
          <w:szCs w:val="32"/>
          <w:rtl/>
          <w:lang w:bidi="he-IL"/>
        </w:rPr>
        <w:t>מרת</w:t>
      </w:r>
      <w:r w:rsidRPr="006D3402">
        <w:rPr>
          <w:rFonts w:asciiTheme="majorBidi" w:hAnsiTheme="majorBidi" w:cs="Times New Roman"/>
          <w:sz w:val="32"/>
          <w:szCs w:val="32"/>
          <w:rtl/>
          <w:lang w:bidi="he-IL"/>
        </w:rPr>
        <w:t xml:space="preserve"> </w:t>
      </w:r>
      <w:r w:rsidRPr="006D3402">
        <w:rPr>
          <w:rFonts w:asciiTheme="majorBidi" w:hAnsiTheme="majorBidi" w:cs="Times New Roman" w:hint="cs"/>
          <w:sz w:val="32"/>
          <w:szCs w:val="32"/>
          <w:rtl/>
          <w:lang w:bidi="he-IL"/>
        </w:rPr>
        <w:t>נפשו</w:t>
      </w:r>
      <w:r w:rsidRPr="006D3402">
        <w:rPr>
          <w:rFonts w:asciiTheme="majorBidi" w:hAnsiTheme="majorBidi" w:cs="Times New Roman"/>
          <w:sz w:val="32"/>
          <w:szCs w:val="32"/>
          <w:lang w:val="fr-BE" w:bidi="he-IL"/>
        </w:rPr>
        <w:t>"</w:t>
      </w:r>
      <w:r w:rsidRPr="006D3402">
        <w:rPr>
          <w:rFonts w:asciiTheme="majorBidi" w:hAnsiTheme="majorBidi" w:cs="Times New Roman"/>
          <w:sz w:val="32"/>
          <w:szCs w:val="32"/>
          <w:rtl/>
          <w:lang w:bidi="he-IL"/>
        </w:rPr>
        <w:t xml:space="preserve"> </w:t>
      </w:r>
    </w:p>
    <w:p w:rsidR="00386B8D" w:rsidRPr="006D3402" w:rsidRDefault="00B972D0" w:rsidP="00386B8D">
      <w:pPr>
        <w:bidi/>
        <w:spacing w:after="0" w:line="240" w:lineRule="auto"/>
        <w:jc w:val="both"/>
        <w:rPr>
          <w:rFonts w:asciiTheme="majorBidi" w:hAnsiTheme="majorBidi" w:cs="Times New Roman"/>
          <w:sz w:val="32"/>
          <w:szCs w:val="32"/>
          <w:lang w:bidi="he-IL"/>
        </w:rPr>
      </w:pPr>
      <w:r w:rsidRPr="006D3402">
        <w:rPr>
          <w:rFonts w:asciiTheme="majorBidi" w:hAnsiTheme="majorBidi" w:cs="Times New Roman" w:hint="cs"/>
          <w:sz w:val="32"/>
          <w:szCs w:val="32"/>
          <w:rtl/>
          <w:lang w:bidi="he-IL"/>
        </w:rPr>
        <w:t>פשיטא</w:t>
      </w:r>
    </w:p>
    <w:p w:rsidR="00386B8D" w:rsidRPr="006D3402" w:rsidRDefault="00B972D0" w:rsidP="00386B8D">
      <w:pPr>
        <w:bidi/>
        <w:spacing w:after="0" w:line="240" w:lineRule="auto"/>
        <w:jc w:val="both"/>
        <w:rPr>
          <w:rFonts w:asciiTheme="majorBidi" w:hAnsiTheme="majorBidi" w:cs="Times New Roman"/>
          <w:sz w:val="32"/>
          <w:szCs w:val="32"/>
          <w:lang w:bidi="he-IL"/>
        </w:rPr>
      </w:pPr>
      <w:r w:rsidRPr="006D3402">
        <w:rPr>
          <w:rFonts w:asciiTheme="majorBidi" w:hAnsiTheme="majorBidi" w:cs="Times New Roman" w:hint="cs"/>
          <w:sz w:val="32"/>
          <w:szCs w:val="32"/>
          <w:rtl/>
          <w:lang w:bidi="he-IL"/>
        </w:rPr>
        <w:t>מהו</w:t>
      </w:r>
      <w:r w:rsidRPr="006D3402">
        <w:rPr>
          <w:rFonts w:asciiTheme="majorBidi" w:hAnsiTheme="majorBidi" w:cs="Times New Roman"/>
          <w:sz w:val="32"/>
          <w:szCs w:val="32"/>
          <w:rtl/>
          <w:lang w:bidi="he-IL"/>
        </w:rPr>
        <w:t xml:space="preserve"> </w:t>
      </w:r>
      <w:r w:rsidRPr="006D3402">
        <w:rPr>
          <w:rFonts w:asciiTheme="majorBidi" w:hAnsiTheme="majorBidi" w:cs="Times New Roman" w:hint="cs"/>
          <w:sz w:val="32"/>
          <w:szCs w:val="32"/>
          <w:rtl/>
          <w:lang w:bidi="he-IL"/>
        </w:rPr>
        <w:t>דתימא</w:t>
      </w:r>
      <w:r w:rsidRPr="006D3402">
        <w:rPr>
          <w:rFonts w:asciiTheme="majorBidi" w:hAnsiTheme="majorBidi" w:cs="Times New Roman"/>
          <w:sz w:val="32"/>
          <w:szCs w:val="32"/>
          <w:rtl/>
          <w:lang w:bidi="he-IL"/>
        </w:rPr>
        <w:t xml:space="preserve"> </w:t>
      </w:r>
      <w:r w:rsidRPr="006D3402">
        <w:rPr>
          <w:rFonts w:asciiTheme="majorBidi" w:hAnsiTheme="majorBidi" w:cs="Times New Roman" w:hint="cs"/>
          <w:sz w:val="32"/>
          <w:szCs w:val="32"/>
          <w:rtl/>
          <w:lang w:bidi="he-IL"/>
        </w:rPr>
        <w:t>קמ</w:t>
      </w:r>
      <w:r w:rsidRPr="006D3402">
        <w:rPr>
          <w:rFonts w:asciiTheme="majorBidi" w:hAnsiTheme="majorBidi" w:cs="Times New Roman"/>
          <w:sz w:val="32"/>
          <w:szCs w:val="32"/>
          <w:rtl/>
          <w:lang w:bidi="he-IL"/>
        </w:rPr>
        <w:t>"</w:t>
      </w:r>
      <w:r w:rsidRPr="006D3402">
        <w:rPr>
          <w:rFonts w:asciiTheme="majorBidi" w:hAnsiTheme="majorBidi" w:cs="Times New Roman" w:hint="cs"/>
          <w:sz w:val="32"/>
          <w:szCs w:val="32"/>
          <w:rtl/>
          <w:lang w:bidi="he-IL"/>
        </w:rPr>
        <w:t>ל</w:t>
      </w:r>
      <w:r w:rsidRPr="006D3402">
        <w:rPr>
          <w:rFonts w:asciiTheme="majorBidi" w:hAnsiTheme="majorBidi" w:cs="Times New Roman"/>
          <w:sz w:val="32"/>
          <w:szCs w:val="32"/>
          <w:rtl/>
          <w:lang w:bidi="he-IL"/>
        </w:rPr>
        <w:t xml:space="preserve"> </w:t>
      </w:r>
    </w:p>
    <w:p w:rsidR="00B972D0" w:rsidRPr="006D3402" w:rsidRDefault="00B972D0" w:rsidP="00386B8D">
      <w:pPr>
        <w:bidi/>
        <w:spacing w:after="0" w:line="240" w:lineRule="auto"/>
        <w:jc w:val="both"/>
        <w:rPr>
          <w:rFonts w:asciiTheme="majorBidi" w:hAnsiTheme="majorBidi" w:cs="Times New Roman"/>
          <w:sz w:val="32"/>
          <w:szCs w:val="32"/>
          <w:lang w:bidi="he-IL"/>
        </w:rPr>
      </w:pPr>
      <w:r w:rsidRPr="006D3402">
        <w:rPr>
          <w:rFonts w:asciiTheme="majorBidi" w:hAnsiTheme="majorBidi" w:cs="Times New Roman" w:hint="cs"/>
          <w:sz w:val="32"/>
          <w:szCs w:val="32"/>
          <w:rtl/>
          <w:lang w:bidi="he-IL"/>
        </w:rPr>
        <w:t>תנן</w:t>
      </w:r>
      <w:r w:rsidRPr="006D3402">
        <w:rPr>
          <w:rFonts w:asciiTheme="majorBidi" w:hAnsiTheme="majorBidi" w:cs="Times New Roman"/>
          <w:sz w:val="32"/>
          <w:szCs w:val="32"/>
          <w:rtl/>
          <w:lang w:bidi="he-IL"/>
        </w:rPr>
        <w:t xml:space="preserve"> </w:t>
      </w:r>
    </w:p>
    <w:p w:rsidR="00386B8D" w:rsidRPr="006D3402" w:rsidRDefault="00B972D0" w:rsidP="00386B8D">
      <w:pPr>
        <w:bidi/>
        <w:spacing w:after="0" w:line="240" w:lineRule="auto"/>
        <w:jc w:val="both"/>
        <w:rPr>
          <w:rFonts w:asciiTheme="majorBidi" w:hAnsiTheme="majorBidi" w:cs="Times New Roman"/>
          <w:sz w:val="32"/>
          <w:szCs w:val="32"/>
          <w:lang w:bidi="he-IL"/>
        </w:rPr>
      </w:pPr>
      <w:r w:rsidRPr="006D3402">
        <w:rPr>
          <w:rFonts w:asciiTheme="majorBidi" w:hAnsiTheme="majorBidi" w:cs="Times New Roman" w:hint="cs"/>
          <w:sz w:val="32"/>
          <w:szCs w:val="32"/>
          <w:rtl/>
          <w:lang w:bidi="he-IL"/>
        </w:rPr>
        <w:t>אין</w:t>
      </w:r>
      <w:r w:rsidRPr="006D3402">
        <w:rPr>
          <w:rFonts w:asciiTheme="majorBidi" w:hAnsiTheme="majorBidi" w:cs="Times New Roman"/>
          <w:sz w:val="32"/>
          <w:szCs w:val="32"/>
          <w:rtl/>
          <w:lang w:bidi="he-IL"/>
        </w:rPr>
        <w:t xml:space="preserve"> </w:t>
      </w:r>
      <w:r w:rsidRPr="006D3402">
        <w:rPr>
          <w:rFonts w:asciiTheme="majorBidi" w:hAnsiTheme="majorBidi" w:cs="Times New Roman" w:hint="cs"/>
          <w:sz w:val="32"/>
          <w:szCs w:val="32"/>
          <w:rtl/>
          <w:lang w:bidi="he-IL"/>
        </w:rPr>
        <w:t>לא</w:t>
      </w:r>
      <w:r w:rsidRPr="006D3402">
        <w:rPr>
          <w:rFonts w:asciiTheme="majorBidi" w:hAnsiTheme="majorBidi" w:cs="Times New Roman"/>
          <w:sz w:val="32"/>
          <w:szCs w:val="32"/>
          <w:rtl/>
          <w:lang w:bidi="he-IL"/>
        </w:rPr>
        <w:t xml:space="preserve"> </w:t>
      </w:r>
    </w:p>
    <w:p w:rsidR="00B972D0" w:rsidRPr="006D3402" w:rsidRDefault="00B972D0" w:rsidP="00386B8D">
      <w:pPr>
        <w:bidi/>
        <w:spacing w:after="0" w:line="240" w:lineRule="auto"/>
        <w:jc w:val="both"/>
        <w:rPr>
          <w:rFonts w:asciiTheme="majorBidi" w:hAnsiTheme="majorBidi" w:cs="Times New Roman"/>
          <w:sz w:val="32"/>
          <w:szCs w:val="32"/>
          <w:lang w:bidi="he-IL"/>
        </w:rPr>
      </w:pPr>
      <w:r w:rsidRPr="006D3402">
        <w:rPr>
          <w:rFonts w:asciiTheme="majorBidi" w:hAnsiTheme="majorBidi" w:cs="Times New Roman" w:hint="cs"/>
          <w:sz w:val="32"/>
          <w:szCs w:val="32"/>
          <w:rtl/>
          <w:lang w:bidi="he-IL"/>
        </w:rPr>
        <w:t>אין</w:t>
      </w:r>
      <w:r w:rsidRPr="006D3402">
        <w:rPr>
          <w:rFonts w:asciiTheme="majorBidi" w:hAnsiTheme="majorBidi" w:cs="Times New Roman"/>
          <w:sz w:val="32"/>
          <w:szCs w:val="32"/>
          <w:rtl/>
          <w:lang w:bidi="he-IL"/>
        </w:rPr>
        <w:t xml:space="preserve"> </w:t>
      </w:r>
      <w:r w:rsidRPr="006D3402">
        <w:rPr>
          <w:rFonts w:asciiTheme="majorBidi" w:hAnsiTheme="majorBidi" w:cs="Times New Roman" w:hint="cs"/>
          <w:sz w:val="32"/>
          <w:szCs w:val="32"/>
          <w:rtl/>
          <w:lang w:bidi="he-IL"/>
        </w:rPr>
        <w:t>לא</w:t>
      </w:r>
      <w:r w:rsidRPr="006D3402">
        <w:rPr>
          <w:rFonts w:asciiTheme="majorBidi" w:hAnsiTheme="majorBidi" w:cs="Times New Roman"/>
          <w:sz w:val="32"/>
          <w:szCs w:val="32"/>
          <w:rtl/>
          <w:lang w:bidi="he-IL"/>
        </w:rPr>
        <w:t xml:space="preserve"> </w:t>
      </w:r>
    </w:p>
    <w:p w:rsidR="00B972D0" w:rsidRPr="006D3402" w:rsidRDefault="00B972D0" w:rsidP="00386B8D">
      <w:pPr>
        <w:bidi/>
        <w:spacing w:after="0" w:line="240" w:lineRule="auto"/>
        <w:jc w:val="both"/>
        <w:rPr>
          <w:rFonts w:asciiTheme="majorBidi" w:hAnsiTheme="majorBidi" w:cs="Times New Roman"/>
          <w:sz w:val="32"/>
          <w:szCs w:val="32"/>
          <w:lang w:bidi="he-IL"/>
        </w:rPr>
      </w:pPr>
      <w:r w:rsidRPr="006D3402">
        <w:rPr>
          <w:rFonts w:asciiTheme="majorBidi" w:hAnsiTheme="majorBidi" w:cs="Times New Roman" w:hint="cs"/>
          <w:sz w:val="32"/>
          <w:szCs w:val="32"/>
          <w:rtl/>
          <w:lang w:bidi="he-IL"/>
        </w:rPr>
        <w:t>הכא</w:t>
      </w:r>
      <w:r w:rsidRPr="006D3402">
        <w:rPr>
          <w:rFonts w:asciiTheme="majorBidi" w:hAnsiTheme="majorBidi" w:cs="Times New Roman"/>
          <w:sz w:val="32"/>
          <w:szCs w:val="32"/>
          <w:rtl/>
          <w:lang w:bidi="he-IL"/>
        </w:rPr>
        <w:t xml:space="preserve"> </w:t>
      </w:r>
      <w:r w:rsidRPr="006D3402">
        <w:rPr>
          <w:rFonts w:asciiTheme="majorBidi" w:hAnsiTheme="majorBidi" w:cs="Times New Roman" w:hint="cs"/>
          <w:sz w:val="32"/>
          <w:szCs w:val="32"/>
          <w:rtl/>
          <w:lang w:bidi="he-IL"/>
        </w:rPr>
        <w:t>במאי</w:t>
      </w:r>
      <w:r w:rsidRPr="006D3402">
        <w:rPr>
          <w:rFonts w:asciiTheme="majorBidi" w:hAnsiTheme="majorBidi" w:cs="Times New Roman"/>
          <w:sz w:val="32"/>
          <w:szCs w:val="32"/>
          <w:rtl/>
          <w:lang w:bidi="he-IL"/>
        </w:rPr>
        <w:t xml:space="preserve"> </w:t>
      </w:r>
      <w:r w:rsidRPr="006D3402">
        <w:rPr>
          <w:rFonts w:asciiTheme="majorBidi" w:hAnsiTheme="majorBidi" w:cs="Times New Roman" w:hint="cs"/>
          <w:sz w:val="32"/>
          <w:szCs w:val="32"/>
          <w:rtl/>
          <w:lang w:bidi="he-IL"/>
        </w:rPr>
        <w:t>עסקינן</w:t>
      </w:r>
      <w:r w:rsidRPr="006D3402">
        <w:rPr>
          <w:rFonts w:asciiTheme="majorBidi" w:hAnsiTheme="majorBidi" w:cs="Times New Roman"/>
          <w:sz w:val="32"/>
          <w:szCs w:val="32"/>
          <w:rtl/>
          <w:lang w:bidi="he-IL"/>
        </w:rPr>
        <w:t xml:space="preserve"> </w:t>
      </w:r>
    </w:p>
    <w:p w:rsidR="00386B8D" w:rsidRPr="006D3402" w:rsidRDefault="00B972D0" w:rsidP="00386B8D">
      <w:pPr>
        <w:bidi/>
        <w:spacing w:after="0" w:line="240" w:lineRule="auto"/>
        <w:jc w:val="both"/>
        <w:rPr>
          <w:rFonts w:asciiTheme="majorBidi" w:hAnsiTheme="majorBidi" w:cs="Times New Roman"/>
          <w:sz w:val="32"/>
          <w:szCs w:val="32"/>
          <w:lang w:bidi="he-IL"/>
        </w:rPr>
      </w:pPr>
      <w:r w:rsidRPr="006D3402">
        <w:rPr>
          <w:rFonts w:asciiTheme="majorBidi" w:hAnsiTheme="majorBidi" w:cs="Times New Roman" w:hint="cs"/>
          <w:sz w:val="32"/>
          <w:szCs w:val="32"/>
          <w:rtl/>
          <w:lang w:bidi="he-IL"/>
        </w:rPr>
        <w:t>לא</w:t>
      </w:r>
      <w:r w:rsidRPr="006D3402">
        <w:rPr>
          <w:rFonts w:asciiTheme="majorBidi" w:hAnsiTheme="majorBidi" w:cs="Times New Roman"/>
          <w:sz w:val="32"/>
          <w:szCs w:val="32"/>
          <w:rtl/>
          <w:lang w:bidi="he-IL"/>
        </w:rPr>
        <w:t xml:space="preserve"> </w:t>
      </w:r>
      <w:r w:rsidRPr="006D3402">
        <w:rPr>
          <w:rFonts w:asciiTheme="majorBidi" w:hAnsiTheme="majorBidi" w:cs="Times New Roman" w:hint="cs"/>
          <w:sz w:val="32"/>
          <w:szCs w:val="32"/>
          <w:rtl/>
          <w:lang w:bidi="he-IL"/>
        </w:rPr>
        <w:t>צריכא</w:t>
      </w:r>
    </w:p>
    <w:p w:rsidR="00B972D0" w:rsidRPr="006D3402" w:rsidRDefault="00B972D0" w:rsidP="00386B8D">
      <w:pPr>
        <w:bidi/>
        <w:spacing w:after="0" w:line="240" w:lineRule="auto"/>
        <w:jc w:val="both"/>
        <w:rPr>
          <w:rFonts w:asciiTheme="majorBidi" w:hAnsiTheme="majorBidi" w:cs="Times New Roman"/>
          <w:sz w:val="32"/>
          <w:szCs w:val="32"/>
          <w:lang w:bidi="he-IL"/>
        </w:rPr>
      </w:pPr>
      <w:r w:rsidRPr="006D3402">
        <w:rPr>
          <w:rFonts w:asciiTheme="majorBidi" w:hAnsiTheme="majorBidi" w:cs="Times New Roman" w:hint="cs"/>
          <w:sz w:val="32"/>
          <w:szCs w:val="32"/>
          <w:rtl/>
          <w:lang w:bidi="he-IL"/>
        </w:rPr>
        <w:t>וספק</w:t>
      </w:r>
      <w:r w:rsidRPr="006D3402">
        <w:rPr>
          <w:rFonts w:asciiTheme="majorBidi" w:hAnsiTheme="majorBidi" w:cs="Times New Roman"/>
          <w:sz w:val="32"/>
          <w:szCs w:val="32"/>
          <w:rtl/>
          <w:lang w:bidi="he-IL"/>
        </w:rPr>
        <w:t xml:space="preserve"> </w:t>
      </w:r>
      <w:r w:rsidRPr="006D3402">
        <w:rPr>
          <w:rFonts w:asciiTheme="majorBidi" w:hAnsiTheme="majorBidi" w:cs="Times New Roman" w:hint="cs"/>
          <w:sz w:val="32"/>
          <w:szCs w:val="32"/>
          <w:rtl/>
          <w:lang w:bidi="he-IL"/>
        </w:rPr>
        <w:t>נפשות</w:t>
      </w:r>
      <w:r w:rsidRPr="006D3402">
        <w:rPr>
          <w:rFonts w:asciiTheme="majorBidi" w:hAnsiTheme="majorBidi" w:cs="Times New Roman"/>
          <w:sz w:val="32"/>
          <w:szCs w:val="32"/>
          <w:rtl/>
          <w:lang w:bidi="he-IL"/>
        </w:rPr>
        <w:t xml:space="preserve"> </w:t>
      </w:r>
      <w:r w:rsidRPr="006D3402">
        <w:rPr>
          <w:rFonts w:asciiTheme="majorBidi" w:hAnsiTheme="majorBidi" w:cs="Times New Roman" w:hint="cs"/>
          <w:sz w:val="32"/>
          <w:szCs w:val="32"/>
          <w:rtl/>
          <w:lang w:bidi="he-IL"/>
        </w:rPr>
        <w:t>להקל</w:t>
      </w:r>
      <w:r w:rsidRPr="006D3402">
        <w:rPr>
          <w:rFonts w:asciiTheme="majorBidi" w:hAnsiTheme="majorBidi" w:cs="Times New Roman"/>
          <w:sz w:val="32"/>
          <w:szCs w:val="32"/>
          <w:rtl/>
          <w:lang w:bidi="he-IL"/>
        </w:rPr>
        <w:t xml:space="preserve"> </w:t>
      </w:r>
    </w:p>
    <w:p w:rsidR="00B972D0" w:rsidRPr="006D3402" w:rsidRDefault="00B972D0" w:rsidP="00386B8D">
      <w:pPr>
        <w:bidi/>
        <w:spacing w:after="0" w:line="240" w:lineRule="auto"/>
        <w:jc w:val="both"/>
        <w:rPr>
          <w:rFonts w:asciiTheme="majorBidi" w:hAnsiTheme="majorBidi" w:cs="Times New Roman"/>
          <w:sz w:val="32"/>
          <w:szCs w:val="32"/>
          <w:lang w:bidi="he-IL"/>
        </w:rPr>
      </w:pPr>
      <w:r w:rsidRPr="006D3402">
        <w:rPr>
          <w:rFonts w:asciiTheme="majorBidi" w:hAnsiTheme="majorBidi" w:cs="Times New Roman" w:hint="cs"/>
          <w:sz w:val="32"/>
          <w:szCs w:val="32"/>
          <w:rtl/>
          <w:lang w:bidi="he-IL"/>
        </w:rPr>
        <w:t>ואע</w:t>
      </w:r>
      <w:r w:rsidRPr="006D3402">
        <w:rPr>
          <w:rFonts w:asciiTheme="majorBidi" w:hAnsiTheme="majorBidi" w:cs="Times New Roman"/>
          <w:sz w:val="32"/>
          <w:szCs w:val="32"/>
          <w:rtl/>
          <w:lang w:bidi="he-IL"/>
        </w:rPr>
        <w:t>"</w:t>
      </w:r>
      <w:r w:rsidRPr="006D3402">
        <w:rPr>
          <w:rFonts w:asciiTheme="majorBidi" w:hAnsiTheme="majorBidi" w:cs="Times New Roman" w:hint="cs"/>
          <w:sz w:val="32"/>
          <w:szCs w:val="32"/>
          <w:rtl/>
          <w:lang w:bidi="he-IL"/>
        </w:rPr>
        <w:t>ג</w:t>
      </w:r>
      <w:r w:rsidRPr="006D3402">
        <w:rPr>
          <w:rFonts w:asciiTheme="majorBidi" w:hAnsiTheme="majorBidi" w:cs="Times New Roman"/>
          <w:sz w:val="32"/>
          <w:szCs w:val="32"/>
          <w:rtl/>
          <w:lang w:bidi="he-IL"/>
        </w:rPr>
        <w:t xml:space="preserve"> </w:t>
      </w:r>
      <w:r w:rsidRPr="006D3402">
        <w:rPr>
          <w:rFonts w:asciiTheme="majorBidi" w:hAnsiTheme="majorBidi" w:cs="Times New Roman" w:hint="cs"/>
          <w:sz w:val="32"/>
          <w:szCs w:val="32"/>
          <w:rtl/>
          <w:lang w:bidi="he-IL"/>
        </w:rPr>
        <w:t>דאמר</w:t>
      </w:r>
    </w:p>
    <w:p w:rsidR="00B972D0" w:rsidRPr="006D3402" w:rsidRDefault="00B972D0" w:rsidP="00386B8D">
      <w:pPr>
        <w:bidi/>
        <w:spacing w:after="0" w:line="240" w:lineRule="auto"/>
        <w:jc w:val="both"/>
        <w:rPr>
          <w:rFonts w:asciiTheme="majorBidi" w:hAnsiTheme="majorBidi" w:cs="Times New Roman"/>
          <w:sz w:val="32"/>
          <w:szCs w:val="32"/>
          <w:lang w:bidi="he-IL"/>
        </w:rPr>
      </w:pPr>
      <w:r w:rsidRPr="006D3402">
        <w:rPr>
          <w:rFonts w:asciiTheme="majorBidi" w:hAnsiTheme="majorBidi" w:cs="Times New Roman" w:hint="cs"/>
          <w:sz w:val="32"/>
          <w:szCs w:val="32"/>
          <w:rtl/>
          <w:lang w:bidi="he-IL"/>
        </w:rPr>
        <w:t>ה</w:t>
      </w:r>
      <w:r w:rsidRPr="006D3402">
        <w:rPr>
          <w:rFonts w:asciiTheme="majorBidi" w:hAnsiTheme="majorBidi" w:cs="Times New Roman"/>
          <w:sz w:val="32"/>
          <w:szCs w:val="32"/>
          <w:rtl/>
          <w:lang w:bidi="he-IL"/>
        </w:rPr>
        <w:t>"</w:t>
      </w:r>
      <w:r w:rsidRPr="006D3402">
        <w:rPr>
          <w:rFonts w:asciiTheme="majorBidi" w:hAnsiTheme="majorBidi" w:cs="Times New Roman" w:hint="cs"/>
          <w:sz w:val="32"/>
          <w:szCs w:val="32"/>
          <w:rtl/>
          <w:lang w:bidi="he-IL"/>
        </w:rPr>
        <w:t>מ</w:t>
      </w:r>
      <w:r w:rsidRPr="006D3402">
        <w:rPr>
          <w:rFonts w:asciiTheme="majorBidi" w:hAnsiTheme="majorBidi" w:cs="Times New Roman"/>
          <w:sz w:val="32"/>
          <w:szCs w:val="32"/>
          <w:rtl/>
          <w:lang w:bidi="he-IL"/>
        </w:rPr>
        <w:t xml:space="preserve"> </w:t>
      </w:r>
      <w:r w:rsidRPr="006D3402">
        <w:rPr>
          <w:rFonts w:asciiTheme="majorBidi" w:hAnsiTheme="majorBidi" w:cs="Times New Roman" w:hint="cs"/>
          <w:sz w:val="32"/>
          <w:szCs w:val="32"/>
          <w:rtl/>
          <w:lang w:bidi="he-IL"/>
        </w:rPr>
        <w:t>לענין</w:t>
      </w:r>
      <w:r w:rsidRPr="006D3402">
        <w:rPr>
          <w:rFonts w:asciiTheme="majorBidi" w:hAnsiTheme="majorBidi" w:cs="Times New Roman"/>
          <w:sz w:val="32"/>
          <w:szCs w:val="32"/>
          <w:rtl/>
          <w:lang w:bidi="he-IL"/>
        </w:rPr>
        <w:t xml:space="preserve"> </w:t>
      </w:r>
      <w:r w:rsidRPr="006D3402">
        <w:rPr>
          <w:rFonts w:asciiTheme="majorBidi" w:hAnsiTheme="majorBidi" w:cs="Times New Roman" w:hint="cs"/>
          <w:sz w:val="32"/>
          <w:szCs w:val="32"/>
          <w:rtl/>
          <w:lang w:bidi="he-IL"/>
        </w:rPr>
        <w:t>וה</w:t>
      </w:r>
      <w:r w:rsidRPr="006D3402">
        <w:rPr>
          <w:rFonts w:asciiTheme="majorBidi" w:hAnsiTheme="majorBidi" w:cs="Times New Roman"/>
          <w:sz w:val="32"/>
          <w:szCs w:val="32"/>
          <w:rtl/>
          <w:lang w:bidi="he-IL"/>
        </w:rPr>
        <w:t>"</w:t>
      </w:r>
      <w:r w:rsidRPr="006D3402">
        <w:rPr>
          <w:rFonts w:asciiTheme="majorBidi" w:hAnsiTheme="majorBidi" w:cs="Times New Roman" w:hint="cs"/>
          <w:sz w:val="32"/>
          <w:szCs w:val="32"/>
          <w:rtl/>
          <w:lang w:bidi="he-IL"/>
        </w:rPr>
        <w:t>מ</w:t>
      </w:r>
      <w:r w:rsidRPr="006D3402">
        <w:rPr>
          <w:rFonts w:asciiTheme="majorBidi" w:hAnsiTheme="majorBidi" w:cs="Times New Roman"/>
          <w:sz w:val="32"/>
          <w:szCs w:val="32"/>
          <w:rtl/>
          <w:lang w:bidi="he-IL"/>
        </w:rPr>
        <w:t xml:space="preserve"> </w:t>
      </w:r>
    </w:p>
    <w:p w:rsidR="00386B8D" w:rsidRPr="00386B8D" w:rsidRDefault="00386B8D" w:rsidP="00386B8D">
      <w:pPr>
        <w:bidi/>
        <w:spacing w:after="0"/>
        <w:jc w:val="both"/>
        <w:rPr>
          <w:rFonts w:asciiTheme="majorBidi" w:hAnsiTheme="majorBidi" w:cstheme="majorBidi"/>
          <w:sz w:val="24"/>
          <w:szCs w:val="24"/>
          <w:rtl/>
        </w:rPr>
        <w:sectPr w:rsidR="00386B8D" w:rsidRPr="00386B8D" w:rsidSect="00386B8D">
          <w:type w:val="continuous"/>
          <w:pgSz w:w="11906" w:h="16838"/>
          <w:pgMar w:top="720" w:right="720" w:bottom="720" w:left="720" w:header="708" w:footer="708" w:gutter="0"/>
          <w:cols w:num="2" w:space="113"/>
          <w:bidi/>
          <w:docGrid w:linePitch="360"/>
        </w:sectPr>
      </w:pPr>
    </w:p>
    <w:p w:rsidR="00386B8D" w:rsidRPr="00386B8D" w:rsidRDefault="00386B8D" w:rsidP="00386B8D">
      <w:pPr>
        <w:bidi/>
        <w:spacing w:after="0" w:line="240" w:lineRule="auto"/>
        <w:jc w:val="both"/>
        <w:rPr>
          <w:rFonts w:asciiTheme="majorBidi" w:hAnsiTheme="majorBidi" w:cstheme="majorBidi"/>
          <w:sz w:val="24"/>
          <w:szCs w:val="24"/>
        </w:rPr>
      </w:pPr>
    </w:p>
    <w:p w:rsidR="00B972D0" w:rsidRPr="00386B8D" w:rsidRDefault="00B972D0" w:rsidP="00386B8D">
      <w:pPr>
        <w:spacing w:after="0"/>
        <w:rPr>
          <w:sz w:val="18"/>
          <w:szCs w:val="18"/>
        </w:rPr>
      </w:pPr>
    </w:p>
    <w:sectPr w:rsidR="00B972D0" w:rsidRPr="00386B8D" w:rsidSect="00386B8D">
      <w:type w:val="continuous"/>
      <w:pgSz w:w="11906" w:h="16838"/>
      <w:pgMar w:top="720" w:right="720" w:bottom="720" w:left="720" w:header="708" w:footer="708" w:gutter="0"/>
      <w:cols w:num="2"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D2542"/>
    <w:rsid w:val="000C65B4"/>
    <w:rsid w:val="002C6DD6"/>
    <w:rsid w:val="00386B8D"/>
    <w:rsid w:val="00401995"/>
    <w:rsid w:val="0062500B"/>
    <w:rsid w:val="006D3402"/>
    <w:rsid w:val="00786080"/>
    <w:rsid w:val="00A02634"/>
    <w:rsid w:val="00B972D0"/>
    <w:rsid w:val="00DA35F2"/>
    <w:rsid w:val="00DD2542"/>
    <w:rsid w:val="00DE0A3A"/>
    <w:rsid w:val="00E61FD0"/>
    <w:rsid w:val="00F4138D"/>
    <w:rsid w:val="00F47A5E"/>
    <w:rsid w:val="00FB0F1B"/>
  </w:rsids>
  <m:mathPr>
    <m:mathFont m:val="Cambria Math"/>
    <m:brkBin m:val="before"/>
    <m:brkBinSub m:val="--"/>
    <m:smallFrac m:val="0"/>
    <m:dispDef/>
    <m:lMargin m:val="0"/>
    <m:rMargin m:val="0"/>
    <m:defJc m:val="centerGroup"/>
    <m:wrapIndent m:val="1440"/>
    <m:intLim m:val="subSup"/>
    <m:naryLim m:val="undOvr"/>
  </m:mathPr>
  <w:themeFontLang w:val="fr-FR"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59"/>
    <w:rsid w:val="00DD254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59"/>
    <w:rsid w:val="00DD254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38948492">
      <w:bodyDiv w:val="1"/>
      <w:marLeft w:val="0"/>
      <w:marRight w:val="0"/>
      <w:marTop w:val="0"/>
      <w:marBottom w:val="0"/>
      <w:divBdr>
        <w:top w:val="none" w:sz="0" w:space="0" w:color="auto"/>
        <w:left w:val="none" w:sz="0" w:space="0" w:color="auto"/>
        <w:bottom w:val="none" w:sz="0" w:space="0" w:color="auto"/>
        <w:right w:val="none" w:sz="0" w:space="0" w:color="auto"/>
      </w:divBdr>
      <w:divsChild>
        <w:div w:id="1038776392">
          <w:marLeft w:val="0"/>
          <w:marRight w:val="0"/>
          <w:marTop w:val="0"/>
          <w:marBottom w:val="0"/>
          <w:divBdr>
            <w:top w:val="none" w:sz="0" w:space="0" w:color="auto"/>
            <w:left w:val="none" w:sz="0" w:space="0" w:color="auto"/>
            <w:bottom w:val="none" w:sz="0" w:space="0" w:color="auto"/>
            <w:right w:val="none" w:sz="0" w:space="0" w:color="auto"/>
          </w:divBdr>
        </w:div>
      </w:divsChild>
    </w:div>
    <w:div w:id="15014298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124</TotalTime>
  <Pages>2</Pages>
  <Words>1248</Words>
  <Characters>6869</Characters>
  <Application>Microsoft Office Word</Application>
  <DocSecurity>0</DocSecurity>
  <Lines>57</Lines>
  <Paragraphs>16</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8101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dc:creator>
  <cp:lastModifiedBy>F</cp:lastModifiedBy>
  <cp:revision>2</cp:revision>
  <dcterms:created xsi:type="dcterms:W3CDTF">2014-10-07T12:35:00Z</dcterms:created>
  <dcterms:modified xsi:type="dcterms:W3CDTF">2014-10-07T14:42:00Z</dcterms:modified>
</cp:coreProperties>
</file>