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3910" w:rsidRPr="008C734D" w:rsidRDefault="00B37AE4" w:rsidP="001D6865">
      <w:pPr>
        <w:spacing w:after="0" w:line="240" w:lineRule="auto"/>
        <w:jc w:val="center"/>
        <w:rPr>
          <w:rStyle w:val="lev"/>
          <w:sz w:val="2"/>
          <w:szCs w:val="2"/>
        </w:rPr>
      </w:pPr>
      <w:r>
        <w:rPr>
          <w:rFonts w:ascii="Times New Roman" w:eastAsia="Times New Roman" w:hAnsi="Times New Roman" w:cs="Times New Roman"/>
          <w:b/>
          <w:bCs/>
          <w:sz w:val="28"/>
          <w:szCs w:val="28"/>
          <w:lang w:eastAsia="fr-FR" w:bidi="he-IL"/>
        </w:rPr>
        <w:t xml:space="preserve">Rachi sur </w:t>
      </w:r>
      <w:proofErr w:type="spellStart"/>
      <w:r w:rsidR="001D6865">
        <w:rPr>
          <w:rFonts w:ascii="Times New Roman" w:eastAsia="Times New Roman" w:hAnsi="Times New Roman" w:cs="Times New Roman"/>
          <w:b/>
          <w:bCs/>
          <w:sz w:val="28"/>
          <w:szCs w:val="28"/>
          <w:lang w:eastAsia="fr-FR" w:bidi="he-IL"/>
        </w:rPr>
        <w:t>Terouma</w:t>
      </w:r>
      <w:proofErr w:type="spellEnd"/>
      <w:r w:rsidR="008C734D">
        <w:rPr>
          <w:rFonts w:ascii="Times New Roman" w:eastAsia="Times New Roman" w:hAnsi="Times New Roman" w:cs="Times New Roman"/>
          <w:b/>
          <w:bCs/>
          <w:sz w:val="28"/>
          <w:szCs w:val="28"/>
          <w:lang w:eastAsia="fr-FR" w:bidi="he-IL"/>
        </w:rPr>
        <w:t xml:space="preserve"> </w:t>
      </w:r>
      <w:r w:rsidR="00FD0668">
        <w:rPr>
          <w:rFonts w:ascii="Times New Roman" w:eastAsia="Times New Roman" w:hAnsi="Times New Roman" w:cs="Times New Roman"/>
          <w:b/>
          <w:bCs/>
          <w:sz w:val="28"/>
          <w:szCs w:val="28"/>
          <w:lang w:eastAsia="fr-FR" w:bidi="he-IL"/>
        </w:rPr>
        <w:t>–</w:t>
      </w:r>
      <w:r w:rsidR="008C734D">
        <w:rPr>
          <w:rFonts w:ascii="Times New Roman" w:eastAsia="Times New Roman" w:hAnsi="Times New Roman" w:cs="Times New Roman"/>
          <w:b/>
          <w:bCs/>
          <w:sz w:val="28"/>
          <w:szCs w:val="28"/>
          <w:lang w:eastAsia="fr-FR" w:bidi="he-IL"/>
        </w:rPr>
        <w:t xml:space="preserve"> </w:t>
      </w:r>
      <w:r w:rsidR="001D6865">
        <w:rPr>
          <w:rFonts w:ascii="Times New Roman" w:eastAsia="Times New Roman" w:hAnsi="Times New Roman" w:cs="Times New Roman"/>
          <w:b/>
          <w:bCs/>
          <w:sz w:val="28"/>
          <w:szCs w:val="28"/>
          <w:lang w:eastAsia="fr-FR" w:bidi="he-IL"/>
        </w:rPr>
        <w:t>Que donner ?</w:t>
      </w:r>
    </w:p>
    <w:tbl>
      <w:tblPr>
        <w:tblStyle w:val="Grilledutableau"/>
        <w:tblpPr w:leftFromText="141" w:rightFromText="141" w:tblpY="510"/>
        <w:tblW w:w="11023" w:type="dxa"/>
        <w:tblCellMar>
          <w:left w:w="57" w:type="dxa"/>
          <w:right w:w="57" w:type="dxa"/>
        </w:tblCellMar>
        <w:tblLook w:val="04A0" w:firstRow="1" w:lastRow="0" w:firstColumn="1" w:lastColumn="0" w:noHBand="0" w:noVBand="1"/>
      </w:tblPr>
      <w:tblGrid>
        <w:gridCol w:w="7145"/>
        <w:gridCol w:w="3878"/>
      </w:tblGrid>
      <w:tr w:rsidR="003E3910" w:rsidTr="00DA07E0">
        <w:trPr>
          <w:trHeight w:val="14368"/>
        </w:trPr>
        <w:tc>
          <w:tcPr>
            <w:tcW w:w="7145" w:type="dxa"/>
          </w:tcPr>
          <w:p w:rsidR="001D6865" w:rsidRDefault="001D6865" w:rsidP="001D6865">
            <w:pPr>
              <w:pStyle w:val="NormalWeb"/>
              <w:spacing w:before="0" w:beforeAutospacing="0"/>
              <w:rPr>
                <w:rStyle w:val="lev"/>
                <w:b w:val="0"/>
                <w:bCs w:val="0"/>
              </w:rPr>
            </w:pPr>
            <w:r>
              <w:rPr>
                <w:rStyle w:val="lev"/>
                <w:b w:val="0"/>
                <w:bCs w:val="0"/>
              </w:rPr>
              <w:t xml:space="preserve">Rachi sur </w:t>
            </w:r>
            <w:bookmarkStart w:id="0" w:name="_GoBack"/>
            <w:bookmarkEnd w:id="0"/>
            <w:r>
              <w:rPr>
                <w:rStyle w:val="lev"/>
                <w:b w:val="0"/>
                <w:bCs w:val="0"/>
              </w:rPr>
              <w:t xml:space="preserve">Exode  25 :2-5  </w:t>
            </w:r>
          </w:p>
          <w:p w:rsidR="001D6865" w:rsidRPr="001D6865" w:rsidRDefault="001D6865" w:rsidP="001D6865">
            <w:pPr>
              <w:pStyle w:val="NormalWeb"/>
              <w:spacing w:before="0" w:beforeAutospacing="0"/>
            </w:pPr>
            <w:r w:rsidRPr="001D6865">
              <w:t xml:space="preserve">Ils prendront pour moi une offrande prélevée Pour moi, à mon intention. </w:t>
            </w:r>
          </w:p>
          <w:p w:rsidR="001D6865" w:rsidRPr="001D6865" w:rsidRDefault="001D6865" w:rsidP="001D6865">
            <w:pPr>
              <w:spacing w:after="100" w:afterAutospacing="1"/>
              <w:rPr>
                <w:rFonts w:ascii="Times New Roman" w:eastAsia="Times New Roman" w:hAnsi="Times New Roman" w:cs="Times New Roman"/>
                <w:sz w:val="24"/>
                <w:szCs w:val="24"/>
                <w:lang w:eastAsia="fr-FR" w:bidi="he-IL"/>
              </w:rPr>
            </w:pPr>
            <w:r w:rsidRPr="001D6865">
              <w:rPr>
                <w:rFonts w:ascii="Times New Roman" w:eastAsia="Times New Roman" w:hAnsi="Times New Roman" w:cs="Times New Roman"/>
                <w:sz w:val="24"/>
                <w:szCs w:val="24"/>
                <w:lang w:eastAsia="fr-FR" w:bidi="he-IL"/>
              </w:rPr>
              <w:t xml:space="preserve">Une offrande prélevée Un prélèvement. Qu’ils la prélèvent pour moi sur leurs biens à titre d’hommage spontané. </w:t>
            </w:r>
          </w:p>
          <w:p w:rsidR="001D6865" w:rsidRPr="001D6865" w:rsidRDefault="001D6865" w:rsidP="001D6865">
            <w:pPr>
              <w:spacing w:after="100" w:afterAutospacing="1"/>
              <w:rPr>
                <w:rFonts w:ascii="Times New Roman" w:eastAsia="Times New Roman" w:hAnsi="Times New Roman" w:cs="Times New Roman"/>
                <w:sz w:val="24"/>
                <w:szCs w:val="24"/>
                <w:lang w:eastAsia="fr-FR" w:bidi="he-IL"/>
              </w:rPr>
            </w:pPr>
            <w:r w:rsidRPr="001D6865">
              <w:rPr>
                <w:rFonts w:ascii="Times New Roman" w:eastAsia="Times New Roman" w:hAnsi="Times New Roman" w:cs="Times New Roman"/>
                <w:sz w:val="24"/>
                <w:szCs w:val="24"/>
                <w:lang w:eastAsia="fr-FR" w:bidi="he-IL"/>
              </w:rPr>
              <w:t>Rendra spontané (</w:t>
            </w:r>
            <w:proofErr w:type="spellStart"/>
            <w:r w:rsidRPr="001D6865">
              <w:rPr>
                <w:rFonts w:ascii="Times New Roman" w:eastAsia="Times New Roman" w:hAnsi="Times New Roman" w:cs="Times New Roman"/>
                <w:sz w:val="24"/>
                <w:szCs w:val="24"/>
                <w:lang w:eastAsia="fr-FR" w:bidi="he-IL"/>
              </w:rPr>
              <w:t>yidvènnou</w:t>
            </w:r>
            <w:proofErr w:type="spellEnd"/>
            <w:r w:rsidRPr="001D6865">
              <w:rPr>
                <w:rFonts w:ascii="Times New Roman" w:eastAsia="Times New Roman" w:hAnsi="Times New Roman" w:cs="Times New Roman"/>
                <w:sz w:val="24"/>
                <w:szCs w:val="24"/>
                <w:lang w:eastAsia="fr-FR" w:bidi="he-IL"/>
              </w:rPr>
              <w:t xml:space="preserve">) Le mot </w:t>
            </w:r>
            <w:proofErr w:type="spellStart"/>
            <w:r w:rsidRPr="001D6865">
              <w:rPr>
                <w:rFonts w:ascii="Times New Roman" w:eastAsia="Times New Roman" w:hAnsi="Times New Roman" w:cs="Times New Roman"/>
                <w:sz w:val="24"/>
                <w:szCs w:val="24"/>
                <w:lang w:eastAsia="fr-FR" w:bidi="he-IL"/>
              </w:rPr>
              <w:t>nedava</w:t>
            </w:r>
            <w:proofErr w:type="spellEnd"/>
            <w:r w:rsidRPr="001D6865">
              <w:rPr>
                <w:rFonts w:ascii="Times New Roman" w:eastAsia="Times New Roman" w:hAnsi="Times New Roman" w:cs="Times New Roman"/>
                <w:sz w:val="24"/>
                <w:szCs w:val="24"/>
                <w:lang w:eastAsia="fr-FR" w:bidi="he-IL"/>
              </w:rPr>
              <w:t xml:space="preserve"> évoque l’idée de bonne volonté, en français : « présent ». </w:t>
            </w:r>
          </w:p>
          <w:p w:rsidR="001D6865" w:rsidRPr="001D6865" w:rsidRDefault="001D6865" w:rsidP="001D6865">
            <w:pPr>
              <w:spacing w:after="100" w:afterAutospacing="1"/>
              <w:rPr>
                <w:rFonts w:ascii="Times New Roman" w:eastAsia="Times New Roman" w:hAnsi="Times New Roman" w:cs="Times New Roman"/>
                <w:sz w:val="24"/>
                <w:szCs w:val="24"/>
                <w:lang w:eastAsia="fr-FR" w:bidi="he-IL"/>
              </w:rPr>
            </w:pPr>
            <w:r w:rsidRPr="001D6865">
              <w:rPr>
                <w:rFonts w:ascii="Times New Roman" w:eastAsia="Times New Roman" w:hAnsi="Times New Roman" w:cs="Times New Roman"/>
                <w:sz w:val="24"/>
                <w:szCs w:val="24"/>
                <w:lang w:eastAsia="fr-FR" w:bidi="he-IL"/>
              </w:rPr>
              <w:t>Vous prendrez mon offrande prélevée Nos maîtres ont enseigné (</w:t>
            </w:r>
            <w:proofErr w:type="spellStart"/>
            <w:r w:rsidRPr="001D6865">
              <w:rPr>
                <w:rFonts w:ascii="Times New Roman" w:eastAsia="Times New Roman" w:hAnsi="Times New Roman" w:cs="Times New Roman"/>
                <w:sz w:val="24"/>
                <w:szCs w:val="24"/>
                <w:lang w:eastAsia="fr-FR" w:bidi="he-IL"/>
              </w:rPr>
              <w:t>Meguila</w:t>
            </w:r>
            <w:proofErr w:type="spellEnd"/>
            <w:r w:rsidRPr="001D6865">
              <w:rPr>
                <w:rFonts w:ascii="Times New Roman" w:eastAsia="Times New Roman" w:hAnsi="Times New Roman" w:cs="Times New Roman"/>
                <w:sz w:val="24"/>
                <w:szCs w:val="24"/>
                <w:lang w:eastAsia="fr-FR" w:bidi="he-IL"/>
              </w:rPr>
              <w:t xml:space="preserve"> 29b) que les trois fois où figure ici le mot </w:t>
            </w:r>
            <w:proofErr w:type="spellStart"/>
            <w:r w:rsidRPr="001D6865">
              <w:rPr>
                <w:rFonts w:ascii="Times New Roman" w:eastAsia="Times New Roman" w:hAnsi="Times New Roman" w:cs="Times New Roman"/>
                <w:sz w:val="24"/>
                <w:szCs w:val="24"/>
                <w:lang w:eastAsia="fr-FR" w:bidi="he-IL"/>
              </w:rPr>
              <w:t>terouma</w:t>
            </w:r>
            <w:proofErr w:type="spellEnd"/>
            <w:r w:rsidRPr="001D6865">
              <w:rPr>
                <w:rFonts w:ascii="Times New Roman" w:eastAsia="Times New Roman" w:hAnsi="Times New Roman" w:cs="Times New Roman"/>
                <w:sz w:val="24"/>
                <w:szCs w:val="24"/>
                <w:lang w:eastAsia="fr-FR" w:bidi="he-IL"/>
              </w:rPr>
              <w:t xml:space="preserve"> (« offrande prélevée ») correspondent successivement à l’offrande d’un </w:t>
            </w:r>
            <w:proofErr w:type="spellStart"/>
            <w:r w:rsidRPr="001D6865">
              <w:rPr>
                <w:rFonts w:ascii="Times New Roman" w:eastAsia="Times New Roman" w:hAnsi="Times New Roman" w:cs="Times New Roman"/>
                <w:sz w:val="24"/>
                <w:szCs w:val="24"/>
                <w:lang w:eastAsia="fr-FR" w:bidi="he-IL"/>
              </w:rPr>
              <w:t>bèqa</w:t>
            </w:r>
            <w:proofErr w:type="spellEnd"/>
            <w:r w:rsidRPr="001D6865">
              <w:rPr>
                <w:rFonts w:ascii="Times New Roman" w:eastAsia="Times New Roman" w:hAnsi="Times New Roman" w:cs="Times New Roman"/>
                <w:sz w:val="24"/>
                <w:szCs w:val="24"/>
                <w:lang w:eastAsia="fr-FR" w:bidi="he-IL"/>
              </w:rPr>
              <w:t xml:space="preserve">’ par tête dont on fera les socles d’argent, ainsi qu’il est expliqué dans la </w:t>
            </w:r>
            <w:proofErr w:type="spellStart"/>
            <w:r w:rsidRPr="001D6865">
              <w:rPr>
                <w:rFonts w:ascii="Times New Roman" w:eastAsia="Times New Roman" w:hAnsi="Times New Roman" w:cs="Times New Roman"/>
                <w:sz w:val="24"/>
                <w:szCs w:val="24"/>
                <w:lang w:eastAsia="fr-FR" w:bidi="he-IL"/>
              </w:rPr>
              <w:t>sidra</w:t>
            </w:r>
            <w:proofErr w:type="spellEnd"/>
            <w:r w:rsidRPr="001D6865">
              <w:rPr>
                <w:rFonts w:ascii="Times New Roman" w:eastAsia="Times New Roman" w:hAnsi="Times New Roman" w:cs="Times New Roman"/>
                <w:sz w:val="24"/>
                <w:szCs w:val="24"/>
                <w:lang w:eastAsia="fr-FR" w:bidi="he-IL"/>
              </w:rPr>
              <w:t xml:space="preserve"> </w:t>
            </w:r>
            <w:proofErr w:type="spellStart"/>
            <w:r w:rsidRPr="001D6865">
              <w:rPr>
                <w:rFonts w:ascii="Times New Roman" w:eastAsia="Times New Roman" w:hAnsi="Times New Roman" w:cs="Times New Roman"/>
                <w:sz w:val="24"/>
                <w:szCs w:val="24"/>
                <w:lang w:eastAsia="fr-FR" w:bidi="he-IL"/>
              </w:rPr>
              <w:t>Peqoudei</w:t>
            </w:r>
            <w:proofErr w:type="spellEnd"/>
            <w:r w:rsidRPr="001D6865">
              <w:rPr>
                <w:rFonts w:ascii="Times New Roman" w:eastAsia="Times New Roman" w:hAnsi="Times New Roman" w:cs="Times New Roman"/>
                <w:sz w:val="24"/>
                <w:szCs w:val="24"/>
                <w:lang w:eastAsia="fr-FR" w:bidi="he-IL"/>
              </w:rPr>
              <w:t xml:space="preserve"> (infra 38, 26–27), à celle d’un </w:t>
            </w:r>
            <w:proofErr w:type="spellStart"/>
            <w:r w:rsidRPr="001D6865">
              <w:rPr>
                <w:rFonts w:ascii="Times New Roman" w:eastAsia="Times New Roman" w:hAnsi="Times New Roman" w:cs="Times New Roman"/>
                <w:sz w:val="24"/>
                <w:szCs w:val="24"/>
                <w:lang w:eastAsia="fr-FR" w:bidi="he-IL"/>
              </w:rPr>
              <w:t>bèqa</w:t>
            </w:r>
            <w:proofErr w:type="spellEnd"/>
            <w:r w:rsidRPr="001D6865">
              <w:rPr>
                <w:rFonts w:ascii="Times New Roman" w:eastAsia="Times New Roman" w:hAnsi="Times New Roman" w:cs="Times New Roman"/>
                <w:sz w:val="24"/>
                <w:szCs w:val="24"/>
                <w:lang w:eastAsia="fr-FR" w:bidi="he-IL"/>
              </w:rPr>
              <w:t xml:space="preserve">’ par tête déposé dans les troncs pour l’achat des sacrifices collectifs, et à celle des dons pour le tabernacle, telle qu’elle a été laissée à la générosité de chacun. Les treize matériaux qui sont énumérés ici étaient tous nécessaires aux travaux de construction du tabernacle ou aux vêtements sacerdotaux, ainsi que l’on s’en rendra compte en y prêtant attention. </w:t>
            </w:r>
          </w:p>
          <w:p w:rsidR="001D6865" w:rsidRPr="001D6865" w:rsidRDefault="001D6865" w:rsidP="001D6865">
            <w:pPr>
              <w:spacing w:after="100" w:afterAutospacing="1"/>
              <w:rPr>
                <w:rFonts w:ascii="Times New Roman" w:eastAsia="Times New Roman" w:hAnsi="Times New Roman" w:cs="Times New Roman"/>
                <w:sz w:val="24"/>
                <w:szCs w:val="24"/>
                <w:lang w:eastAsia="fr-FR" w:bidi="he-IL"/>
              </w:rPr>
            </w:pPr>
            <w:r w:rsidRPr="001D6865">
              <w:rPr>
                <w:rFonts w:ascii="Times New Roman" w:eastAsia="Times New Roman" w:hAnsi="Times New Roman" w:cs="Times New Roman"/>
                <w:sz w:val="24"/>
                <w:szCs w:val="24"/>
                <w:lang w:eastAsia="fr-FR" w:bidi="he-IL"/>
              </w:rPr>
              <w:t>De l’or et de l’argent et du cuivre… Tous été offerts spontanément, selon la générosité de chacun, à l’exception de l’argent qui a été offert à égalité : un demi-</w:t>
            </w:r>
            <w:proofErr w:type="spellStart"/>
            <w:r w:rsidRPr="001D6865">
              <w:rPr>
                <w:rFonts w:ascii="Times New Roman" w:eastAsia="Times New Roman" w:hAnsi="Times New Roman" w:cs="Times New Roman"/>
                <w:sz w:val="24"/>
                <w:szCs w:val="24"/>
                <w:lang w:eastAsia="fr-FR" w:bidi="he-IL"/>
              </w:rPr>
              <w:t>chèqel</w:t>
            </w:r>
            <w:proofErr w:type="spellEnd"/>
            <w:r w:rsidRPr="001D6865">
              <w:rPr>
                <w:rFonts w:ascii="Times New Roman" w:eastAsia="Times New Roman" w:hAnsi="Times New Roman" w:cs="Times New Roman"/>
                <w:sz w:val="24"/>
                <w:szCs w:val="24"/>
                <w:lang w:eastAsia="fr-FR" w:bidi="he-IL"/>
              </w:rPr>
              <w:t xml:space="preserve"> par personne. Et l’on ne découvre pas, dans tout le récit de la construction du tabernacle, qu’il y ait eu besoin de plus d’argent, comme il est écrit : « et l’argent produit du recensement de l’assemblée… un </w:t>
            </w:r>
            <w:proofErr w:type="spellStart"/>
            <w:r w:rsidRPr="001D6865">
              <w:rPr>
                <w:rFonts w:ascii="Times New Roman" w:eastAsia="Times New Roman" w:hAnsi="Times New Roman" w:cs="Times New Roman"/>
                <w:sz w:val="24"/>
                <w:szCs w:val="24"/>
                <w:lang w:eastAsia="fr-FR" w:bidi="he-IL"/>
              </w:rPr>
              <w:t>bèqa</w:t>
            </w:r>
            <w:proofErr w:type="spellEnd"/>
            <w:r w:rsidRPr="001D6865">
              <w:rPr>
                <w:rFonts w:ascii="Times New Roman" w:eastAsia="Times New Roman" w:hAnsi="Times New Roman" w:cs="Times New Roman"/>
                <w:sz w:val="24"/>
                <w:szCs w:val="24"/>
                <w:lang w:eastAsia="fr-FR" w:bidi="he-IL"/>
              </w:rPr>
              <w:t xml:space="preserve">’ par tête » (infra 38, 25 - 26), le reste de l’argent offert spontanément ayant été utilisé pour la fabrication des ustensiles de culte. </w:t>
            </w:r>
          </w:p>
          <w:p w:rsidR="001D6865" w:rsidRPr="001D6865" w:rsidRDefault="001D6865" w:rsidP="001D6865">
            <w:pPr>
              <w:spacing w:after="100" w:afterAutospacing="1"/>
              <w:rPr>
                <w:rFonts w:ascii="Times New Roman" w:eastAsia="Times New Roman" w:hAnsi="Times New Roman" w:cs="Times New Roman"/>
                <w:sz w:val="24"/>
                <w:szCs w:val="24"/>
                <w:lang w:eastAsia="fr-FR" w:bidi="he-IL"/>
              </w:rPr>
            </w:pPr>
            <w:r w:rsidRPr="001D6865">
              <w:rPr>
                <w:rFonts w:ascii="Times New Roman" w:eastAsia="Times New Roman" w:hAnsi="Times New Roman" w:cs="Times New Roman"/>
                <w:sz w:val="24"/>
                <w:szCs w:val="24"/>
                <w:lang w:eastAsia="fr-FR" w:bidi="he-IL"/>
              </w:rPr>
              <w:t>De l’azur De la laine teinte du sang du ‘</w:t>
            </w:r>
            <w:proofErr w:type="spellStart"/>
            <w:r w:rsidRPr="001D6865">
              <w:rPr>
                <w:rFonts w:ascii="Times New Roman" w:eastAsia="Times New Roman" w:hAnsi="Times New Roman" w:cs="Times New Roman"/>
                <w:sz w:val="24"/>
                <w:szCs w:val="24"/>
                <w:lang w:eastAsia="fr-FR" w:bidi="he-IL"/>
              </w:rPr>
              <w:t>hilazon</w:t>
            </w:r>
            <w:proofErr w:type="spellEnd"/>
            <w:r w:rsidRPr="001D6865">
              <w:rPr>
                <w:rFonts w:ascii="Times New Roman" w:eastAsia="Times New Roman" w:hAnsi="Times New Roman" w:cs="Times New Roman"/>
                <w:sz w:val="24"/>
                <w:szCs w:val="24"/>
                <w:lang w:eastAsia="fr-FR" w:bidi="he-IL"/>
              </w:rPr>
              <w:t>, de couleur verte (</w:t>
            </w:r>
            <w:proofErr w:type="spellStart"/>
            <w:r w:rsidRPr="001D6865">
              <w:rPr>
                <w:rFonts w:ascii="Times New Roman" w:eastAsia="Times New Roman" w:hAnsi="Times New Roman" w:cs="Times New Roman"/>
                <w:sz w:val="24"/>
                <w:szCs w:val="24"/>
                <w:lang w:eastAsia="fr-FR" w:bidi="he-IL"/>
              </w:rPr>
              <w:t>Yevamoth</w:t>
            </w:r>
            <w:proofErr w:type="spellEnd"/>
            <w:r w:rsidRPr="001D6865">
              <w:rPr>
                <w:rFonts w:ascii="Times New Roman" w:eastAsia="Times New Roman" w:hAnsi="Times New Roman" w:cs="Times New Roman"/>
                <w:sz w:val="24"/>
                <w:szCs w:val="24"/>
                <w:lang w:eastAsia="fr-FR" w:bidi="he-IL"/>
              </w:rPr>
              <w:t xml:space="preserve"> 4b, </w:t>
            </w:r>
            <w:proofErr w:type="spellStart"/>
            <w:r w:rsidRPr="001D6865">
              <w:rPr>
                <w:rFonts w:ascii="Times New Roman" w:eastAsia="Times New Roman" w:hAnsi="Times New Roman" w:cs="Times New Roman"/>
                <w:sz w:val="24"/>
                <w:szCs w:val="24"/>
                <w:lang w:eastAsia="fr-FR" w:bidi="he-IL"/>
              </w:rPr>
              <w:t>Mena‘hoth</w:t>
            </w:r>
            <w:proofErr w:type="spellEnd"/>
            <w:r w:rsidRPr="001D6865">
              <w:rPr>
                <w:rFonts w:ascii="Times New Roman" w:eastAsia="Times New Roman" w:hAnsi="Times New Roman" w:cs="Times New Roman"/>
                <w:sz w:val="24"/>
                <w:szCs w:val="24"/>
                <w:lang w:eastAsia="fr-FR" w:bidi="he-IL"/>
              </w:rPr>
              <w:t xml:space="preserve"> 44a). </w:t>
            </w:r>
          </w:p>
          <w:p w:rsidR="001D6865" w:rsidRPr="001D6865" w:rsidRDefault="001D6865" w:rsidP="001D6865">
            <w:pPr>
              <w:spacing w:after="100" w:afterAutospacing="1"/>
              <w:rPr>
                <w:rFonts w:ascii="Times New Roman" w:eastAsia="Times New Roman" w:hAnsi="Times New Roman" w:cs="Times New Roman"/>
                <w:sz w:val="24"/>
                <w:szCs w:val="24"/>
                <w:lang w:eastAsia="fr-FR" w:bidi="he-IL"/>
              </w:rPr>
            </w:pPr>
            <w:r w:rsidRPr="001D6865">
              <w:rPr>
                <w:rFonts w:ascii="Times New Roman" w:eastAsia="Times New Roman" w:hAnsi="Times New Roman" w:cs="Times New Roman"/>
                <w:sz w:val="24"/>
                <w:szCs w:val="24"/>
                <w:lang w:eastAsia="fr-FR" w:bidi="he-IL"/>
              </w:rPr>
              <w:t xml:space="preserve">Et de la pourpre De la laine teinte d’une couleur appelée </w:t>
            </w:r>
            <w:proofErr w:type="spellStart"/>
            <w:r w:rsidRPr="001D6865">
              <w:rPr>
                <w:rFonts w:ascii="Times New Roman" w:eastAsia="Times New Roman" w:hAnsi="Times New Roman" w:cs="Times New Roman"/>
                <w:sz w:val="24"/>
                <w:szCs w:val="24"/>
                <w:lang w:eastAsia="fr-FR" w:bidi="he-IL"/>
              </w:rPr>
              <w:t>argaman</w:t>
            </w:r>
            <w:proofErr w:type="spellEnd"/>
            <w:r w:rsidRPr="001D6865">
              <w:rPr>
                <w:rFonts w:ascii="Times New Roman" w:eastAsia="Times New Roman" w:hAnsi="Times New Roman" w:cs="Times New Roman"/>
                <w:sz w:val="24"/>
                <w:szCs w:val="24"/>
                <w:lang w:eastAsia="fr-FR" w:bidi="he-IL"/>
              </w:rPr>
              <w:t xml:space="preserve">. </w:t>
            </w:r>
          </w:p>
          <w:p w:rsidR="001D6865" w:rsidRPr="001D6865" w:rsidRDefault="001D6865" w:rsidP="001D6865">
            <w:pPr>
              <w:spacing w:after="100" w:afterAutospacing="1"/>
              <w:rPr>
                <w:rFonts w:ascii="Times New Roman" w:eastAsia="Times New Roman" w:hAnsi="Times New Roman" w:cs="Times New Roman"/>
                <w:sz w:val="24"/>
                <w:szCs w:val="24"/>
                <w:lang w:eastAsia="fr-FR" w:bidi="he-IL"/>
              </w:rPr>
            </w:pPr>
            <w:r w:rsidRPr="001D6865">
              <w:rPr>
                <w:rFonts w:ascii="Times New Roman" w:eastAsia="Times New Roman" w:hAnsi="Times New Roman" w:cs="Times New Roman"/>
                <w:sz w:val="24"/>
                <w:szCs w:val="24"/>
                <w:lang w:eastAsia="fr-FR" w:bidi="he-IL"/>
              </w:rPr>
              <w:t>Et du lin (</w:t>
            </w:r>
            <w:proofErr w:type="spellStart"/>
            <w:r w:rsidRPr="001D6865">
              <w:rPr>
                <w:rFonts w:ascii="Times New Roman" w:eastAsia="Times New Roman" w:hAnsi="Times New Roman" w:cs="Times New Roman"/>
                <w:sz w:val="24"/>
                <w:szCs w:val="24"/>
                <w:lang w:eastAsia="fr-FR" w:bidi="he-IL"/>
              </w:rPr>
              <w:t>chéch</w:t>
            </w:r>
            <w:proofErr w:type="spellEnd"/>
            <w:r w:rsidRPr="001D6865">
              <w:rPr>
                <w:rFonts w:ascii="Times New Roman" w:eastAsia="Times New Roman" w:hAnsi="Times New Roman" w:cs="Times New Roman"/>
                <w:sz w:val="24"/>
                <w:szCs w:val="24"/>
                <w:lang w:eastAsia="fr-FR" w:bidi="he-IL"/>
              </w:rPr>
              <w:t xml:space="preserve">) Synonyme de </w:t>
            </w:r>
            <w:proofErr w:type="spellStart"/>
            <w:r w:rsidRPr="001D6865">
              <w:rPr>
                <w:rFonts w:ascii="Times New Roman" w:eastAsia="Times New Roman" w:hAnsi="Times New Roman" w:cs="Times New Roman"/>
                <w:sz w:val="24"/>
                <w:szCs w:val="24"/>
                <w:lang w:eastAsia="fr-FR" w:bidi="he-IL"/>
              </w:rPr>
              <w:t>pichtan</w:t>
            </w:r>
            <w:proofErr w:type="spellEnd"/>
            <w:r w:rsidRPr="001D6865">
              <w:rPr>
                <w:rFonts w:ascii="Times New Roman" w:eastAsia="Times New Roman" w:hAnsi="Times New Roman" w:cs="Times New Roman"/>
                <w:sz w:val="24"/>
                <w:szCs w:val="24"/>
                <w:lang w:eastAsia="fr-FR" w:bidi="he-IL"/>
              </w:rPr>
              <w:t xml:space="preserve"> (</w:t>
            </w:r>
            <w:proofErr w:type="spellStart"/>
            <w:r w:rsidRPr="001D6865">
              <w:rPr>
                <w:rFonts w:ascii="Times New Roman" w:eastAsia="Times New Roman" w:hAnsi="Times New Roman" w:cs="Times New Roman"/>
                <w:sz w:val="24"/>
                <w:szCs w:val="24"/>
                <w:lang w:eastAsia="fr-FR" w:bidi="he-IL"/>
              </w:rPr>
              <w:t>Yevamoth</w:t>
            </w:r>
            <w:proofErr w:type="spellEnd"/>
            <w:r w:rsidRPr="001D6865">
              <w:rPr>
                <w:rFonts w:ascii="Times New Roman" w:eastAsia="Times New Roman" w:hAnsi="Times New Roman" w:cs="Times New Roman"/>
                <w:sz w:val="24"/>
                <w:szCs w:val="24"/>
                <w:lang w:eastAsia="fr-FR" w:bidi="he-IL"/>
              </w:rPr>
              <w:t xml:space="preserve"> 4b). </w:t>
            </w:r>
          </w:p>
          <w:p w:rsidR="001D6865" w:rsidRPr="001D6865" w:rsidRDefault="001D6865" w:rsidP="001D6865">
            <w:pPr>
              <w:spacing w:after="100" w:afterAutospacing="1"/>
              <w:rPr>
                <w:rFonts w:ascii="Times New Roman" w:eastAsia="Times New Roman" w:hAnsi="Times New Roman" w:cs="Times New Roman"/>
                <w:sz w:val="24"/>
                <w:szCs w:val="24"/>
                <w:lang w:eastAsia="fr-FR" w:bidi="he-IL"/>
              </w:rPr>
            </w:pPr>
            <w:r w:rsidRPr="001D6865">
              <w:rPr>
                <w:rFonts w:ascii="Times New Roman" w:eastAsia="Times New Roman" w:hAnsi="Times New Roman" w:cs="Times New Roman"/>
                <w:sz w:val="24"/>
                <w:szCs w:val="24"/>
                <w:lang w:eastAsia="fr-FR" w:bidi="he-IL"/>
              </w:rPr>
              <w:t xml:space="preserve">Et des chèvres Il s’agit du duvet de chèvres. Aussi le </w:t>
            </w:r>
            <w:proofErr w:type="spellStart"/>
            <w:r w:rsidRPr="001D6865">
              <w:rPr>
                <w:rFonts w:ascii="Times New Roman" w:eastAsia="Times New Roman" w:hAnsi="Times New Roman" w:cs="Times New Roman"/>
                <w:sz w:val="24"/>
                <w:szCs w:val="24"/>
                <w:lang w:eastAsia="fr-FR" w:bidi="he-IL"/>
              </w:rPr>
              <w:t>Targoum</w:t>
            </w:r>
            <w:proofErr w:type="spellEnd"/>
            <w:r w:rsidRPr="001D6865">
              <w:rPr>
                <w:rFonts w:ascii="Times New Roman" w:eastAsia="Times New Roman" w:hAnsi="Times New Roman" w:cs="Times New Roman"/>
                <w:sz w:val="24"/>
                <w:szCs w:val="24"/>
                <w:lang w:eastAsia="fr-FR" w:bidi="he-IL"/>
              </w:rPr>
              <w:t xml:space="preserve"> </w:t>
            </w:r>
            <w:proofErr w:type="spellStart"/>
            <w:r w:rsidRPr="001D6865">
              <w:rPr>
                <w:rFonts w:ascii="Times New Roman" w:eastAsia="Times New Roman" w:hAnsi="Times New Roman" w:cs="Times New Roman"/>
                <w:sz w:val="24"/>
                <w:szCs w:val="24"/>
                <w:lang w:eastAsia="fr-FR" w:bidi="he-IL"/>
              </w:rPr>
              <w:t>Onqelos</w:t>
            </w:r>
            <w:proofErr w:type="spellEnd"/>
            <w:r w:rsidRPr="001D6865">
              <w:rPr>
                <w:rFonts w:ascii="Times New Roman" w:eastAsia="Times New Roman" w:hAnsi="Times New Roman" w:cs="Times New Roman"/>
                <w:sz w:val="24"/>
                <w:szCs w:val="24"/>
                <w:lang w:eastAsia="fr-FR" w:bidi="he-IL"/>
              </w:rPr>
              <w:t xml:space="preserve"> traduit-il par : </w:t>
            </w:r>
            <w:proofErr w:type="spellStart"/>
            <w:r w:rsidRPr="001D6865">
              <w:rPr>
                <w:rFonts w:ascii="Times New Roman" w:eastAsia="Times New Roman" w:hAnsi="Times New Roman" w:cs="Times New Roman"/>
                <w:sz w:val="24"/>
                <w:szCs w:val="24"/>
                <w:lang w:eastAsia="fr-FR" w:bidi="he-IL"/>
              </w:rPr>
              <w:t>oum‘azei</w:t>
            </w:r>
            <w:proofErr w:type="spellEnd"/>
            <w:r w:rsidRPr="001D6865">
              <w:rPr>
                <w:rFonts w:ascii="Times New Roman" w:eastAsia="Times New Roman" w:hAnsi="Times New Roman" w:cs="Times New Roman"/>
                <w:sz w:val="24"/>
                <w:szCs w:val="24"/>
                <w:lang w:eastAsia="fr-FR" w:bidi="he-IL"/>
              </w:rPr>
              <w:t xml:space="preserve"> (« quelque chose qui vient des chèvres »), alors qu’il rend : « les chèvres » elles-mêmes par : ‘</w:t>
            </w:r>
            <w:proofErr w:type="spellStart"/>
            <w:r w:rsidRPr="001D6865">
              <w:rPr>
                <w:rFonts w:ascii="Times New Roman" w:eastAsia="Times New Roman" w:hAnsi="Times New Roman" w:cs="Times New Roman"/>
                <w:sz w:val="24"/>
                <w:szCs w:val="24"/>
                <w:lang w:eastAsia="fr-FR" w:bidi="he-IL"/>
              </w:rPr>
              <w:t>azia</w:t>
            </w:r>
            <w:proofErr w:type="spellEnd"/>
            <w:r w:rsidRPr="001D6865">
              <w:rPr>
                <w:rFonts w:ascii="Times New Roman" w:eastAsia="Times New Roman" w:hAnsi="Times New Roman" w:cs="Times New Roman"/>
                <w:sz w:val="24"/>
                <w:szCs w:val="24"/>
                <w:lang w:eastAsia="fr-FR" w:bidi="he-IL"/>
              </w:rPr>
              <w:t xml:space="preserve">. </w:t>
            </w:r>
          </w:p>
          <w:p w:rsidR="001D6865" w:rsidRPr="001D6865" w:rsidRDefault="001D6865" w:rsidP="001D6865">
            <w:pPr>
              <w:spacing w:after="100" w:afterAutospacing="1"/>
              <w:rPr>
                <w:rFonts w:ascii="Times New Roman" w:eastAsia="Times New Roman" w:hAnsi="Times New Roman" w:cs="Times New Roman"/>
                <w:sz w:val="24"/>
                <w:szCs w:val="24"/>
                <w:lang w:eastAsia="fr-FR" w:bidi="he-IL"/>
              </w:rPr>
            </w:pPr>
            <w:r w:rsidRPr="001D6865">
              <w:rPr>
                <w:rFonts w:ascii="Times New Roman" w:eastAsia="Times New Roman" w:hAnsi="Times New Roman" w:cs="Times New Roman"/>
                <w:sz w:val="24"/>
                <w:szCs w:val="24"/>
                <w:lang w:eastAsia="fr-FR" w:bidi="he-IL"/>
              </w:rPr>
              <w:t xml:space="preserve">Teintes en rouge Elles étaient teintes en rouge après tannage. </w:t>
            </w:r>
          </w:p>
          <w:p w:rsidR="001D6865" w:rsidRPr="001D6865" w:rsidRDefault="001D6865" w:rsidP="001D6865">
            <w:pPr>
              <w:spacing w:after="100" w:afterAutospacing="1"/>
              <w:rPr>
                <w:rFonts w:ascii="Times New Roman" w:eastAsia="Times New Roman" w:hAnsi="Times New Roman" w:cs="Times New Roman"/>
                <w:sz w:val="24"/>
                <w:szCs w:val="24"/>
                <w:lang w:eastAsia="fr-FR" w:bidi="he-IL"/>
              </w:rPr>
            </w:pPr>
            <w:proofErr w:type="spellStart"/>
            <w:r w:rsidRPr="001D6865">
              <w:rPr>
                <w:rFonts w:ascii="Times New Roman" w:eastAsia="Times New Roman" w:hAnsi="Times New Roman" w:cs="Times New Roman"/>
                <w:sz w:val="24"/>
                <w:szCs w:val="24"/>
                <w:lang w:eastAsia="fr-FR" w:bidi="he-IL"/>
              </w:rPr>
              <w:t>Te‘hachim</w:t>
            </w:r>
            <w:proofErr w:type="spellEnd"/>
            <w:r w:rsidRPr="001D6865">
              <w:rPr>
                <w:rFonts w:ascii="Times New Roman" w:eastAsia="Times New Roman" w:hAnsi="Times New Roman" w:cs="Times New Roman"/>
                <w:sz w:val="24"/>
                <w:szCs w:val="24"/>
                <w:lang w:eastAsia="fr-FR" w:bidi="he-IL"/>
              </w:rPr>
              <w:t> C’est une espèce animale qui n’a existé que pour la circonstance (</w:t>
            </w:r>
            <w:proofErr w:type="spellStart"/>
            <w:r w:rsidRPr="001D6865">
              <w:rPr>
                <w:rFonts w:ascii="Times New Roman" w:eastAsia="Times New Roman" w:hAnsi="Times New Roman" w:cs="Times New Roman"/>
                <w:sz w:val="24"/>
                <w:szCs w:val="24"/>
                <w:lang w:eastAsia="fr-FR" w:bidi="he-IL"/>
              </w:rPr>
              <w:t>Chabath</w:t>
            </w:r>
            <w:proofErr w:type="spellEnd"/>
            <w:r w:rsidRPr="001D6865">
              <w:rPr>
                <w:rFonts w:ascii="Times New Roman" w:eastAsia="Times New Roman" w:hAnsi="Times New Roman" w:cs="Times New Roman"/>
                <w:sz w:val="24"/>
                <w:szCs w:val="24"/>
                <w:lang w:eastAsia="fr-FR" w:bidi="he-IL"/>
              </w:rPr>
              <w:t xml:space="preserve"> 28b). Elle portait de multiples couleurs et le </w:t>
            </w:r>
            <w:proofErr w:type="spellStart"/>
            <w:r w:rsidRPr="001D6865">
              <w:rPr>
                <w:rFonts w:ascii="Times New Roman" w:eastAsia="Times New Roman" w:hAnsi="Times New Roman" w:cs="Times New Roman"/>
                <w:sz w:val="24"/>
                <w:szCs w:val="24"/>
                <w:lang w:eastAsia="fr-FR" w:bidi="he-IL"/>
              </w:rPr>
              <w:t>Targoum</w:t>
            </w:r>
            <w:proofErr w:type="spellEnd"/>
            <w:r w:rsidRPr="001D6865">
              <w:rPr>
                <w:rFonts w:ascii="Times New Roman" w:eastAsia="Times New Roman" w:hAnsi="Times New Roman" w:cs="Times New Roman"/>
                <w:sz w:val="24"/>
                <w:szCs w:val="24"/>
                <w:lang w:eastAsia="fr-FR" w:bidi="he-IL"/>
              </w:rPr>
              <w:t xml:space="preserve"> </w:t>
            </w:r>
            <w:proofErr w:type="spellStart"/>
            <w:r w:rsidRPr="001D6865">
              <w:rPr>
                <w:rFonts w:ascii="Times New Roman" w:eastAsia="Times New Roman" w:hAnsi="Times New Roman" w:cs="Times New Roman"/>
                <w:sz w:val="24"/>
                <w:szCs w:val="24"/>
                <w:lang w:eastAsia="fr-FR" w:bidi="he-IL"/>
              </w:rPr>
              <w:t>Onqelos</w:t>
            </w:r>
            <w:proofErr w:type="spellEnd"/>
            <w:r w:rsidRPr="001D6865">
              <w:rPr>
                <w:rFonts w:ascii="Times New Roman" w:eastAsia="Times New Roman" w:hAnsi="Times New Roman" w:cs="Times New Roman"/>
                <w:sz w:val="24"/>
                <w:szCs w:val="24"/>
                <w:lang w:eastAsia="fr-FR" w:bidi="he-IL"/>
              </w:rPr>
              <w:t xml:space="preserve"> traduit par </w:t>
            </w:r>
            <w:proofErr w:type="spellStart"/>
            <w:r w:rsidRPr="001D6865">
              <w:rPr>
                <w:rFonts w:ascii="Times New Roman" w:eastAsia="Times New Roman" w:hAnsi="Times New Roman" w:cs="Times New Roman"/>
                <w:sz w:val="24"/>
                <w:szCs w:val="24"/>
                <w:lang w:eastAsia="fr-FR" w:bidi="he-IL"/>
              </w:rPr>
              <w:t>sasgouna</w:t>
            </w:r>
            <w:proofErr w:type="spellEnd"/>
            <w:r w:rsidRPr="001D6865">
              <w:rPr>
                <w:rFonts w:ascii="Times New Roman" w:eastAsia="Times New Roman" w:hAnsi="Times New Roman" w:cs="Times New Roman"/>
                <w:sz w:val="24"/>
                <w:szCs w:val="24"/>
                <w:lang w:eastAsia="fr-FR" w:bidi="he-IL"/>
              </w:rPr>
              <w:t> : elle se réjouissait (</w:t>
            </w:r>
            <w:proofErr w:type="spellStart"/>
            <w:r w:rsidRPr="001D6865">
              <w:rPr>
                <w:rFonts w:ascii="Times New Roman" w:eastAsia="Times New Roman" w:hAnsi="Times New Roman" w:cs="Times New Roman"/>
                <w:sz w:val="24"/>
                <w:szCs w:val="24"/>
                <w:lang w:eastAsia="fr-FR" w:bidi="he-IL"/>
              </w:rPr>
              <w:t>sass</w:t>
            </w:r>
            <w:proofErr w:type="spellEnd"/>
            <w:r w:rsidRPr="001D6865">
              <w:rPr>
                <w:rFonts w:ascii="Times New Roman" w:eastAsia="Times New Roman" w:hAnsi="Times New Roman" w:cs="Times New Roman"/>
                <w:sz w:val="24"/>
                <w:szCs w:val="24"/>
                <w:lang w:eastAsia="fr-FR" w:bidi="he-IL"/>
              </w:rPr>
              <w:t>) et se glorifiait de sa polychromie (</w:t>
            </w:r>
            <w:proofErr w:type="spellStart"/>
            <w:r w:rsidRPr="001D6865">
              <w:rPr>
                <w:rFonts w:ascii="Times New Roman" w:eastAsia="Times New Roman" w:hAnsi="Times New Roman" w:cs="Times New Roman"/>
                <w:sz w:val="24"/>
                <w:szCs w:val="24"/>
                <w:lang w:eastAsia="fr-FR" w:bidi="he-IL"/>
              </w:rPr>
              <w:t>gavna</w:t>
            </w:r>
            <w:proofErr w:type="spellEnd"/>
            <w:r w:rsidRPr="001D6865">
              <w:rPr>
                <w:rFonts w:ascii="Times New Roman" w:eastAsia="Times New Roman" w:hAnsi="Times New Roman" w:cs="Times New Roman"/>
                <w:sz w:val="24"/>
                <w:szCs w:val="24"/>
                <w:lang w:eastAsia="fr-FR" w:bidi="he-IL"/>
              </w:rPr>
              <w:t xml:space="preserve">). </w:t>
            </w:r>
          </w:p>
          <w:p w:rsidR="009E2614" w:rsidRPr="001D6865" w:rsidRDefault="001D6865" w:rsidP="001D6865">
            <w:pPr>
              <w:spacing w:after="100" w:afterAutospacing="1"/>
              <w:rPr>
                <w:rStyle w:val="lev"/>
                <w:rFonts w:ascii="Times New Roman" w:eastAsia="Times New Roman" w:hAnsi="Times New Roman" w:cs="Times New Roman"/>
                <w:b w:val="0"/>
                <w:bCs w:val="0"/>
                <w:sz w:val="24"/>
                <w:szCs w:val="24"/>
                <w:lang w:eastAsia="fr-FR" w:bidi="he-IL"/>
              </w:rPr>
            </w:pPr>
            <w:r w:rsidRPr="001D6865">
              <w:rPr>
                <w:rFonts w:ascii="Times New Roman" w:eastAsia="Times New Roman" w:hAnsi="Times New Roman" w:cs="Times New Roman"/>
                <w:sz w:val="24"/>
                <w:szCs w:val="24"/>
                <w:lang w:eastAsia="fr-FR" w:bidi="he-IL"/>
              </w:rPr>
              <w:t xml:space="preserve">Et des bois de </w:t>
            </w:r>
            <w:proofErr w:type="spellStart"/>
            <w:r w:rsidRPr="001D6865">
              <w:rPr>
                <w:rFonts w:ascii="Times New Roman" w:eastAsia="Times New Roman" w:hAnsi="Times New Roman" w:cs="Times New Roman"/>
                <w:sz w:val="24"/>
                <w:szCs w:val="24"/>
                <w:lang w:eastAsia="fr-FR" w:bidi="he-IL"/>
              </w:rPr>
              <w:t>chittim</w:t>
            </w:r>
            <w:proofErr w:type="spellEnd"/>
            <w:r w:rsidRPr="001D6865">
              <w:rPr>
                <w:rFonts w:ascii="Times New Roman" w:eastAsia="Times New Roman" w:hAnsi="Times New Roman" w:cs="Times New Roman"/>
                <w:sz w:val="24"/>
                <w:szCs w:val="24"/>
                <w:lang w:eastAsia="fr-FR" w:bidi="he-IL"/>
              </w:rPr>
              <w:t xml:space="preserve"> Mais d’où en avaient-ils dans le désert ? Rabbi </w:t>
            </w:r>
            <w:proofErr w:type="spellStart"/>
            <w:r w:rsidRPr="001D6865">
              <w:rPr>
                <w:rFonts w:ascii="Times New Roman" w:eastAsia="Times New Roman" w:hAnsi="Times New Roman" w:cs="Times New Roman"/>
                <w:sz w:val="24"/>
                <w:szCs w:val="24"/>
                <w:lang w:eastAsia="fr-FR" w:bidi="he-IL"/>
              </w:rPr>
              <w:t>Tan‘houma</w:t>
            </w:r>
            <w:proofErr w:type="spellEnd"/>
            <w:r w:rsidRPr="001D6865">
              <w:rPr>
                <w:rFonts w:ascii="Times New Roman" w:eastAsia="Times New Roman" w:hAnsi="Times New Roman" w:cs="Times New Roman"/>
                <w:sz w:val="24"/>
                <w:szCs w:val="24"/>
                <w:lang w:eastAsia="fr-FR" w:bidi="he-IL"/>
              </w:rPr>
              <w:t xml:space="preserve"> a expliqué : Notre ancêtre </w:t>
            </w:r>
            <w:proofErr w:type="spellStart"/>
            <w:r w:rsidRPr="001D6865">
              <w:rPr>
                <w:rFonts w:ascii="Times New Roman" w:eastAsia="Times New Roman" w:hAnsi="Times New Roman" w:cs="Times New Roman"/>
                <w:sz w:val="24"/>
                <w:szCs w:val="24"/>
                <w:lang w:eastAsia="fr-FR" w:bidi="he-IL"/>
              </w:rPr>
              <w:t>Ya‘aqov</w:t>
            </w:r>
            <w:proofErr w:type="spellEnd"/>
            <w:r w:rsidRPr="001D6865">
              <w:rPr>
                <w:rFonts w:ascii="Times New Roman" w:eastAsia="Times New Roman" w:hAnsi="Times New Roman" w:cs="Times New Roman"/>
                <w:sz w:val="24"/>
                <w:szCs w:val="24"/>
                <w:lang w:eastAsia="fr-FR" w:bidi="he-IL"/>
              </w:rPr>
              <w:t xml:space="preserve"> avait prévu, grâce à son esprit saint, qu’Israël construirait un jour un tabernacle dans le désert. Aussi </w:t>
            </w:r>
            <w:proofErr w:type="spellStart"/>
            <w:r w:rsidRPr="001D6865">
              <w:rPr>
                <w:rFonts w:ascii="Times New Roman" w:eastAsia="Times New Roman" w:hAnsi="Times New Roman" w:cs="Times New Roman"/>
                <w:sz w:val="24"/>
                <w:szCs w:val="24"/>
                <w:lang w:eastAsia="fr-FR" w:bidi="he-IL"/>
              </w:rPr>
              <w:t>a-t-il</w:t>
            </w:r>
            <w:proofErr w:type="spellEnd"/>
            <w:r w:rsidRPr="001D6865">
              <w:rPr>
                <w:rFonts w:ascii="Times New Roman" w:eastAsia="Times New Roman" w:hAnsi="Times New Roman" w:cs="Times New Roman"/>
                <w:sz w:val="24"/>
                <w:szCs w:val="24"/>
                <w:lang w:eastAsia="fr-FR" w:bidi="he-IL"/>
              </w:rPr>
              <w:t xml:space="preserve"> introduit des cèdres en Egypte, qu’il a plantés, et il a ordonné à ses enfants de les emporter lors de leur sortie d’Egypte. </w:t>
            </w:r>
          </w:p>
        </w:tc>
        <w:tc>
          <w:tcPr>
            <w:tcW w:w="3878" w:type="dxa"/>
          </w:tcPr>
          <w:p w:rsidR="001D6865" w:rsidRPr="001D6865" w:rsidRDefault="001D6865" w:rsidP="001D6865">
            <w:pPr>
              <w:bidi/>
              <w:jc w:val="both"/>
              <w:rPr>
                <w:rFonts w:ascii="Times New Roman" w:eastAsia="Times New Roman" w:hAnsi="Times New Roman" w:cs="Times New Roman"/>
                <w:sz w:val="30"/>
                <w:szCs w:val="30"/>
                <w:lang w:eastAsia="fr-FR" w:bidi="he-IL"/>
              </w:rPr>
            </w:pPr>
            <w:r w:rsidRPr="001D6865">
              <w:rPr>
                <w:rFonts w:ascii="Times New Roman" w:eastAsia="Times New Roman" w:hAnsi="Times New Roman" w:cs="Times New Roman"/>
                <w:sz w:val="30"/>
                <w:szCs w:val="30"/>
                <w:rtl/>
                <w:lang w:eastAsia="fr-FR" w:bidi="he-IL"/>
              </w:rPr>
              <w:t>וְיִקְחוּ לִי תְרוּמָה</w:t>
            </w:r>
            <w:r w:rsidRPr="001D6865">
              <w:rPr>
                <w:rFonts w:ascii="Times New Roman" w:eastAsia="Times New Roman" w:hAnsi="Times New Roman" w:cs="Times New Roman"/>
                <w:sz w:val="30"/>
                <w:szCs w:val="30"/>
                <w:lang w:eastAsia="fr-FR" w:bidi="he-IL"/>
              </w:rPr>
              <w:t>. </w:t>
            </w:r>
            <w:r w:rsidRPr="001D6865">
              <w:rPr>
                <w:rFonts w:ascii="Times New Roman" w:eastAsia="Times New Roman" w:hAnsi="Times New Roman" w:cs="Times New Roman"/>
                <w:sz w:val="30"/>
                <w:szCs w:val="30"/>
                <w:rtl/>
                <w:lang w:eastAsia="fr-FR" w:bidi="he-IL"/>
              </w:rPr>
              <w:t>לִי לִשְׁמִי</w:t>
            </w:r>
            <w:r w:rsidRPr="001D6865">
              <w:rPr>
                <w:rFonts w:ascii="Times New Roman" w:eastAsia="Times New Roman" w:hAnsi="Times New Roman" w:cs="Times New Roman"/>
                <w:sz w:val="30"/>
                <w:szCs w:val="30"/>
                <w:lang w:eastAsia="fr-FR" w:bidi="he-IL"/>
              </w:rPr>
              <w:t xml:space="preserve">: </w:t>
            </w:r>
          </w:p>
          <w:p w:rsidR="001D6865" w:rsidRPr="001D6865" w:rsidRDefault="001D6865" w:rsidP="001D6865">
            <w:pPr>
              <w:bidi/>
              <w:jc w:val="both"/>
              <w:rPr>
                <w:rFonts w:ascii="Times New Roman" w:eastAsia="Times New Roman" w:hAnsi="Times New Roman" w:cs="Times New Roman"/>
                <w:sz w:val="30"/>
                <w:szCs w:val="30"/>
                <w:lang w:eastAsia="fr-FR" w:bidi="he-IL"/>
              </w:rPr>
            </w:pPr>
            <w:r w:rsidRPr="001D6865">
              <w:rPr>
                <w:rFonts w:ascii="Times New Roman" w:eastAsia="Times New Roman" w:hAnsi="Times New Roman" w:cs="Times New Roman"/>
                <w:sz w:val="30"/>
                <w:szCs w:val="30"/>
                <w:rtl/>
                <w:lang w:eastAsia="fr-FR" w:bidi="he-IL"/>
              </w:rPr>
              <w:t>תְּרוּמָה</w:t>
            </w:r>
            <w:r w:rsidRPr="001D6865">
              <w:rPr>
                <w:rFonts w:ascii="Times New Roman" w:eastAsia="Times New Roman" w:hAnsi="Times New Roman" w:cs="Times New Roman"/>
                <w:sz w:val="30"/>
                <w:szCs w:val="30"/>
                <w:lang w:eastAsia="fr-FR" w:bidi="he-IL"/>
              </w:rPr>
              <w:t>. </w:t>
            </w:r>
            <w:r w:rsidRPr="001D6865">
              <w:rPr>
                <w:rFonts w:ascii="Times New Roman" w:eastAsia="Times New Roman" w:hAnsi="Times New Roman" w:cs="Times New Roman"/>
                <w:sz w:val="30"/>
                <w:szCs w:val="30"/>
                <w:rtl/>
                <w:lang w:eastAsia="fr-FR" w:bidi="he-IL"/>
              </w:rPr>
              <w:t>הַפְּרָשָׁה יַפְרִישׁוּ לִי מִמָּמוֹנָם נְדָבָה</w:t>
            </w:r>
            <w:r w:rsidRPr="001D6865">
              <w:rPr>
                <w:rFonts w:ascii="Times New Roman" w:eastAsia="Times New Roman" w:hAnsi="Times New Roman" w:cs="Times New Roman"/>
                <w:sz w:val="30"/>
                <w:szCs w:val="30"/>
                <w:lang w:eastAsia="fr-FR" w:bidi="he-IL"/>
              </w:rPr>
              <w:t xml:space="preserve">: </w:t>
            </w:r>
          </w:p>
          <w:p w:rsidR="001D6865" w:rsidRPr="001D6865" w:rsidRDefault="001D6865" w:rsidP="001D6865">
            <w:pPr>
              <w:bidi/>
              <w:jc w:val="both"/>
              <w:rPr>
                <w:rFonts w:ascii="Times New Roman" w:eastAsia="Times New Roman" w:hAnsi="Times New Roman" w:cs="Times New Roman"/>
                <w:sz w:val="30"/>
                <w:szCs w:val="30"/>
                <w:lang w:eastAsia="fr-FR" w:bidi="he-IL"/>
              </w:rPr>
            </w:pPr>
            <w:r w:rsidRPr="001D6865">
              <w:rPr>
                <w:rFonts w:ascii="Times New Roman" w:eastAsia="Times New Roman" w:hAnsi="Times New Roman" w:cs="Times New Roman"/>
                <w:sz w:val="30"/>
                <w:szCs w:val="30"/>
                <w:rtl/>
                <w:lang w:eastAsia="fr-FR" w:bidi="he-IL"/>
              </w:rPr>
              <w:t>יִדְבֶנּוּ לִבּוֹ</w:t>
            </w:r>
            <w:r w:rsidRPr="001D6865">
              <w:rPr>
                <w:rFonts w:ascii="Times New Roman" w:eastAsia="Times New Roman" w:hAnsi="Times New Roman" w:cs="Times New Roman"/>
                <w:sz w:val="30"/>
                <w:szCs w:val="30"/>
                <w:lang w:eastAsia="fr-FR" w:bidi="he-IL"/>
              </w:rPr>
              <w:t>. </w:t>
            </w:r>
            <w:r w:rsidRPr="001D6865">
              <w:rPr>
                <w:rFonts w:ascii="Times New Roman" w:eastAsia="Times New Roman" w:hAnsi="Times New Roman" w:cs="Times New Roman"/>
                <w:sz w:val="30"/>
                <w:szCs w:val="30"/>
                <w:rtl/>
                <w:lang w:eastAsia="fr-FR" w:bidi="he-IL"/>
              </w:rPr>
              <w:t>לָשׁוֹן נְדָבָה וְהוּא לָשׁוֹן רָצוֹן טוֹב פיישׁנ"ט בּלע"ז</w:t>
            </w:r>
            <w:r w:rsidRPr="001D6865">
              <w:rPr>
                <w:rFonts w:ascii="Times New Roman" w:eastAsia="Times New Roman" w:hAnsi="Times New Roman" w:cs="Times New Roman"/>
                <w:sz w:val="30"/>
                <w:szCs w:val="30"/>
                <w:lang w:eastAsia="fr-FR" w:bidi="he-IL"/>
              </w:rPr>
              <w:t xml:space="preserve">: </w:t>
            </w:r>
          </w:p>
          <w:p w:rsidR="001D6865" w:rsidRPr="001D6865" w:rsidRDefault="001D6865" w:rsidP="001D6865">
            <w:pPr>
              <w:bidi/>
              <w:jc w:val="both"/>
              <w:rPr>
                <w:rFonts w:ascii="Times New Roman" w:eastAsia="Times New Roman" w:hAnsi="Times New Roman" w:cs="Times New Roman"/>
                <w:sz w:val="30"/>
                <w:szCs w:val="30"/>
                <w:lang w:eastAsia="fr-FR" w:bidi="he-IL"/>
              </w:rPr>
            </w:pPr>
            <w:r w:rsidRPr="001D6865">
              <w:rPr>
                <w:rFonts w:ascii="Times New Roman" w:eastAsia="Times New Roman" w:hAnsi="Times New Roman" w:cs="Times New Roman"/>
                <w:sz w:val="30"/>
                <w:szCs w:val="30"/>
                <w:rtl/>
                <w:lang w:eastAsia="fr-FR" w:bidi="he-IL"/>
              </w:rPr>
              <w:t>תִּקְחוּ אֶת תְּרוּמָתִי</w:t>
            </w:r>
            <w:r w:rsidRPr="001D6865">
              <w:rPr>
                <w:rFonts w:ascii="Times New Roman" w:eastAsia="Times New Roman" w:hAnsi="Times New Roman" w:cs="Times New Roman"/>
                <w:sz w:val="30"/>
                <w:szCs w:val="30"/>
                <w:lang w:eastAsia="fr-FR" w:bidi="he-IL"/>
              </w:rPr>
              <w:t>. </w:t>
            </w:r>
            <w:r w:rsidRPr="001D6865">
              <w:rPr>
                <w:rFonts w:ascii="Times New Roman" w:eastAsia="Times New Roman" w:hAnsi="Times New Roman" w:cs="Times New Roman"/>
                <w:sz w:val="30"/>
                <w:szCs w:val="30"/>
                <w:rtl/>
                <w:lang w:eastAsia="fr-FR" w:bidi="he-IL"/>
              </w:rPr>
              <w:t>אָ"ר ג' תְּרוּמוֹת אֲמוּרוֹת כָּאן</w:t>
            </w:r>
            <w:r w:rsidRPr="001D6865">
              <w:rPr>
                <w:rFonts w:ascii="Times New Roman" w:eastAsia="Times New Roman" w:hAnsi="Times New Roman" w:cs="Times New Roman"/>
                <w:sz w:val="30"/>
                <w:szCs w:val="30"/>
                <w:lang w:eastAsia="fr-FR" w:bidi="he-IL"/>
              </w:rPr>
              <w:t xml:space="preserve">. </w:t>
            </w:r>
            <w:r w:rsidRPr="001D6865">
              <w:rPr>
                <w:rFonts w:ascii="Times New Roman" w:eastAsia="Times New Roman" w:hAnsi="Times New Roman" w:cs="Times New Roman"/>
                <w:sz w:val="30"/>
                <w:szCs w:val="30"/>
                <w:rtl/>
                <w:lang w:eastAsia="fr-FR" w:bidi="he-IL"/>
              </w:rPr>
              <w:t>אַחַת תְּרוּמַת בֶּקַע לַגֻּלְגֹלֶת שֶׁנַּעֲשׂוּ מֵהֶם הָאֲדָנִים כְּמוֹ שֶׁמְּפוֹרָשׁ בְּאֵלֶּה פְקוּדֵי</w:t>
            </w:r>
            <w:r w:rsidRPr="001D6865">
              <w:rPr>
                <w:rFonts w:ascii="Times New Roman" w:eastAsia="Times New Roman" w:hAnsi="Times New Roman" w:cs="Times New Roman"/>
                <w:sz w:val="30"/>
                <w:szCs w:val="30"/>
                <w:lang w:eastAsia="fr-FR" w:bidi="he-IL"/>
              </w:rPr>
              <w:t xml:space="preserve">. </w:t>
            </w:r>
            <w:r w:rsidRPr="001D6865">
              <w:rPr>
                <w:rFonts w:ascii="Times New Roman" w:eastAsia="Times New Roman" w:hAnsi="Times New Roman" w:cs="Times New Roman"/>
                <w:sz w:val="30"/>
                <w:szCs w:val="30"/>
                <w:rtl/>
                <w:lang w:eastAsia="fr-FR" w:bidi="he-IL"/>
              </w:rPr>
              <w:t>וְאַחַת תְּרוּמַת הַמִּזְבֵּחַ בֶּקַע לַגֻּלְגֹלֶת לַקּוּפּוֹת לִקְנוֹת מֵהֶן קָרְבְּנוֹת צִבּוּר. וְאַחַת תְּרוּמַת הַמִּשְׁכָּן נִדְבַת כָּל אֶ' וְאֶ' שֶׁהִתְנַדְּבוּ. י"ג דְּבָרִים הָאֲמוּרִים בָּעִנְיָן כֻּלָּם הֻצְרְכוּ לִמְלֶאכֶת הַמִּשְׁכָּן אוֹ לְבִגְדֵי כְּהוּנָה כְּשֶׁתְּדַקְדֵּק בָּהֶם</w:t>
            </w:r>
            <w:r w:rsidRPr="001D6865">
              <w:rPr>
                <w:rFonts w:ascii="Times New Roman" w:eastAsia="Times New Roman" w:hAnsi="Times New Roman" w:cs="Times New Roman"/>
                <w:sz w:val="30"/>
                <w:szCs w:val="30"/>
                <w:lang w:eastAsia="fr-FR" w:bidi="he-IL"/>
              </w:rPr>
              <w:t xml:space="preserve">: </w:t>
            </w:r>
          </w:p>
          <w:p w:rsidR="001D6865" w:rsidRPr="001D6865" w:rsidRDefault="001D6865" w:rsidP="001D6865">
            <w:pPr>
              <w:bidi/>
              <w:jc w:val="both"/>
              <w:rPr>
                <w:rFonts w:ascii="Times New Roman" w:eastAsia="Times New Roman" w:hAnsi="Times New Roman" w:cs="Times New Roman"/>
                <w:sz w:val="30"/>
                <w:szCs w:val="30"/>
                <w:lang w:eastAsia="fr-FR" w:bidi="he-IL"/>
              </w:rPr>
            </w:pPr>
            <w:r w:rsidRPr="001D6865">
              <w:rPr>
                <w:rFonts w:ascii="Times New Roman" w:eastAsia="Times New Roman" w:hAnsi="Times New Roman" w:cs="Times New Roman"/>
                <w:sz w:val="30"/>
                <w:szCs w:val="30"/>
                <w:rtl/>
                <w:lang w:eastAsia="fr-FR" w:bidi="he-IL"/>
              </w:rPr>
              <w:t>זָהָב וָכֶסֶף וּנְחֹשֶׁת וְגוֹ</w:t>
            </w:r>
            <w:r w:rsidRPr="001D6865">
              <w:rPr>
                <w:rFonts w:ascii="Times New Roman" w:eastAsia="Times New Roman" w:hAnsi="Times New Roman" w:cs="Times New Roman"/>
                <w:sz w:val="30"/>
                <w:szCs w:val="30"/>
                <w:lang w:eastAsia="fr-FR" w:bidi="he-IL"/>
              </w:rPr>
              <w:t>'. </w:t>
            </w:r>
            <w:r w:rsidRPr="001D6865">
              <w:rPr>
                <w:rFonts w:ascii="Times New Roman" w:eastAsia="Times New Roman" w:hAnsi="Times New Roman" w:cs="Times New Roman"/>
                <w:sz w:val="30"/>
                <w:szCs w:val="30"/>
                <w:rtl/>
                <w:lang w:eastAsia="fr-FR" w:bidi="he-IL"/>
              </w:rPr>
              <w:t>כֻּלָּם בָּאוּ בִּנְדָבָה אִישׁ אִישׁ מַה שֶּׁנָּדְבוֹ לִבּוֹ חוּץ מִן הַכֶּסֶף שֶׁבָּא בְּשָׁוֶה מַחֲצִית הַשֶּׁקֶל לְכָל אֶחָד. וְלֹא מָצִינוּ בְּכָל מְלֶאכֶת הַמִּשְׁכָּן שֶׁהֻצְרָךְ שָׁם כֶּסֶף יוֹתֵר שֶׁנֶּאֱמַר וְכֶסֶף פְּקוּדֵי הָעֵדָה וְגוֹ' בֶּקַע לַגֻּלְגֹלֶת וְגוֹ' וּשְׁאָר הַכֶּסֶף הַבָּא שָׁם בִּנְדָבָה עֲשָׂאוּהָ לִכְלֵי שָׁרֵת</w:t>
            </w:r>
            <w:r w:rsidRPr="001D6865">
              <w:rPr>
                <w:rFonts w:ascii="Times New Roman" w:eastAsia="Times New Roman" w:hAnsi="Times New Roman" w:cs="Times New Roman"/>
                <w:sz w:val="30"/>
                <w:szCs w:val="30"/>
                <w:lang w:eastAsia="fr-FR" w:bidi="he-IL"/>
              </w:rPr>
              <w:t xml:space="preserve">: </w:t>
            </w:r>
          </w:p>
          <w:p w:rsidR="001D6865" w:rsidRPr="001D6865" w:rsidRDefault="001D6865" w:rsidP="001D6865">
            <w:pPr>
              <w:bidi/>
              <w:jc w:val="both"/>
              <w:rPr>
                <w:rFonts w:ascii="Times New Roman" w:eastAsia="Times New Roman" w:hAnsi="Times New Roman" w:cs="Times New Roman"/>
                <w:sz w:val="30"/>
                <w:szCs w:val="30"/>
                <w:lang w:eastAsia="fr-FR" w:bidi="he-IL"/>
              </w:rPr>
            </w:pPr>
            <w:r w:rsidRPr="001D6865">
              <w:rPr>
                <w:rFonts w:ascii="Times New Roman" w:eastAsia="Times New Roman" w:hAnsi="Times New Roman" w:cs="Times New Roman"/>
                <w:sz w:val="30"/>
                <w:szCs w:val="30"/>
                <w:rtl/>
                <w:lang w:eastAsia="fr-FR" w:bidi="he-IL"/>
              </w:rPr>
              <w:t>וּתְכֵלֶת</w:t>
            </w:r>
            <w:r w:rsidRPr="001D6865">
              <w:rPr>
                <w:rFonts w:ascii="Times New Roman" w:eastAsia="Times New Roman" w:hAnsi="Times New Roman" w:cs="Times New Roman"/>
                <w:sz w:val="30"/>
                <w:szCs w:val="30"/>
                <w:lang w:eastAsia="fr-FR" w:bidi="he-IL"/>
              </w:rPr>
              <w:t>. </w:t>
            </w:r>
            <w:r w:rsidRPr="001D6865">
              <w:rPr>
                <w:rFonts w:ascii="Times New Roman" w:eastAsia="Times New Roman" w:hAnsi="Times New Roman" w:cs="Times New Roman"/>
                <w:sz w:val="30"/>
                <w:szCs w:val="30"/>
                <w:rtl/>
                <w:lang w:eastAsia="fr-FR" w:bidi="he-IL"/>
              </w:rPr>
              <w:t>צֶמֶר צָבוּעָ בְּדָם חִלָּזוֹן וְצִבְעוֹ יָרוֹק</w:t>
            </w:r>
            <w:r w:rsidRPr="001D6865">
              <w:rPr>
                <w:rFonts w:ascii="Times New Roman" w:eastAsia="Times New Roman" w:hAnsi="Times New Roman" w:cs="Times New Roman"/>
                <w:sz w:val="30"/>
                <w:szCs w:val="30"/>
                <w:lang w:eastAsia="fr-FR" w:bidi="he-IL"/>
              </w:rPr>
              <w:t xml:space="preserve">: </w:t>
            </w:r>
          </w:p>
          <w:p w:rsidR="001D6865" w:rsidRPr="001D6865" w:rsidRDefault="001D6865" w:rsidP="001D6865">
            <w:pPr>
              <w:bidi/>
              <w:jc w:val="both"/>
              <w:rPr>
                <w:rFonts w:ascii="Times New Roman" w:eastAsia="Times New Roman" w:hAnsi="Times New Roman" w:cs="Times New Roman"/>
                <w:sz w:val="30"/>
                <w:szCs w:val="30"/>
                <w:lang w:eastAsia="fr-FR" w:bidi="he-IL"/>
              </w:rPr>
            </w:pPr>
            <w:r w:rsidRPr="001D6865">
              <w:rPr>
                <w:rFonts w:ascii="Times New Roman" w:eastAsia="Times New Roman" w:hAnsi="Times New Roman" w:cs="Times New Roman"/>
                <w:sz w:val="30"/>
                <w:szCs w:val="30"/>
                <w:rtl/>
                <w:lang w:eastAsia="fr-FR" w:bidi="he-IL"/>
              </w:rPr>
              <w:t>וְאַרְגָּמָן</w:t>
            </w:r>
            <w:r w:rsidRPr="001D6865">
              <w:rPr>
                <w:rFonts w:ascii="Times New Roman" w:eastAsia="Times New Roman" w:hAnsi="Times New Roman" w:cs="Times New Roman"/>
                <w:sz w:val="30"/>
                <w:szCs w:val="30"/>
                <w:lang w:eastAsia="fr-FR" w:bidi="he-IL"/>
              </w:rPr>
              <w:t>. </w:t>
            </w:r>
            <w:r w:rsidRPr="001D6865">
              <w:rPr>
                <w:rFonts w:ascii="Times New Roman" w:eastAsia="Times New Roman" w:hAnsi="Times New Roman" w:cs="Times New Roman"/>
                <w:sz w:val="30"/>
                <w:szCs w:val="30"/>
                <w:rtl/>
                <w:lang w:eastAsia="fr-FR" w:bidi="he-IL"/>
              </w:rPr>
              <w:t>צֶמֶר צָבוּעַ מִמִּין צֶבַע שֶׁשְּׁמוֹ אַרְגָּמָן</w:t>
            </w:r>
            <w:r w:rsidRPr="001D6865">
              <w:rPr>
                <w:rFonts w:ascii="Times New Roman" w:eastAsia="Times New Roman" w:hAnsi="Times New Roman" w:cs="Times New Roman"/>
                <w:sz w:val="30"/>
                <w:szCs w:val="30"/>
                <w:lang w:eastAsia="fr-FR" w:bidi="he-IL"/>
              </w:rPr>
              <w:t xml:space="preserve">: </w:t>
            </w:r>
          </w:p>
          <w:p w:rsidR="001D6865" w:rsidRPr="001D6865" w:rsidRDefault="001D6865" w:rsidP="001D6865">
            <w:pPr>
              <w:bidi/>
              <w:jc w:val="both"/>
              <w:rPr>
                <w:rFonts w:ascii="Times New Roman" w:eastAsia="Times New Roman" w:hAnsi="Times New Roman" w:cs="Times New Roman"/>
                <w:sz w:val="30"/>
                <w:szCs w:val="30"/>
                <w:lang w:eastAsia="fr-FR" w:bidi="he-IL"/>
              </w:rPr>
            </w:pPr>
            <w:r w:rsidRPr="001D6865">
              <w:rPr>
                <w:rFonts w:ascii="Times New Roman" w:eastAsia="Times New Roman" w:hAnsi="Times New Roman" w:cs="Times New Roman"/>
                <w:sz w:val="30"/>
                <w:szCs w:val="30"/>
                <w:rtl/>
                <w:lang w:eastAsia="fr-FR" w:bidi="he-IL"/>
              </w:rPr>
              <w:t>וְשֵׁשׁ</w:t>
            </w:r>
            <w:r w:rsidRPr="001D6865">
              <w:rPr>
                <w:rFonts w:ascii="Times New Roman" w:eastAsia="Times New Roman" w:hAnsi="Times New Roman" w:cs="Times New Roman"/>
                <w:sz w:val="30"/>
                <w:szCs w:val="30"/>
                <w:lang w:eastAsia="fr-FR" w:bidi="he-IL"/>
              </w:rPr>
              <w:t>. </w:t>
            </w:r>
            <w:r w:rsidRPr="001D6865">
              <w:rPr>
                <w:rFonts w:ascii="Times New Roman" w:eastAsia="Times New Roman" w:hAnsi="Times New Roman" w:cs="Times New Roman"/>
                <w:sz w:val="30"/>
                <w:szCs w:val="30"/>
                <w:rtl/>
                <w:lang w:eastAsia="fr-FR" w:bidi="he-IL"/>
              </w:rPr>
              <w:t>הוּא פִּשְׁתָּן</w:t>
            </w:r>
            <w:r w:rsidRPr="001D6865">
              <w:rPr>
                <w:rFonts w:ascii="Times New Roman" w:eastAsia="Times New Roman" w:hAnsi="Times New Roman" w:cs="Times New Roman"/>
                <w:sz w:val="30"/>
                <w:szCs w:val="30"/>
                <w:lang w:eastAsia="fr-FR" w:bidi="he-IL"/>
              </w:rPr>
              <w:t xml:space="preserve">: </w:t>
            </w:r>
          </w:p>
          <w:p w:rsidR="001D6865" w:rsidRPr="001D6865" w:rsidRDefault="001D6865" w:rsidP="001D6865">
            <w:pPr>
              <w:bidi/>
              <w:jc w:val="both"/>
              <w:rPr>
                <w:rFonts w:ascii="Times New Roman" w:eastAsia="Times New Roman" w:hAnsi="Times New Roman" w:cs="Times New Roman"/>
                <w:sz w:val="30"/>
                <w:szCs w:val="30"/>
                <w:lang w:eastAsia="fr-FR" w:bidi="he-IL"/>
              </w:rPr>
            </w:pPr>
            <w:r w:rsidRPr="001D6865">
              <w:rPr>
                <w:rFonts w:ascii="Times New Roman" w:eastAsia="Times New Roman" w:hAnsi="Times New Roman" w:cs="Times New Roman"/>
                <w:sz w:val="30"/>
                <w:szCs w:val="30"/>
                <w:rtl/>
                <w:lang w:eastAsia="fr-FR" w:bidi="he-IL"/>
              </w:rPr>
              <w:t>וְעִזִּים</w:t>
            </w:r>
            <w:r w:rsidRPr="001D6865">
              <w:rPr>
                <w:rFonts w:ascii="Times New Roman" w:eastAsia="Times New Roman" w:hAnsi="Times New Roman" w:cs="Times New Roman"/>
                <w:sz w:val="30"/>
                <w:szCs w:val="30"/>
                <w:lang w:eastAsia="fr-FR" w:bidi="he-IL"/>
              </w:rPr>
              <w:t>. </w:t>
            </w:r>
            <w:r w:rsidRPr="001D6865">
              <w:rPr>
                <w:rFonts w:ascii="Times New Roman" w:eastAsia="Times New Roman" w:hAnsi="Times New Roman" w:cs="Times New Roman"/>
                <w:sz w:val="30"/>
                <w:szCs w:val="30"/>
                <w:rtl/>
                <w:lang w:eastAsia="fr-FR" w:bidi="he-IL"/>
              </w:rPr>
              <w:t>נוֹצָה שֶׁל עִזִּים לְכָךְ תִּ"א וּמֵעִזֵּי דָּבָר הַבָּא מִן הָעִזִּים וְלֹא עִזִּים עַצְמָן שֶׁתַּרְגוּם שֶׁל עִזִּים עִזַּיָא</w:t>
            </w:r>
            <w:r w:rsidRPr="001D6865">
              <w:rPr>
                <w:rFonts w:ascii="Times New Roman" w:eastAsia="Times New Roman" w:hAnsi="Times New Roman" w:cs="Times New Roman"/>
                <w:sz w:val="30"/>
                <w:szCs w:val="30"/>
                <w:lang w:eastAsia="fr-FR" w:bidi="he-IL"/>
              </w:rPr>
              <w:t xml:space="preserve">: </w:t>
            </w:r>
          </w:p>
          <w:p w:rsidR="001D6865" w:rsidRPr="001D6865" w:rsidRDefault="001D6865" w:rsidP="001D6865">
            <w:pPr>
              <w:bidi/>
              <w:jc w:val="both"/>
              <w:rPr>
                <w:rFonts w:ascii="Times New Roman" w:eastAsia="Times New Roman" w:hAnsi="Times New Roman" w:cs="Times New Roman"/>
                <w:sz w:val="30"/>
                <w:szCs w:val="30"/>
                <w:lang w:eastAsia="fr-FR" w:bidi="he-IL"/>
              </w:rPr>
            </w:pPr>
            <w:r w:rsidRPr="001D6865">
              <w:rPr>
                <w:rFonts w:ascii="Times New Roman" w:eastAsia="Times New Roman" w:hAnsi="Times New Roman" w:cs="Times New Roman"/>
                <w:sz w:val="30"/>
                <w:szCs w:val="30"/>
                <w:rtl/>
                <w:lang w:eastAsia="fr-FR" w:bidi="he-IL"/>
              </w:rPr>
              <w:t>מְאֳדָמִים</w:t>
            </w:r>
            <w:r w:rsidRPr="001D6865">
              <w:rPr>
                <w:rFonts w:ascii="Times New Roman" w:eastAsia="Times New Roman" w:hAnsi="Times New Roman" w:cs="Times New Roman"/>
                <w:sz w:val="30"/>
                <w:szCs w:val="30"/>
                <w:lang w:eastAsia="fr-FR" w:bidi="he-IL"/>
              </w:rPr>
              <w:t>. </w:t>
            </w:r>
            <w:r w:rsidRPr="001D6865">
              <w:rPr>
                <w:rFonts w:ascii="Times New Roman" w:eastAsia="Times New Roman" w:hAnsi="Times New Roman" w:cs="Times New Roman"/>
                <w:sz w:val="30"/>
                <w:szCs w:val="30"/>
                <w:rtl/>
                <w:lang w:eastAsia="fr-FR" w:bidi="he-IL"/>
              </w:rPr>
              <w:t>צְבוּעוֹת הָיוּ אָדוֹם לְאַחַר עִבּוּדָן</w:t>
            </w:r>
            <w:r w:rsidRPr="001D6865">
              <w:rPr>
                <w:rFonts w:ascii="Times New Roman" w:eastAsia="Times New Roman" w:hAnsi="Times New Roman" w:cs="Times New Roman"/>
                <w:sz w:val="30"/>
                <w:szCs w:val="30"/>
                <w:lang w:eastAsia="fr-FR" w:bidi="he-IL"/>
              </w:rPr>
              <w:t xml:space="preserve">: </w:t>
            </w:r>
          </w:p>
          <w:p w:rsidR="001D6865" w:rsidRPr="001D6865" w:rsidRDefault="001D6865" w:rsidP="001D6865">
            <w:pPr>
              <w:bidi/>
              <w:jc w:val="both"/>
              <w:rPr>
                <w:rFonts w:ascii="Times New Roman" w:eastAsia="Times New Roman" w:hAnsi="Times New Roman" w:cs="Times New Roman"/>
                <w:sz w:val="30"/>
                <w:szCs w:val="30"/>
                <w:lang w:eastAsia="fr-FR" w:bidi="he-IL"/>
              </w:rPr>
            </w:pPr>
            <w:r w:rsidRPr="001D6865">
              <w:rPr>
                <w:rFonts w:ascii="Times New Roman" w:eastAsia="Times New Roman" w:hAnsi="Times New Roman" w:cs="Times New Roman"/>
                <w:sz w:val="30"/>
                <w:szCs w:val="30"/>
                <w:rtl/>
                <w:lang w:eastAsia="fr-FR" w:bidi="he-IL"/>
              </w:rPr>
              <w:t>תְּחָשִׁים</w:t>
            </w:r>
            <w:r w:rsidRPr="001D6865">
              <w:rPr>
                <w:rFonts w:ascii="Times New Roman" w:eastAsia="Times New Roman" w:hAnsi="Times New Roman" w:cs="Times New Roman"/>
                <w:sz w:val="30"/>
                <w:szCs w:val="30"/>
                <w:lang w:eastAsia="fr-FR" w:bidi="he-IL"/>
              </w:rPr>
              <w:t>. </w:t>
            </w:r>
            <w:r w:rsidRPr="001D6865">
              <w:rPr>
                <w:rFonts w:ascii="Times New Roman" w:eastAsia="Times New Roman" w:hAnsi="Times New Roman" w:cs="Times New Roman"/>
                <w:sz w:val="30"/>
                <w:szCs w:val="30"/>
                <w:rtl/>
                <w:lang w:eastAsia="fr-FR" w:bidi="he-IL"/>
              </w:rPr>
              <w:t>מִין חַיָּה וְלֹא הָיְתָה אֶלָּא לְשָׁעָה וְהַרְבֵּה גְּוַנִּים הָיוּ לָהּ לְכָךְ מִתָּרְגָם סַסְגוֹנָא שֶׁשָּׂשׂ וּמִתְפָּאֵר בִּגְוַנִּין שֶׁלּוֹ</w:t>
            </w:r>
            <w:r w:rsidRPr="001D6865">
              <w:rPr>
                <w:rFonts w:ascii="Times New Roman" w:eastAsia="Times New Roman" w:hAnsi="Times New Roman" w:cs="Times New Roman"/>
                <w:sz w:val="30"/>
                <w:szCs w:val="30"/>
                <w:lang w:eastAsia="fr-FR" w:bidi="he-IL"/>
              </w:rPr>
              <w:t xml:space="preserve">: </w:t>
            </w:r>
          </w:p>
          <w:p w:rsidR="009E2614" w:rsidRPr="001D6865" w:rsidRDefault="001D6865" w:rsidP="001D6865">
            <w:pPr>
              <w:bidi/>
              <w:jc w:val="both"/>
              <w:rPr>
                <w:rStyle w:val="lev"/>
                <w:rFonts w:ascii="Times New Roman" w:eastAsia="Times New Roman" w:hAnsi="Times New Roman" w:cs="Times New Roman"/>
                <w:b w:val="0"/>
                <w:bCs w:val="0"/>
                <w:sz w:val="30"/>
                <w:szCs w:val="30"/>
                <w:lang w:eastAsia="fr-FR" w:bidi="he-IL"/>
              </w:rPr>
            </w:pPr>
            <w:r w:rsidRPr="001D6865">
              <w:rPr>
                <w:rFonts w:ascii="Times New Roman" w:eastAsia="Times New Roman" w:hAnsi="Times New Roman" w:cs="Times New Roman"/>
                <w:sz w:val="30"/>
                <w:szCs w:val="30"/>
                <w:rtl/>
                <w:lang w:eastAsia="fr-FR" w:bidi="he-IL"/>
              </w:rPr>
              <w:t>וַעֲצֵי שִׁטִּים</w:t>
            </w:r>
            <w:r w:rsidRPr="001D6865">
              <w:rPr>
                <w:rFonts w:ascii="Times New Roman" w:eastAsia="Times New Roman" w:hAnsi="Times New Roman" w:cs="Times New Roman"/>
                <w:sz w:val="30"/>
                <w:szCs w:val="30"/>
                <w:lang w:eastAsia="fr-FR" w:bidi="he-IL"/>
              </w:rPr>
              <w:t>. </w:t>
            </w:r>
            <w:r w:rsidRPr="001D6865">
              <w:rPr>
                <w:rFonts w:ascii="Times New Roman" w:eastAsia="Times New Roman" w:hAnsi="Times New Roman" w:cs="Times New Roman"/>
                <w:sz w:val="30"/>
                <w:szCs w:val="30"/>
                <w:rtl/>
                <w:lang w:eastAsia="fr-FR" w:bidi="he-IL"/>
              </w:rPr>
              <w:t>וּמֵאַיִן הָיוּ לָהֶם בַּמִּדְבָּר פֵּרַשׁ רַבִּי תְּנחוּמָא יַעֲקֹב אָבִינוּ צָפָה בְּרוּחַ הַקֹּדֶשׁ שֶׁעֲתִידִין יִשְׂרָאֵל לִבְנוֹת מִשְׁכָּן בַּמִּדְבָּר וְהֵבִיא אֲרָזִים לְמִצְרַיִם וְנָטְעָם וְצִוָּה לְבָנָיו לִטְלָם עִמָּהֶם כְּשֶׁיֵּצְאוּ מִמִּצְרַיִם</w:t>
            </w:r>
            <w:r w:rsidRPr="001D6865">
              <w:rPr>
                <w:rFonts w:ascii="Times New Roman" w:eastAsia="Times New Roman" w:hAnsi="Times New Roman" w:cs="Times New Roman"/>
                <w:sz w:val="30"/>
                <w:szCs w:val="30"/>
                <w:lang w:eastAsia="fr-FR" w:bidi="he-IL"/>
              </w:rPr>
              <w:t xml:space="preserve">: </w:t>
            </w:r>
          </w:p>
        </w:tc>
      </w:tr>
    </w:tbl>
    <w:p w:rsidR="00ED541E" w:rsidRDefault="00ED541E" w:rsidP="00DA07E0">
      <w:pPr>
        <w:pStyle w:val="NormalWeb"/>
        <w:tabs>
          <w:tab w:val="left" w:pos="5303"/>
        </w:tabs>
        <w:spacing w:before="0" w:beforeAutospacing="0" w:after="0" w:afterAutospacing="0"/>
        <w:rPr>
          <w:rFonts w:asciiTheme="majorBidi" w:eastAsiaTheme="minorHAnsi" w:hAnsiTheme="majorBidi" w:cstheme="majorBidi"/>
          <w:lang w:eastAsia="en-US"/>
        </w:rPr>
      </w:pPr>
    </w:p>
    <w:sectPr w:rsidR="00ED541E" w:rsidSect="00DA07E0">
      <w:pgSz w:w="11906" w:h="16838"/>
      <w:pgMar w:top="284" w:right="567" w:bottom="284"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425D" w:rsidRDefault="0088425D" w:rsidP="00202E9C">
      <w:pPr>
        <w:spacing w:after="0" w:line="240" w:lineRule="auto"/>
      </w:pPr>
      <w:r>
        <w:separator/>
      </w:r>
    </w:p>
  </w:endnote>
  <w:endnote w:type="continuationSeparator" w:id="0">
    <w:p w:rsidR="0088425D" w:rsidRDefault="0088425D" w:rsidP="00202E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425D" w:rsidRDefault="0088425D" w:rsidP="00202E9C">
      <w:pPr>
        <w:spacing w:after="0" w:line="240" w:lineRule="auto"/>
      </w:pPr>
      <w:r>
        <w:separator/>
      </w:r>
    </w:p>
  </w:footnote>
  <w:footnote w:type="continuationSeparator" w:id="0">
    <w:p w:rsidR="0088425D" w:rsidRDefault="0088425D" w:rsidP="00202E9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64A7"/>
    <w:rsid w:val="00037DE0"/>
    <w:rsid w:val="000401F6"/>
    <w:rsid w:val="00040FE4"/>
    <w:rsid w:val="0007120C"/>
    <w:rsid w:val="000D282B"/>
    <w:rsid w:val="000D6498"/>
    <w:rsid w:val="000E2873"/>
    <w:rsid w:val="000E63F9"/>
    <w:rsid w:val="00111735"/>
    <w:rsid w:val="00123446"/>
    <w:rsid w:val="00126A4B"/>
    <w:rsid w:val="001272F9"/>
    <w:rsid w:val="001D0F0A"/>
    <w:rsid w:val="001D6865"/>
    <w:rsid w:val="001F4B52"/>
    <w:rsid w:val="00202E9C"/>
    <w:rsid w:val="00210B61"/>
    <w:rsid w:val="0022094E"/>
    <w:rsid w:val="002542AD"/>
    <w:rsid w:val="00265B6D"/>
    <w:rsid w:val="002763A8"/>
    <w:rsid w:val="00287D66"/>
    <w:rsid w:val="00290EF0"/>
    <w:rsid w:val="0029729F"/>
    <w:rsid w:val="002A330C"/>
    <w:rsid w:val="002A3971"/>
    <w:rsid w:val="002B19A9"/>
    <w:rsid w:val="002E3613"/>
    <w:rsid w:val="002F502D"/>
    <w:rsid w:val="00310491"/>
    <w:rsid w:val="00323610"/>
    <w:rsid w:val="003353B8"/>
    <w:rsid w:val="003414B9"/>
    <w:rsid w:val="003436BD"/>
    <w:rsid w:val="00366B8B"/>
    <w:rsid w:val="003E3910"/>
    <w:rsid w:val="00404D10"/>
    <w:rsid w:val="00405F43"/>
    <w:rsid w:val="00480999"/>
    <w:rsid w:val="004B7230"/>
    <w:rsid w:val="004C29DE"/>
    <w:rsid w:val="0050418D"/>
    <w:rsid w:val="00504B36"/>
    <w:rsid w:val="00514CED"/>
    <w:rsid w:val="00567B2C"/>
    <w:rsid w:val="005779A5"/>
    <w:rsid w:val="00602676"/>
    <w:rsid w:val="00640C9F"/>
    <w:rsid w:val="00661D39"/>
    <w:rsid w:val="00672B7B"/>
    <w:rsid w:val="006752C9"/>
    <w:rsid w:val="006E3F95"/>
    <w:rsid w:val="00730EB4"/>
    <w:rsid w:val="00835F27"/>
    <w:rsid w:val="00857C1D"/>
    <w:rsid w:val="00877E01"/>
    <w:rsid w:val="0088425D"/>
    <w:rsid w:val="008851A9"/>
    <w:rsid w:val="008C591A"/>
    <w:rsid w:val="008C734D"/>
    <w:rsid w:val="009316D6"/>
    <w:rsid w:val="009437CB"/>
    <w:rsid w:val="00955F70"/>
    <w:rsid w:val="00975BDB"/>
    <w:rsid w:val="00985267"/>
    <w:rsid w:val="009E2614"/>
    <w:rsid w:val="009F44F2"/>
    <w:rsid w:val="00A30905"/>
    <w:rsid w:val="00A87F8E"/>
    <w:rsid w:val="00A94601"/>
    <w:rsid w:val="00B37AE4"/>
    <w:rsid w:val="00B52603"/>
    <w:rsid w:val="00B93478"/>
    <w:rsid w:val="00BA3FFC"/>
    <w:rsid w:val="00BA4B4F"/>
    <w:rsid w:val="00BB5703"/>
    <w:rsid w:val="00BE6F7C"/>
    <w:rsid w:val="00BF22B9"/>
    <w:rsid w:val="00C118C5"/>
    <w:rsid w:val="00C16D84"/>
    <w:rsid w:val="00C45271"/>
    <w:rsid w:val="00CA3D4D"/>
    <w:rsid w:val="00CB3FEC"/>
    <w:rsid w:val="00DA07E0"/>
    <w:rsid w:val="00DB0EF2"/>
    <w:rsid w:val="00DC72F3"/>
    <w:rsid w:val="00DE5D29"/>
    <w:rsid w:val="00E44848"/>
    <w:rsid w:val="00E90B81"/>
    <w:rsid w:val="00E9236A"/>
    <w:rsid w:val="00E96954"/>
    <w:rsid w:val="00EA36C0"/>
    <w:rsid w:val="00EA37D4"/>
    <w:rsid w:val="00EB71A4"/>
    <w:rsid w:val="00ED541E"/>
    <w:rsid w:val="00ED5E21"/>
    <w:rsid w:val="00F064A7"/>
    <w:rsid w:val="00F2475B"/>
    <w:rsid w:val="00F34BA5"/>
    <w:rsid w:val="00F5295D"/>
    <w:rsid w:val="00F55EB5"/>
    <w:rsid w:val="00F77012"/>
    <w:rsid w:val="00F84030"/>
    <w:rsid w:val="00FC2C84"/>
    <w:rsid w:val="00FD0668"/>
    <w:rsid w:val="00FE67FF"/>
    <w:rsid w:val="00FF2F86"/>
    <w:rsid w:val="00FF3183"/>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064A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F06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C45271"/>
    <w:rPr>
      <w:b/>
      <w:bCs/>
    </w:rPr>
  </w:style>
  <w:style w:type="character" w:styleId="Lienhypertexte">
    <w:name w:val="Hyperlink"/>
    <w:basedOn w:val="Policepardfaut"/>
    <w:uiPriority w:val="99"/>
    <w:semiHidden/>
    <w:unhideWhenUsed/>
    <w:rsid w:val="00C45271"/>
    <w:rPr>
      <w:color w:val="0000FF"/>
      <w:u w:val="single"/>
    </w:rPr>
  </w:style>
  <w:style w:type="paragraph" w:styleId="Notedebasdepage">
    <w:name w:val="footnote text"/>
    <w:basedOn w:val="Normal"/>
    <w:link w:val="NotedebasdepageCar"/>
    <w:uiPriority w:val="99"/>
    <w:semiHidden/>
    <w:unhideWhenUsed/>
    <w:rsid w:val="00202E9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202E9C"/>
    <w:rPr>
      <w:sz w:val="20"/>
      <w:szCs w:val="20"/>
    </w:rPr>
  </w:style>
  <w:style w:type="character" w:styleId="Appelnotedebasdep">
    <w:name w:val="footnote reference"/>
    <w:basedOn w:val="Policepardfaut"/>
    <w:uiPriority w:val="99"/>
    <w:semiHidden/>
    <w:unhideWhenUsed/>
    <w:rsid w:val="00202E9C"/>
    <w:rPr>
      <w:vertAlign w:val="superscript"/>
    </w:rPr>
  </w:style>
  <w:style w:type="character" w:customStyle="1" w:styleId="text">
    <w:name w:val="text"/>
    <w:basedOn w:val="Policepardfaut"/>
    <w:rsid w:val="00F84030"/>
  </w:style>
  <w:style w:type="character" w:customStyle="1" w:styleId="name">
    <w:name w:val="name"/>
    <w:basedOn w:val="Policepardfaut"/>
    <w:rsid w:val="003E391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064A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F06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C45271"/>
    <w:rPr>
      <w:b/>
      <w:bCs/>
    </w:rPr>
  </w:style>
  <w:style w:type="character" w:styleId="Lienhypertexte">
    <w:name w:val="Hyperlink"/>
    <w:basedOn w:val="Policepardfaut"/>
    <w:uiPriority w:val="99"/>
    <w:semiHidden/>
    <w:unhideWhenUsed/>
    <w:rsid w:val="00C45271"/>
    <w:rPr>
      <w:color w:val="0000FF"/>
      <w:u w:val="single"/>
    </w:rPr>
  </w:style>
  <w:style w:type="paragraph" w:styleId="Notedebasdepage">
    <w:name w:val="footnote text"/>
    <w:basedOn w:val="Normal"/>
    <w:link w:val="NotedebasdepageCar"/>
    <w:uiPriority w:val="99"/>
    <w:semiHidden/>
    <w:unhideWhenUsed/>
    <w:rsid w:val="00202E9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202E9C"/>
    <w:rPr>
      <w:sz w:val="20"/>
      <w:szCs w:val="20"/>
    </w:rPr>
  </w:style>
  <w:style w:type="character" w:styleId="Appelnotedebasdep">
    <w:name w:val="footnote reference"/>
    <w:basedOn w:val="Policepardfaut"/>
    <w:uiPriority w:val="99"/>
    <w:semiHidden/>
    <w:unhideWhenUsed/>
    <w:rsid w:val="00202E9C"/>
    <w:rPr>
      <w:vertAlign w:val="superscript"/>
    </w:rPr>
  </w:style>
  <w:style w:type="character" w:customStyle="1" w:styleId="text">
    <w:name w:val="text"/>
    <w:basedOn w:val="Policepardfaut"/>
    <w:rsid w:val="00F84030"/>
  </w:style>
  <w:style w:type="character" w:customStyle="1" w:styleId="name">
    <w:name w:val="name"/>
    <w:basedOn w:val="Policepardfaut"/>
    <w:rsid w:val="003E39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215723">
      <w:bodyDiv w:val="1"/>
      <w:marLeft w:val="0"/>
      <w:marRight w:val="0"/>
      <w:marTop w:val="0"/>
      <w:marBottom w:val="0"/>
      <w:divBdr>
        <w:top w:val="none" w:sz="0" w:space="0" w:color="auto"/>
        <w:left w:val="none" w:sz="0" w:space="0" w:color="auto"/>
        <w:bottom w:val="none" w:sz="0" w:space="0" w:color="auto"/>
        <w:right w:val="none" w:sz="0" w:space="0" w:color="auto"/>
      </w:divBdr>
    </w:div>
    <w:div w:id="117838847">
      <w:bodyDiv w:val="1"/>
      <w:marLeft w:val="0"/>
      <w:marRight w:val="0"/>
      <w:marTop w:val="0"/>
      <w:marBottom w:val="0"/>
      <w:divBdr>
        <w:top w:val="none" w:sz="0" w:space="0" w:color="auto"/>
        <w:left w:val="none" w:sz="0" w:space="0" w:color="auto"/>
        <w:bottom w:val="none" w:sz="0" w:space="0" w:color="auto"/>
        <w:right w:val="none" w:sz="0" w:space="0" w:color="auto"/>
      </w:divBdr>
    </w:div>
    <w:div w:id="124546139">
      <w:bodyDiv w:val="1"/>
      <w:marLeft w:val="0"/>
      <w:marRight w:val="0"/>
      <w:marTop w:val="0"/>
      <w:marBottom w:val="0"/>
      <w:divBdr>
        <w:top w:val="none" w:sz="0" w:space="0" w:color="auto"/>
        <w:left w:val="none" w:sz="0" w:space="0" w:color="auto"/>
        <w:bottom w:val="none" w:sz="0" w:space="0" w:color="auto"/>
        <w:right w:val="none" w:sz="0" w:space="0" w:color="auto"/>
      </w:divBdr>
    </w:div>
    <w:div w:id="145975309">
      <w:bodyDiv w:val="1"/>
      <w:marLeft w:val="0"/>
      <w:marRight w:val="0"/>
      <w:marTop w:val="0"/>
      <w:marBottom w:val="0"/>
      <w:divBdr>
        <w:top w:val="none" w:sz="0" w:space="0" w:color="auto"/>
        <w:left w:val="none" w:sz="0" w:space="0" w:color="auto"/>
        <w:bottom w:val="none" w:sz="0" w:space="0" w:color="auto"/>
        <w:right w:val="none" w:sz="0" w:space="0" w:color="auto"/>
      </w:divBdr>
    </w:div>
    <w:div w:id="175851957">
      <w:bodyDiv w:val="1"/>
      <w:marLeft w:val="0"/>
      <w:marRight w:val="0"/>
      <w:marTop w:val="0"/>
      <w:marBottom w:val="0"/>
      <w:divBdr>
        <w:top w:val="none" w:sz="0" w:space="0" w:color="auto"/>
        <w:left w:val="none" w:sz="0" w:space="0" w:color="auto"/>
        <w:bottom w:val="none" w:sz="0" w:space="0" w:color="auto"/>
        <w:right w:val="none" w:sz="0" w:space="0" w:color="auto"/>
      </w:divBdr>
    </w:div>
    <w:div w:id="194199993">
      <w:bodyDiv w:val="1"/>
      <w:marLeft w:val="0"/>
      <w:marRight w:val="0"/>
      <w:marTop w:val="0"/>
      <w:marBottom w:val="0"/>
      <w:divBdr>
        <w:top w:val="none" w:sz="0" w:space="0" w:color="auto"/>
        <w:left w:val="none" w:sz="0" w:space="0" w:color="auto"/>
        <w:bottom w:val="none" w:sz="0" w:space="0" w:color="auto"/>
        <w:right w:val="none" w:sz="0" w:space="0" w:color="auto"/>
      </w:divBdr>
    </w:div>
    <w:div w:id="204296720">
      <w:bodyDiv w:val="1"/>
      <w:marLeft w:val="0"/>
      <w:marRight w:val="0"/>
      <w:marTop w:val="0"/>
      <w:marBottom w:val="0"/>
      <w:divBdr>
        <w:top w:val="none" w:sz="0" w:space="0" w:color="auto"/>
        <w:left w:val="none" w:sz="0" w:space="0" w:color="auto"/>
        <w:bottom w:val="none" w:sz="0" w:space="0" w:color="auto"/>
        <w:right w:val="none" w:sz="0" w:space="0" w:color="auto"/>
      </w:divBdr>
      <w:divsChild>
        <w:div w:id="1156188014">
          <w:marLeft w:val="0"/>
          <w:marRight w:val="0"/>
          <w:marTop w:val="0"/>
          <w:marBottom w:val="0"/>
          <w:divBdr>
            <w:top w:val="none" w:sz="0" w:space="0" w:color="auto"/>
            <w:left w:val="none" w:sz="0" w:space="0" w:color="auto"/>
            <w:bottom w:val="none" w:sz="0" w:space="0" w:color="auto"/>
            <w:right w:val="none" w:sz="0" w:space="0" w:color="auto"/>
          </w:divBdr>
          <w:divsChild>
            <w:div w:id="1913351022">
              <w:marLeft w:val="0"/>
              <w:marRight w:val="0"/>
              <w:marTop w:val="0"/>
              <w:marBottom w:val="0"/>
              <w:divBdr>
                <w:top w:val="none" w:sz="0" w:space="0" w:color="auto"/>
                <w:left w:val="none" w:sz="0" w:space="0" w:color="auto"/>
                <w:bottom w:val="none" w:sz="0" w:space="0" w:color="auto"/>
                <w:right w:val="none" w:sz="0" w:space="0" w:color="auto"/>
              </w:divBdr>
              <w:divsChild>
                <w:div w:id="989140286">
                  <w:marLeft w:val="0"/>
                  <w:marRight w:val="0"/>
                  <w:marTop w:val="0"/>
                  <w:marBottom w:val="0"/>
                  <w:divBdr>
                    <w:top w:val="none" w:sz="0" w:space="0" w:color="auto"/>
                    <w:left w:val="none" w:sz="0" w:space="0" w:color="auto"/>
                    <w:bottom w:val="none" w:sz="0" w:space="0" w:color="auto"/>
                    <w:right w:val="none" w:sz="0" w:space="0" w:color="auto"/>
                  </w:divBdr>
                  <w:divsChild>
                    <w:div w:id="14027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999522">
              <w:marLeft w:val="0"/>
              <w:marRight w:val="0"/>
              <w:marTop w:val="0"/>
              <w:marBottom w:val="0"/>
              <w:divBdr>
                <w:top w:val="none" w:sz="0" w:space="0" w:color="auto"/>
                <w:left w:val="none" w:sz="0" w:space="0" w:color="auto"/>
                <w:bottom w:val="none" w:sz="0" w:space="0" w:color="auto"/>
                <w:right w:val="none" w:sz="0" w:space="0" w:color="auto"/>
              </w:divBdr>
              <w:divsChild>
                <w:div w:id="13471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299146">
      <w:bodyDiv w:val="1"/>
      <w:marLeft w:val="0"/>
      <w:marRight w:val="0"/>
      <w:marTop w:val="0"/>
      <w:marBottom w:val="0"/>
      <w:divBdr>
        <w:top w:val="none" w:sz="0" w:space="0" w:color="auto"/>
        <w:left w:val="none" w:sz="0" w:space="0" w:color="auto"/>
        <w:bottom w:val="none" w:sz="0" w:space="0" w:color="auto"/>
        <w:right w:val="none" w:sz="0" w:space="0" w:color="auto"/>
      </w:divBdr>
    </w:div>
    <w:div w:id="206335684">
      <w:bodyDiv w:val="1"/>
      <w:marLeft w:val="0"/>
      <w:marRight w:val="0"/>
      <w:marTop w:val="0"/>
      <w:marBottom w:val="0"/>
      <w:divBdr>
        <w:top w:val="none" w:sz="0" w:space="0" w:color="auto"/>
        <w:left w:val="none" w:sz="0" w:space="0" w:color="auto"/>
        <w:bottom w:val="none" w:sz="0" w:space="0" w:color="auto"/>
        <w:right w:val="none" w:sz="0" w:space="0" w:color="auto"/>
      </w:divBdr>
    </w:div>
    <w:div w:id="229779810">
      <w:bodyDiv w:val="1"/>
      <w:marLeft w:val="0"/>
      <w:marRight w:val="0"/>
      <w:marTop w:val="0"/>
      <w:marBottom w:val="0"/>
      <w:divBdr>
        <w:top w:val="none" w:sz="0" w:space="0" w:color="auto"/>
        <w:left w:val="none" w:sz="0" w:space="0" w:color="auto"/>
        <w:bottom w:val="none" w:sz="0" w:space="0" w:color="auto"/>
        <w:right w:val="none" w:sz="0" w:space="0" w:color="auto"/>
      </w:divBdr>
    </w:div>
    <w:div w:id="234826465">
      <w:bodyDiv w:val="1"/>
      <w:marLeft w:val="0"/>
      <w:marRight w:val="0"/>
      <w:marTop w:val="0"/>
      <w:marBottom w:val="0"/>
      <w:divBdr>
        <w:top w:val="none" w:sz="0" w:space="0" w:color="auto"/>
        <w:left w:val="none" w:sz="0" w:space="0" w:color="auto"/>
        <w:bottom w:val="none" w:sz="0" w:space="0" w:color="auto"/>
        <w:right w:val="none" w:sz="0" w:space="0" w:color="auto"/>
      </w:divBdr>
    </w:div>
    <w:div w:id="238835094">
      <w:bodyDiv w:val="1"/>
      <w:marLeft w:val="0"/>
      <w:marRight w:val="0"/>
      <w:marTop w:val="0"/>
      <w:marBottom w:val="0"/>
      <w:divBdr>
        <w:top w:val="none" w:sz="0" w:space="0" w:color="auto"/>
        <w:left w:val="none" w:sz="0" w:space="0" w:color="auto"/>
        <w:bottom w:val="none" w:sz="0" w:space="0" w:color="auto"/>
        <w:right w:val="none" w:sz="0" w:space="0" w:color="auto"/>
      </w:divBdr>
    </w:div>
    <w:div w:id="245497958">
      <w:bodyDiv w:val="1"/>
      <w:marLeft w:val="0"/>
      <w:marRight w:val="0"/>
      <w:marTop w:val="0"/>
      <w:marBottom w:val="0"/>
      <w:divBdr>
        <w:top w:val="none" w:sz="0" w:space="0" w:color="auto"/>
        <w:left w:val="none" w:sz="0" w:space="0" w:color="auto"/>
        <w:bottom w:val="none" w:sz="0" w:space="0" w:color="auto"/>
        <w:right w:val="none" w:sz="0" w:space="0" w:color="auto"/>
      </w:divBdr>
    </w:div>
    <w:div w:id="285628750">
      <w:bodyDiv w:val="1"/>
      <w:marLeft w:val="0"/>
      <w:marRight w:val="0"/>
      <w:marTop w:val="0"/>
      <w:marBottom w:val="0"/>
      <w:divBdr>
        <w:top w:val="none" w:sz="0" w:space="0" w:color="auto"/>
        <w:left w:val="none" w:sz="0" w:space="0" w:color="auto"/>
        <w:bottom w:val="none" w:sz="0" w:space="0" w:color="auto"/>
        <w:right w:val="none" w:sz="0" w:space="0" w:color="auto"/>
      </w:divBdr>
    </w:div>
    <w:div w:id="322897217">
      <w:bodyDiv w:val="1"/>
      <w:marLeft w:val="0"/>
      <w:marRight w:val="0"/>
      <w:marTop w:val="0"/>
      <w:marBottom w:val="0"/>
      <w:divBdr>
        <w:top w:val="none" w:sz="0" w:space="0" w:color="auto"/>
        <w:left w:val="none" w:sz="0" w:space="0" w:color="auto"/>
        <w:bottom w:val="none" w:sz="0" w:space="0" w:color="auto"/>
        <w:right w:val="none" w:sz="0" w:space="0" w:color="auto"/>
      </w:divBdr>
    </w:div>
    <w:div w:id="329260465">
      <w:bodyDiv w:val="1"/>
      <w:marLeft w:val="0"/>
      <w:marRight w:val="0"/>
      <w:marTop w:val="0"/>
      <w:marBottom w:val="0"/>
      <w:divBdr>
        <w:top w:val="none" w:sz="0" w:space="0" w:color="auto"/>
        <w:left w:val="none" w:sz="0" w:space="0" w:color="auto"/>
        <w:bottom w:val="none" w:sz="0" w:space="0" w:color="auto"/>
        <w:right w:val="none" w:sz="0" w:space="0" w:color="auto"/>
      </w:divBdr>
    </w:div>
    <w:div w:id="342632228">
      <w:bodyDiv w:val="1"/>
      <w:marLeft w:val="0"/>
      <w:marRight w:val="0"/>
      <w:marTop w:val="0"/>
      <w:marBottom w:val="0"/>
      <w:divBdr>
        <w:top w:val="none" w:sz="0" w:space="0" w:color="auto"/>
        <w:left w:val="none" w:sz="0" w:space="0" w:color="auto"/>
        <w:bottom w:val="none" w:sz="0" w:space="0" w:color="auto"/>
        <w:right w:val="none" w:sz="0" w:space="0" w:color="auto"/>
      </w:divBdr>
    </w:div>
    <w:div w:id="365103944">
      <w:bodyDiv w:val="1"/>
      <w:marLeft w:val="0"/>
      <w:marRight w:val="0"/>
      <w:marTop w:val="0"/>
      <w:marBottom w:val="0"/>
      <w:divBdr>
        <w:top w:val="none" w:sz="0" w:space="0" w:color="auto"/>
        <w:left w:val="none" w:sz="0" w:space="0" w:color="auto"/>
        <w:bottom w:val="none" w:sz="0" w:space="0" w:color="auto"/>
        <w:right w:val="none" w:sz="0" w:space="0" w:color="auto"/>
      </w:divBdr>
    </w:div>
    <w:div w:id="367023695">
      <w:bodyDiv w:val="1"/>
      <w:marLeft w:val="0"/>
      <w:marRight w:val="0"/>
      <w:marTop w:val="0"/>
      <w:marBottom w:val="0"/>
      <w:divBdr>
        <w:top w:val="none" w:sz="0" w:space="0" w:color="auto"/>
        <w:left w:val="none" w:sz="0" w:space="0" w:color="auto"/>
        <w:bottom w:val="none" w:sz="0" w:space="0" w:color="auto"/>
        <w:right w:val="none" w:sz="0" w:space="0" w:color="auto"/>
      </w:divBdr>
    </w:div>
    <w:div w:id="414515493">
      <w:bodyDiv w:val="1"/>
      <w:marLeft w:val="0"/>
      <w:marRight w:val="0"/>
      <w:marTop w:val="0"/>
      <w:marBottom w:val="0"/>
      <w:divBdr>
        <w:top w:val="none" w:sz="0" w:space="0" w:color="auto"/>
        <w:left w:val="none" w:sz="0" w:space="0" w:color="auto"/>
        <w:bottom w:val="none" w:sz="0" w:space="0" w:color="auto"/>
        <w:right w:val="none" w:sz="0" w:space="0" w:color="auto"/>
      </w:divBdr>
    </w:div>
    <w:div w:id="444271219">
      <w:bodyDiv w:val="1"/>
      <w:marLeft w:val="0"/>
      <w:marRight w:val="0"/>
      <w:marTop w:val="0"/>
      <w:marBottom w:val="0"/>
      <w:divBdr>
        <w:top w:val="none" w:sz="0" w:space="0" w:color="auto"/>
        <w:left w:val="none" w:sz="0" w:space="0" w:color="auto"/>
        <w:bottom w:val="none" w:sz="0" w:space="0" w:color="auto"/>
        <w:right w:val="none" w:sz="0" w:space="0" w:color="auto"/>
      </w:divBdr>
      <w:divsChild>
        <w:div w:id="44068992">
          <w:marLeft w:val="0"/>
          <w:marRight w:val="0"/>
          <w:marTop w:val="0"/>
          <w:marBottom w:val="0"/>
          <w:divBdr>
            <w:top w:val="none" w:sz="0" w:space="0" w:color="auto"/>
            <w:left w:val="none" w:sz="0" w:space="0" w:color="auto"/>
            <w:bottom w:val="none" w:sz="0" w:space="0" w:color="auto"/>
            <w:right w:val="none" w:sz="0" w:space="0" w:color="auto"/>
          </w:divBdr>
        </w:div>
        <w:div w:id="99299482">
          <w:marLeft w:val="0"/>
          <w:marRight w:val="0"/>
          <w:marTop w:val="0"/>
          <w:marBottom w:val="0"/>
          <w:divBdr>
            <w:top w:val="none" w:sz="0" w:space="0" w:color="auto"/>
            <w:left w:val="none" w:sz="0" w:space="0" w:color="auto"/>
            <w:bottom w:val="none" w:sz="0" w:space="0" w:color="auto"/>
            <w:right w:val="none" w:sz="0" w:space="0" w:color="auto"/>
          </w:divBdr>
        </w:div>
        <w:div w:id="146821598">
          <w:marLeft w:val="0"/>
          <w:marRight w:val="0"/>
          <w:marTop w:val="0"/>
          <w:marBottom w:val="0"/>
          <w:divBdr>
            <w:top w:val="none" w:sz="0" w:space="0" w:color="auto"/>
            <w:left w:val="none" w:sz="0" w:space="0" w:color="auto"/>
            <w:bottom w:val="none" w:sz="0" w:space="0" w:color="auto"/>
            <w:right w:val="none" w:sz="0" w:space="0" w:color="auto"/>
          </w:divBdr>
        </w:div>
        <w:div w:id="244531329">
          <w:marLeft w:val="0"/>
          <w:marRight w:val="0"/>
          <w:marTop w:val="0"/>
          <w:marBottom w:val="0"/>
          <w:divBdr>
            <w:top w:val="none" w:sz="0" w:space="0" w:color="auto"/>
            <w:left w:val="none" w:sz="0" w:space="0" w:color="auto"/>
            <w:bottom w:val="none" w:sz="0" w:space="0" w:color="auto"/>
            <w:right w:val="none" w:sz="0" w:space="0" w:color="auto"/>
          </w:divBdr>
        </w:div>
        <w:div w:id="320544552">
          <w:marLeft w:val="0"/>
          <w:marRight w:val="0"/>
          <w:marTop w:val="0"/>
          <w:marBottom w:val="0"/>
          <w:divBdr>
            <w:top w:val="none" w:sz="0" w:space="0" w:color="auto"/>
            <w:left w:val="none" w:sz="0" w:space="0" w:color="auto"/>
            <w:bottom w:val="none" w:sz="0" w:space="0" w:color="auto"/>
            <w:right w:val="none" w:sz="0" w:space="0" w:color="auto"/>
          </w:divBdr>
        </w:div>
        <w:div w:id="352734914">
          <w:marLeft w:val="0"/>
          <w:marRight w:val="0"/>
          <w:marTop w:val="0"/>
          <w:marBottom w:val="0"/>
          <w:divBdr>
            <w:top w:val="none" w:sz="0" w:space="0" w:color="auto"/>
            <w:left w:val="none" w:sz="0" w:space="0" w:color="auto"/>
            <w:bottom w:val="none" w:sz="0" w:space="0" w:color="auto"/>
            <w:right w:val="none" w:sz="0" w:space="0" w:color="auto"/>
          </w:divBdr>
        </w:div>
        <w:div w:id="386998034">
          <w:marLeft w:val="0"/>
          <w:marRight w:val="0"/>
          <w:marTop w:val="0"/>
          <w:marBottom w:val="0"/>
          <w:divBdr>
            <w:top w:val="none" w:sz="0" w:space="0" w:color="auto"/>
            <w:left w:val="none" w:sz="0" w:space="0" w:color="auto"/>
            <w:bottom w:val="none" w:sz="0" w:space="0" w:color="auto"/>
            <w:right w:val="none" w:sz="0" w:space="0" w:color="auto"/>
          </w:divBdr>
        </w:div>
        <w:div w:id="401565390">
          <w:marLeft w:val="0"/>
          <w:marRight w:val="0"/>
          <w:marTop w:val="0"/>
          <w:marBottom w:val="0"/>
          <w:divBdr>
            <w:top w:val="none" w:sz="0" w:space="0" w:color="auto"/>
            <w:left w:val="none" w:sz="0" w:space="0" w:color="auto"/>
            <w:bottom w:val="none" w:sz="0" w:space="0" w:color="auto"/>
            <w:right w:val="none" w:sz="0" w:space="0" w:color="auto"/>
          </w:divBdr>
        </w:div>
        <w:div w:id="476604397">
          <w:marLeft w:val="0"/>
          <w:marRight w:val="0"/>
          <w:marTop w:val="0"/>
          <w:marBottom w:val="0"/>
          <w:divBdr>
            <w:top w:val="none" w:sz="0" w:space="0" w:color="auto"/>
            <w:left w:val="none" w:sz="0" w:space="0" w:color="auto"/>
            <w:bottom w:val="none" w:sz="0" w:space="0" w:color="auto"/>
            <w:right w:val="none" w:sz="0" w:space="0" w:color="auto"/>
          </w:divBdr>
        </w:div>
        <w:div w:id="478573094">
          <w:marLeft w:val="0"/>
          <w:marRight w:val="0"/>
          <w:marTop w:val="0"/>
          <w:marBottom w:val="0"/>
          <w:divBdr>
            <w:top w:val="none" w:sz="0" w:space="0" w:color="auto"/>
            <w:left w:val="none" w:sz="0" w:space="0" w:color="auto"/>
            <w:bottom w:val="none" w:sz="0" w:space="0" w:color="auto"/>
            <w:right w:val="none" w:sz="0" w:space="0" w:color="auto"/>
          </w:divBdr>
        </w:div>
        <w:div w:id="498346169">
          <w:marLeft w:val="0"/>
          <w:marRight w:val="0"/>
          <w:marTop w:val="0"/>
          <w:marBottom w:val="0"/>
          <w:divBdr>
            <w:top w:val="none" w:sz="0" w:space="0" w:color="auto"/>
            <w:left w:val="none" w:sz="0" w:space="0" w:color="auto"/>
            <w:bottom w:val="none" w:sz="0" w:space="0" w:color="auto"/>
            <w:right w:val="none" w:sz="0" w:space="0" w:color="auto"/>
          </w:divBdr>
        </w:div>
        <w:div w:id="529875197">
          <w:marLeft w:val="0"/>
          <w:marRight w:val="0"/>
          <w:marTop w:val="0"/>
          <w:marBottom w:val="0"/>
          <w:divBdr>
            <w:top w:val="none" w:sz="0" w:space="0" w:color="auto"/>
            <w:left w:val="none" w:sz="0" w:space="0" w:color="auto"/>
            <w:bottom w:val="none" w:sz="0" w:space="0" w:color="auto"/>
            <w:right w:val="none" w:sz="0" w:space="0" w:color="auto"/>
          </w:divBdr>
        </w:div>
        <w:div w:id="561256124">
          <w:marLeft w:val="0"/>
          <w:marRight w:val="0"/>
          <w:marTop w:val="0"/>
          <w:marBottom w:val="0"/>
          <w:divBdr>
            <w:top w:val="none" w:sz="0" w:space="0" w:color="auto"/>
            <w:left w:val="none" w:sz="0" w:space="0" w:color="auto"/>
            <w:bottom w:val="none" w:sz="0" w:space="0" w:color="auto"/>
            <w:right w:val="none" w:sz="0" w:space="0" w:color="auto"/>
          </w:divBdr>
        </w:div>
        <w:div w:id="611786692">
          <w:marLeft w:val="0"/>
          <w:marRight w:val="0"/>
          <w:marTop w:val="0"/>
          <w:marBottom w:val="0"/>
          <w:divBdr>
            <w:top w:val="none" w:sz="0" w:space="0" w:color="auto"/>
            <w:left w:val="none" w:sz="0" w:space="0" w:color="auto"/>
            <w:bottom w:val="none" w:sz="0" w:space="0" w:color="auto"/>
            <w:right w:val="none" w:sz="0" w:space="0" w:color="auto"/>
          </w:divBdr>
        </w:div>
        <w:div w:id="710418057">
          <w:marLeft w:val="0"/>
          <w:marRight w:val="0"/>
          <w:marTop w:val="0"/>
          <w:marBottom w:val="0"/>
          <w:divBdr>
            <w:top w:val="none" w:sz="0" w:space="0" w:color="auto"/>
            <w:left w:val="none" w:sz="0" w:space="0" w:color="auto"/>
            <w:bottom w:val="none" w:sz="0" w:space="0" w:color="auto"/>
            <w:right w:val="none" w:sz="0" w:space="0" w:color="auto"/>
          </w:divBdr>
        </w:div>
        <w:div w:id="720254266">
          <w:marLeft w:val="0"/>
          <w:marRight w:val="0"/>
          <w:marTop w:val="0"/>
          <w:marBottom w:val="0"/>
          <w:divBdr>
            <w:top w:val="none" w:sz="0" w:space="0" w:color="auto"/>
            <w:left w:val="none" w:sz="0" w:space="0" w:color="auto"/>
            <w:bottom w:val="none" w:sz="0" w:space="0" w:color="auto"/>
            <w:right w:val="none" w:sz="0" w:space="0" w:color="auto"/>
          </w:divBdr>
        </w:div>
        <w:div w:id="767967198">
          <w:marLeft w:val="0"/>
          <w:marRight w:val="0"/>
          <w:marTop w:val="0"/>
          <w:marBottom w:val="0"/>
          <w:divBdr>
            <w:top w:val="none" w:sz="0" w:space="0" w:color="auto"/>
            <w:left w:val="none" w:sz="0" w:space="0" w:color="auto"/>
            <w:bottom w:val="none" w:sz="0" w:space="0" w:color="auto"/>
            <w:right w:val="none" w:sz="0" w:space="0" w:color="auto"/>
          </w:divBdr>
        </w:div>
        <w:div w:id="771586024">
          <w:marLeft w:val="0"/>
          <w:marRight w:val="0"/>
          <w:marTop w:val="0"/>
          <w:marBottom w:val="0"/>
          <w:divBdr>
            <w:top w:val="none" w:sz="0" w:space="0" w:color="auto"/>
            <w:left w:val="none" w:sz="0" w:space="0" w:color="auto"/>
            <w:bottom w:val="none" w:sz="0" w:space="0" w:color="auto"/>
            <w:right w:val="none" w:sz="0" w:space="0" w:color="auto"/>
          </w:divBdr>
        </w:div>
        <w:div w:id="861091648">
          <w:marLeft w:val="0"/>
          <w:marRight w:val="0"/>
          <w:marTop w:val="0"/>
          <w:marBottom w:val="0"/>
          <w:divBdr>
            <w:top w:val="none" w:sz="0" w:space="0" w:color="auto"/>
            <w:left w:val="none" w:sz="0" w:space="0" w:color="auto"/>
            <w:bottom w:val="none" w:sz="0" w:space="0" w:color="auto"/>
            <w:right w:val="none" w:sz="0" w:space="0" w:color="auto"/>
          </w:divBdr>
        </w:div>
        <w:div w:id="896361726">
          <w:marLeft w:val="0"/>
          <w:marRight w:val="0"/>
          <w:marTop w:val="0"/>
          <w:marBottom w:val="0"/>
          <w:divBdr>
            <w:top w:val="none" w:sz="0" w:space="0" w:color="auto"/>
            <w:left w:val="none" w:sz="0" w:space="0" w:color="auto"/>
            <w:bottom w:val="none" w:sz="0" w:space="0" w:color="auto"/>
            <w:right w:val="none" w:sz="0" w:space="0" w:color="auto"/>
          </w:divBdr>
        </w:div>
        <w:div w:id="920985102">
          <w:marLeft w:val="0"/>
          <w:marRight w:val="0"/>
          <w:marTop w:val="0"/>
          <w:marBottom w:val="0"/>
          <w:divBdr>
            <w:top w:val="none" w:sz="0" w:space="0" w:color="auto"/>
            <w:left w:val="none" w:sz="0" w:space="0" w:color="auto"/>
            <w:bottom w:val="none" w:sz="0" w:space="0" w:color="auto"/>
            <w:right w:val="none" w:sz="0" w:space="0" w:color="auto"/>
          </w:divBdr>
        </w:div>
        <w:div w:id="922420190">
          <w:marLeft w:val="0"/>
          <w:marRight w:val="0"/>
          <w:marTop w:val="0"/>
          <w:marBottom w:val="0"/>
          <w:divBdr>
            <w:top w:val="none" w:sz="0" w:space="0" w:color="auto"/>
            <w:left w:val="none" w:sz="0" w:space="0" w:color="auto"/>
            <w:bottom w:val="none" w:sz="0" w:space="0" w:color="auto"/>
            <w:right w:val="none" w:sz="0" w:space="0" w:color="auto"/>
          </w:divBdr>
        </w:div>
        <w:div w:id="923952352">
          <w:marLeft w:val="0"/>
          <w:marRight w:val="0"/>
          <w:marTop w:val="0"/>
          <w:marBottom w:val="0"/>
          <w:divBdr>
            <w:top w:val="none" w:sz="0" w:space="0" w:color="auto"/>
            <w:left w:val="none" w:sz="0" w:space="0" w:color="auto"/>
            <w:bottom w:val="none" w:sz="0" w:space="0" w:color="auto"/>
            <w:right w:val="none" w:sz="0" w:space="0" w:color="auto"/>
          </w:divBdr>
        </w:div>
        <w:div w:id="930116735">
          <w:marLeft w:val="0"/>
          <w:marRight w:val="0"/>
          <w:marTop w:val="0"/>
          <w:marBottom w:val="0"/>
          <w:divBdr>
            <w:top w:val="none" w:sz="0" w:space="0" w:color="auto"/>
            <w:left w:val="none" w:sz="0" w:space="0" w:color="auto"/>
            <w:bottom w:val="none" w:sz="0" w:space="0" w:color="auto"/>
            <w:right w:val="none" w:sz="0" w:space="0" w:color="auto"/>
          </w:divBdr>
        </w:div>
        <w:div w:id="940187603">
          <w:marLeft w:val="0"/>
          <w:marRight w:val="0"/>
          <w:marTop w:val="0"/>
          <w:marBottom w:val="0"/>
          <w:divBdr>
            <w:top w:val="none" w:sz="0" w:space="0" w:color="auto"/>
            <w:left w:val="none" w:sz="0" w:space="0" w:color="auto"/>
            <w:bottom w:val="none" w:sz="0" w:space="0" w:color="auto"/>
            <w:right w:val="none" w:sz="0" w:space="0" w:color="auto"/>
          </w:divBdr>
        </w:div>
        <w:div w:id="991832146">
          <w:marLeft w:val="0"/>
          <w:marRight w:val="0"/>
          <w:marTop w:val="0"/>
          <w:marBottom w:val="0"/>
          <w:divBdr>
            <w:top w:val="none" w:sz="0" w:space="0" w:color="auto"/>
            <w:left w:val="none" w:sz="0" w:space="0" w:color="auto"/>
            <w:bottom w:val="none" w:sz="0" w:space="0" w:color="auto"/>
            <w:right w:val="none" w:sz="0" w:space="0" w:color="auto"/>
          </w:divBdr>
        </w:div>
        <w:div w:id="1007290848">
          <w:marLeft w:val="0"/>
          <w:marRight w:val="0"/>
          <w:marTop w:val="0"/>
          <w:marBottom w:val="0"/>
          <w:divBdr>
            <w:top w:val="none" w:sz="0" w:space="0" w:color="auto"/>
            <w:left w:val="none" w:sz="0" w:space="0" w:color="auto"/>
            <w:bottom w:val="none" w:sz="0" w:space="0" w:color="auto"/>
            <w:right w:val="none" w:sz="0" w:space="0" w:color="auto"/>
          </w:divBdr>
        </w:div>
        <w:div w:id="1063717992">
          <w:marLeft w:val="0"/>
          <w:marRight w:val="0"/>
          <w:marTop w:val="0"/>
          <w:marBottom w:val="0"/>
          <w:divBdr>
            <w:top w:val="none" w:sz="0" w:space="0" w:color="auto"/>
            <w:left w:val="none" w:sz="0" w:space="0" w:color="auto"/>
            <w:bottom w:val="none" w:sz="0" w:space="0" w:color="auto"/>
            <w:right w:val="none" w:sz="0" w:space="0" w:color="auto"/>
          </w:divBdr>
        </w:div>
        <w:div w:id="1095516981">
          <w:marLeft w:val="0"/>
          <w:marRight w:val="0"/>
          <w:marTop w:val="0"/>
          <w:marBottom w:val="0"/>
          <w:divBdr>
            <w:top w:val="none" w:sz="0" w:space="0" w:color="auto"/>
            <w:left w:val="none" w:sz="0" w:space="0" w:color="auto"/>
            <w:bottom w:val="none" w:sz="0" w:space="0" w:color="auto"/>
            <w:right w:val="none" w:sz="0" w:space="0" w:color="auto"/>
          </w:divBdr>
        </w:div>
        <w:div w:id="1149706582">
          <w:marLeft w:val="0"/>
          <w:marRight w:val="0"/>
          <w:marTop w:val="0"/>
          <w:marBottom w:val="0"/>
          <w:divBdr>
            <w:top w:val="none" w:sz="0" w:space="0" w:color="auto"/>
            <w:left w:val="none" w:sz="0" w:space="0" w:color="auto"/>
            <w:bottom w:val="none" w:sz="0" w:space="0" w:color="auto"/>
            <w:right w:val="none" w:sz="0" w:space="0" w:color="auto"/>
          </w:divBdr>
        </w:div>
        <w:div w:id="1197277923">
          <w:marLeft w:val="0"/>
          <w:marRight w:val="0"/>
          <w:marTop w:val="0"/>
          <w:marBottom w:val="0"/>
          <w:divBdr>
            <w:top w:val="none" w:sz="0" w:space="0" w:color="auto"/>
            <w:left w:val="none" w:sz="0" w:space="0" w:color="auto"/>
            <w:bottom w:val="none" w:sz="0" w:space="0" w:color="auto"/>
            <w:right w:val="none" w:sz="0" w:space="0" w:color="auto"/>
          </w:divBdr>
        </w:div>
        <w:div w:id="1227184821">
          <w:marLeft w:val="0"/>
          <w:marRight w:val="0"/>
          <w:marTop w:val="0"/>
          <w:marBottom w:val="0"/>
          <w:divBdr>
            <w:top w:val="none" w:sz="0" w:space="0" w:color="auto"/>
            <w:left w:val="none" w:sz="0" w:space="0" w:color="auto"/>
            <w:bottom w:val="none" w:sz="0" w:space="0" w:color="auto"/>
            <w:right w:val="none" w:sz="0" w:space="0" w:color="auto"/>
          </w:divBdr>
        </w:div>
        <w:div w:id="1239973080">
          <w:marLeft w:val="0"/>
          <w:marRight w:val="0"/>
          <w:marTop w:val="0"/>
          <w:marBottom w:val="0"/>
          <w:divBdr>
            <w:top w:val="none" w:sz="0" w:space="0" w:color="auto"/>
            <w:left w:val="none" w:sz="0" w:space="0" w:color="auto"/>
            <w:bottom w:val="none" w:sz="0" w:space="0" w:color="auto"/>
            <w:right w:val="none" w:sz="0" w:space="0" w:color="auto"/>
          </w:divBdr>
        </w:div>
        <w:div w:id="1266617755">
          <w:marLeft w:val="0"/>
          <w:marRight w:val="0"/>
          <w:marTop w:val="0"/>
          <w:marBottom w:val="0"/>
          <w:divBdr>
            <w:top w:val="none" w:sz="0" w:space="0" w:color="auto"/>
            <w:left w:val="none" w:sz="0" w:space="0" w:color="auto"/>
            <w:bottom w:val="none" w:sz="0" w:space="0" w:color="auto"/>
            <w:right w:val="none" w:sz="0" w:space="0" w:color="auto"/>
          </w:divBdr>
        </w:div>
        <w:div w:id="1355837877">
          <w:marLeft w:val="0"/>
          <w:marRight w:val="0"/>
          <w:marTop w:val="0"/>
          <w:marBottom w:val="0"/>
          <w:divBdr>
            <w:top w:val="none" w:sz="0" w:space="0" w:color="auto"/>
            <w:left w:val="none" w:sz="0" w:space="0" w:color="auto"/>
            <w:bottom w:val="none" w:sz="0" w:space="0" w:color="auto"/>
            <w:right w:val="none" w:sz="0" w:space="0" w:color="auto"/>
          </w:divBdr>
        </w:div>
        <w:div w:id="1392732002">
          <w:marLeft w:val="0"/>
          <w:marRight w:val="0"/>
          <w:marTop w:val="0"/>
          <w:marBottom w:val="0"/>
          <w:divBdr>
            <w:top w:val="none" w:sz="0" w:space="0" w:color="auto"/>
            <w:left w:val="none" w:sz="0" w:space="0" w:color="auto"/>
            <w:bottom w:val="none" w:sz="0" w:space="0" w:color="auto"/>
            <w:right w:val="none" w:sz="0" w:space="0" w:color="auto"/>
          </w:divBdr>
        </w:div>
        <w:div w:id="1496145019">
          <w:marLeft w:val="0"/>
          <w:marRight w:val="0"/>
          <w:marTop w:val="0"/>
          <w:marBottom w:val="0"/>
          <w:divBdr>
            <w:top w:val="none" w:sz="0" w:space="0" w:color="auto"/>
            <w:left w:val="none" w:sz="0" w:space="0" w:color="auto"/>
            <w:bottom w:val="none" w:sz="0" w:space="0" w:color="auto"/>
            <w:right w:val="none" w:sz="0" w:space="0" w:color="auto"/>
          </w:divBdr>
        </w:div>
        <w:div w:id="1504124873">
          <w:marLeft w:val="0"/>
          <w:marRight w:val="0"/>
          <w:marTop w:val="0"/>
          <w:marBottom w:val="0"/>
          <w:divBdr>
            <w:top w:val="none" w:sz="0" w:space="0" w:color="auto"/>
            <w:left w:val="none" w:sz="0" w:space="0" w:color="auto"/>
            <w:bottom w:val="none" w:sz="0" w:space="0" w:color="auto"/>
            <w:right w:val="none" w:sz="0" w:space="0" w:color="auto"/>
          </w:divBdr>
        </w:div>
        <w:div w:id="1513715874">
          <w:marLeft w:val="0"/>
          <w:marRight w:val="0"/>
          <w:marTop w:val="0"/>
          <w:marBottom w:val="0"/>
          <w:divBdr>
            <w:top w:val="none" w:sz="0" w:space="0" w:color="auto"/>
            <w:left w:val="none" w:sz="0" w:space="0" w:color="auto"/>
            <w:bottom w:val="none" w:sz="0" w:space="0" w:color="auto"/>
            <w:right w:val="none" w:sz="0" w:space="0" w:color="auto"/>
          </w:divBdr>
        </w:div>
        <w:div w:id="1572500704">
          <w:marLeft w:val="0"/>
          <w:marRight w:val="0"/>
          <w:marTop w:val="0"/>
          <w:marBottom w:val="0"/>
          <w:divBdr>
            <w:top w:val="none" w:sz="0" w:space="0" w:color="auto"/>
            <w:left w:val="none" w:sz="0" w:space="0" w:color="auto"/>
            <w:bottom w:val="none" w:sz="0" w:space="0" w:color="auto"/>
            <w:right w:val="none" w:sz="0" w:space="0" w:color="auto"/>
          </w:divBdr>
        </w:div>
        <w:div w:id="1593584839">
          <w:marLeft w:val="0"/>
          <w:marRight w:val="0"/>
          <w:marTop w:val="0"/>
          <w:marBottom w:val="0"/>
          <w:divBdr>
            <w:top w:val="none" w:sz="0" w:space="0" w:color="auto"/>
            <w:left w:val="none" w:sz="0" w:space="0" w:color="auto"/>
            <w:bottom w:val="none" w:sz="0" w:space="0" w:color="auto"/>
            <w:right w:val="none" w:sz="0" w:space="0" w:color="auto"/>
          </w:divBdr>
        </w:div>
        <w:div w:id="1618873753">
          <w:marLeft w:val="0"/>
          <w:marRight w:val="0"/>
          <w:marTop w:val="0"/>
          <w:marBottom w:val="0"/>
          <w:divBdr>
            <w:top w:val="none" w:sz="0" w:space="0" w:color="auto"/>
            <w:left w:val="none" w:sz="0" w:space="0" w:color="auto"/>
            <w:bottom w:val="none" w:sz="0" w:space="0" w:color="auto"/>
            <w:right w:val="none" w:sz="0" w:space="0" w:color="auto"/>
          </w:divBdr>
        </w:div>
        <w:div w:id="1629163635">
          <w:marLeft w:val="0"/>
          <w:marRight w:val="0"/>
          <w:marTop w:val="0"/>
          <w:marBottom w:val="0"/>
          <w:divBdr>
            <w:top w:val="none" w:sz="0" w:space="0" w:color="auto"/>
            <w:left w:val="none" w:sz="0" w:space="0" w:color="auto"/>
            <w:bottom w:val="none" w:sz="0" w:space="0" w:color="auto"/>
            <w:right w:val="none" w:sz="0" w:space="0" w:color="auto"/>
          </w:divBdr>
        </w:div>
        <w:div w:id="1656758395">
          <w:marLeft w:val="0"/>
          <w:marRight w:val="0"/>
          <w:marTop w:val="0"/>
          <w:marBottom w:val="0"/>
          <w:divBdr>
            <w:top w:val="none" w:sz="0" w:space="0" w:color="auto"/>
            <w:left w:val="none" w:sz="0" w:space="0" w:color="auto"/>
            <w:bottom w:val="none" w:sz="0" w:space="0" w:color="auto"/>
            <w:right w:val="none" w:sz="0" w:space="0" w:color="auto"/>
          </w:divBdr>
        </w:div>
        <w:div w:id="1663699206">
          <w:marLeft w:val="0"/>
          <w:marRight w:val="0"/>
          <w:marTop w:val="0"/>
          <w:marBottom w:val="0"/>
          <w:divBdr>
            <w:top w:val="none" w:sz="0" w:space="0" w:color="auto"/>
            <w:left w:val="none" w:sz="0" w:space="0" w:color="auto"/>
            <w:bottom w:val="none" w:sz="0" w:space="0" w:color="auto"/>
            <w:right w:val="none" w:sz="0" w:space="0" w:color="auto"/>
          </w:divBdr>
        </w:div>
        <w:div w:id="1670599274">
          <w:marLeft w:val="0"/>
          <w:marRight w:val="0"/>
          <w:marTop w:val="0"/>
          <w:marBottom w:val="0"/>
          <w:divBdr>
            <w:top w:val="none" w:sz="0" w:space="0" w:color="auto"/>
            <w:left w:val="none" w:sz="0" w:space="0" w:color="auto"/>
            <w:bottom w:val="none" w:sz="0" w:space="0" w:color="auto"/>
            <w:right w:val="none" w:sz="0" w:space="0" w:color="auto"/>
          </w:divBdr>
        </w:div>
        <w:div w:id="1754937363">
          <w:marLeft w:val="0"/>
          <w:marRight w:val="0"/>
          <w:marTop w:val="0"/>
          <w:marBottom w:val="0"/>
          <w:divBdr>
            <w:top w:val="none" w:sz="0" w:space="0" w:color="auto"/>
            <w:left w:val="none" w:sz="0" w:space="0" w:color="auto"/>
            <w:bottom w:val="none" w:sz="0" w:space="0" w:color="auto"/>
            <w:right w:val="none" w:sz="0" w:space="0" w:color="auto"/>
          </w:divBdr>
        </w:div>
        <w:div w:id="1815873743">
          <w:marLeft w:val="0"/>
          <w:marRight w:val="0"/>
          <w:marTop w:val="0"/>
          <w:marBottom w:val="0"/>
          <w:divBdr>
            <w:top w:val="none" w:sz="0" w:space="0" w:color="auto"/>
            <w:left w:val="none" w:sz="0" w:space="0" w:color="auto"/>
            <w:bottom w:val="none" w:sz="0" w:space="0" w:color="auto"/>
            <w:right w:val="none" w:sz="0" w:space="0" w:color="auto"/>
          </w:divBdr>
        </w:div>
        <w:div w:id="1891501308">
          <w:marLeft w:val="0"/>
          <w:marRight w:val="0"/>
          <w:marTop w:val="0"/>
          <w:marBottom w:val="0"/>
          <w:divBdr>
            <w:top w:val="none" w:sz="0" w:space="0" w:color="auto"/>
            <w:left w:val="none" w:sz="0" w:space="0" w:color="auto"/>
            <w:bottom w:val="none" w:sz="0" w:space="0" w:color="auto"/>
            <w:right w:val="none" w:sz="0" w:space="0" w:color="auto"/>
          </w:divBdr>
        </w:div>
        <w:div w:id="1926839241">
          <w:marLeft w:val="0"/>
          <w:marRight w:val="0"/>
          <w:marTop w:val="0"/>
          <w:marBottom w:val="0"/>
          <w:divBdr>
            <w:top w:val="none" w:sz="0" w:space="0" w:color="auto"/>
            <w:left w:val="none" w:sz="0" w:space="0" w:color="auto"/>
            <w:bottom w:val="none" w:sz="0" w:space="0" w:color="auto"/>
            <w:right w:val="none" w:sz="0" w:space="0" w:color="auto"/>
          </w:divBdr>
        </w:div>
        <w:div w:id="1967463171">
          <w:marLeft w:val="0"/>
          <w:marRight w:val="0"/>
          <w:marTop w:val="0"/>
          <w:marBottom w:val="0"/>
          <w:divBdr>
            <w:top w:val="none" w:sz="0" w:space="0" w:color="auto"/>
            <w:left w:val="none" w:sz="0" w:space="0" w:color="auto"/>
            <w:bottom w:val="none" w:sz="0" w:space="0" w:color="auto"/>
            <w:right w:val="none" w:sz="0" w:space="0" w:color="auto"/>
          </w:divBdr>
        </w:div>
        <w:div w:id="1981181727">
          <w:marLeft w:val="0"/>
          <w:marRight w:val="0"/>
          <w:marTop w:val="0"/>
          <w:marBottom w:val="0"/>
          <w:divBdr>
            <w:top w:val="none" w:sz="0" w:space="0" w:color="auto"/>
            <w:left w:val="none" w:sz="0" w:space="0" w:color="auto"/>
            <w:bottom w:val="none" w:sz="0" w:space="0" w:color="auto"/>
            <w:right w:val="none" w:sz="0" w:space="0" w:color="auto"/>
          </w:divBdr>
        </w:div>
        <w:div w:id="1996449870">
          <w:marLeft w:val="0"/>
          <w:marRight w:val="0"/>
          <w:marTop w:val="0"/>
          <w:marBottom w:val="0"/>
          <w:divBdr>
            <w:top w:val="none" w:sz="0" w:space="0" w:color="auto"/>
            <w:left w:val="none" w:sz="0" w:space="0" w:color="auto"/>
            <w:bottom w:val="none" w:sz="0" w:space="0" w:color="auto"/>
            <w:right w:val="none" w:sz="0" w:space="0" w:color="auto"/>
          </w:divBdr>
        </w:div>
        <w:div w:id="2006396829">
          <w:marLeft w:val="0"/>
          <w:marRight w:val="0"/>
          <w:marTop w:val="0"/>
          <w:marBottom w:val="0"/>
          <w:divBdr>
            <w:top w:val="none" w:sz="0" w:space="0" w:color="auto"/>
            <w:left w:val="none" w:sz="0" w:space="0" w:color="auto"/>
            <w:bottom w:val="none" w:sz="0" w:space="0" w:color="auto"/>
            <w:right w:val="none" w:sz="0" w:space="0" w:color="auto"/>
          </w:divBdr>
        </w:div>
        <w:div w:id="2115402009">
          <w:marLeft w:val="0"/>
          <w:marRight w:val="0"/>
          <w:marTop w:val="0"/>
          <w:marBottom w:val="0"/>
          <w:divBdr>
            <w:top w:val="none" w:sz="0" w:space="0" w:color="auto"/>
            <w:left w:val="none" w:sz="0" w:space="0" w:color="auto"/>
            <w:bottom w:val="none" w:sz="0" w:space="0" w:color="auto"/>
            <w:right w:val="none" w:sz="0" w:space="0" w:color="auto"/>
          </w:divBdr>
        </w:div>
        <w:div w:id="2123572778">
          <w:marLeft w:val="0"/>
          <w:marRight w:val="0"/>
          <w:marTop w:val="0"/>
          <w:marBottom w:val="0"/>
          <w:divBdr>
            <w:top w:val="none" w:sz="0" w:space="0" w:color="auto"/>
            <w:left w:val="none" w:sz="0" w:space="0" w:color="auto"/>
            <w:bottom w:val="none" w:sz="0" w:space="0" w:color="auto"/>
            <w:right w:val="none" w:sz="0" w:space="0" w:color="auto"/>
          </w:divBdr>
        </w:div>
        <w:div w:id="2144303065">
          <w:marLeft w:val="0"/>
          <w:marRight w:val="0"/>
          <w:marTop w:val="0"/>
          <w:marBottom w:val="0"/>
          <w:divBdr>
            <w:top w:val="none" w:sz="0" w:space="0" w:color="auto"/>
            <w:left w:val="none" w:sz="0" w:space="0" w:color="auto"/>
            <w:bottom w:val="none" w:sz="0" w:space="0" w:color="auto"/>
            <w:right w:val="none" w:sz="0" w:space="0" w:color="auto"/>
          </w:divBdr>
        </w:div>
      </w:divsChild>
    </w:div>
    <w:div w:id="483358567">
      <w:bodyDiv w:val="1"/>
      <w:marLeft w:val="0"/>
      <w:marRight w:val="0"/>
      <w:marTop w:val="0"/>
      <w:marBottom w:val="0"/>
      <w:divBdr>
        <w:top w:val="none" w:sz="0" w:space="0" w:color="auto"/>
        <w:left w:val="none" w:sz="0" w:space="0" w:color="auto"/>
        <w:bottom w:val="none" w:sz="0" w:space="0" w:color="auto"/>
        <w:right w:val="none" w:sz="0" w:space="0" w:color="auto"/>
      </w:divBdr>
    </w:div>
    <w:div w:id="509299159">
      <w:bodyDiv w:val="1"/>
      <w:marLeft w:val="0"/>
      <w:marRight w:val="0"/>
      <w:marTop w:val="0"/>
      <w:marBottom w:val="0"/>
      <w:divBdr>
        <w:top w:val="none" w:sz="0" w:space="0" w:color="auto"/>
        <w:left w:val="none" w:sz="0" w:space="0" w:color="auto"/>
        <w:bottom w:val="none" w:sz="0" w:space="0" w:color="auto"/>
        <w:right w:val="none" w:sz="0" w:space="0" w:color="auto"/>
      </w:divBdr>
    </w:div>
    <w:div w:id="522590623">
      <w:bodyDiv w:val="1"/>
      <w:marLeft w:val="0"/>
      <w:marRight w:val="0"/>
      <w:marTop w:val="0"/>
      <w:marBottom w:val="0"/>
      <w:divBdr>
        <w:top w:val="none" w:sz="0" w:space="0" w:color="auto"/>
        <w:left w:val="none" w:sz="0" w:space="0" w:color="auto"/>
        <w:bottom w:val="none" w:sz="0" w:space="0" w:color="auto"/>
        <w:right w:val="none" w:sz="0" w:space="0" w:color="auto"/>
      </w:divBdr>
    </w:div>
    <w:div w:id="523521083">
      <w:bodyDiv w:val="1"/>
      <w:marLeft w:val="0"/>
      <w:marRight w:val="0"/>
      <w:marTop w:val="0"/>
      <w:marBottom w:val="0"/>
      <w:divBdr>
        <w:top w:val="none" w:sz="0" w:space="0" w:color="auto"/>
        <w:left w:val="none" w:sz="0" w:space="0" w:color="auto"/>
        <w:bottom w:val="none" w:sz="0" w:space="0" w:color="auto"/>
        <w:right w:val="none" w:sz="0" w:space="0" w:color="auto"/>
      </w:divBdr>
    </w:div>
    <w:div w:id="529147201">
      <w:bodyDiv w:val="1"/>
      <w:marLeft w:val="0"/>
      <w:marRight w:val="0"/>
      <w:marTop w:val="0"/>
      <w:marBottom w:val="0"/>
      <w:divBdr>
        <w:top w:val="none" w:sz="0" w:space="0" w:color="auto"/>
        <w:left w:val="none" w:sz="0" w:space="0" w:color="auto"/>
        <w:bottom w:val="none" w:sz="0" w:space="0" w:color="auto"/>
        <w:right w:val="none" w:sz="0" w:space="0" w:color="auto"/>
      </w:divBdr>
    </w:div>
    <w:div w:id="637225141">
      <w:bodyDiv w:val="1"/>
      <w:marLeft w:val="0"/>
      <w:marRight w:val="0"/>
      <w:marTop w:val="0"/>
      <w:marBottom w:val="0"/>
      <w:divBdr>
        <w:top w:val="none" w:sz="0" w:space="0" w:color="auto"/>
        <w:left w:val="none" w:sz="0" w:space="0" w:color="auto"/>
        <w:bottom w:val="none" w:sz="0" w:space="0" w:color="auto"/>
        <w:right w:val="none" w:sz="0" w:space="0" w:color="auto"/>
      </w:divBdr>
    </w:div>
    <w:div w:id="659576182">
      <w:bodyDiv w:val="1"/>
      <w:marLeft w:val="0"/>
      <w:marRight w:val="0"/>
      <w:marTop w:val="0"/>
      <w:marBottom w:val="0"/>
      <w:divBdr>
        <w:top w:val="none" w:sz="0" w:space="0" w:color="auto"/>
        <w:left w:val="none" w:sz="0" w:space="0" w:color="auto"/>
        <w:bottom w:val="none" w:sz="0" w:space="0" w:color="auto"/>
        <w:right w:val="none" w:sz="0" w:space="0" w:color="auto"/>
      </w:divBdr>
    </w:div>
    <w:div w:id="693921981">
      <w:bodyDiv w:val="1"/>
      <w:marLeft w:val="0"/>
      <w:marRight w:val="0"/>
      <w:marTop w:val="0"/>
      <w:marBottom w:val="0"/>
      <w:divBdr>
        <w:top w:val="none" w:sz="0" w:space="0" w:color="auto"/>
        <w:left w:val="none" w:sz="0" w:space="0" w:color="auto"/>
        <w:bottom w:val="none" w:sz="0" w:space="0" w:color="auto"/>
        <w:right w:val="none" w:sz="0" w:space="0" w:color="auto"/>
      </w:divBdr>
    </w:div>
    <w:div w:id="726270129">
      <w:bodyDiv w:val="1"/>
      <w:marLeft w:val="0"/>
      <w:marRight w:val="0"/>
      <w:marTop w:val="0"/>
      <w:marBottom w:val="0"/>
      <w:divBdr>
        <w:top w:val="none" w:sz="0" w:space="0" w:color="auto"/>
        <w:left w:val="none" w:sz="0" w:space="0" w:color="auto"/>
        <w:bottom w:val="none" w:sz="0" w:space="0" w:color="auto"/>
        <w:right w:val="none" w:sz="0" w:space="0" w:color="auto"/>
      </w:divBdr>
    </w:div>
    <w:div w:id="754517147">
      <w:bodyDiv w:val="1"/>
      <w:marLeft w:val="0"/>
      <w:marRight w:val="0"/>
      <w:marTop w:val="0"/>
      <w:marBottom w:val="0"/>
      <w:divBdr>
        <w:top w:val="none" w:sz="0" w:space="0" w:color="auto"/>
        <w:left w:val="none" w:sz="0" w:space="0" w:color="auto"/>
        <w:bottom w:val="none" w:sz="0" w:space="0" w:color="auto"/>
        <w:right w:val="none" w:sz="0" w:space="0" w:color="auto"/>
      </w:divBdr>
    </w:div>
    <w:div w:id="764764316">
      <w:bodyDiv w:val="1"/>
      <w:marLeft w:val="0"/>
      <w:marRight w:val="0"/>
      <w:marTop w:val="0"/>
      <w:marBottom w:val="0"/>
      <w:divBdr>
        <w:top w:val="none" w:sz="0" w:space="0" w:color="auto"/>
        <w:left w:val="none" w:sz="0" w:space="0" w:color="auto"/>
        <w:bottom w:val="none" w:sz="0" w:space="0" w:color="auto"/>
        <w:right w:val="none" w:sz="0" w:space="0" w:color="auto"/>
      </w:divBdr>
    </w:div>
    <w:div w:id="765074415">
      <w:bodyDiv w:val="1"/>
      <w:marLeft w:val="0"/>
      <w:marRight w:val="0"/>
      <w:marTop w:val="0"/>
      <w:marBottom w:val="0"/>
      <w:divBdr>
        <w:top w:val="none" w:sz="0" w:space="0" w:color="auto"/>
        <w:left w:val="none" w:sz="0" w:space="0" w:color="auto"/>
        <w:bottom w:val="none" w:sz="0" w:space="0" w:color="auto"/>
        <w:right w:val="none" w:sz="0" w:space="0" w:color="auto"/>
      </w:divBdr>
    </w:div>
    <w:div w:id="770514016">
      <w:bodyDiv w:val="1"/>
      <w:marLeft w:val="0"/>
      <w:marRight w:val="0"/>
      <w:marTop w:val="0"/>
      <w:marBottom w:val="0"/>
      <w:divBdr>
        <w:top w:val="none" w:sz="0" w:space="0" w:color="auto"/>
        <w:left w:val="none" w:sz="0" w:space="0" w:color="auto"/>
        <w:bottom w:val="none" w:sz="0" w:space="0" w:color="auto"/>
        <w:right w:val="none" w:sz="0" w:space="0" w:color="auto"/>
      </w:divBdr>
    </w:div>
    <w:div w:id="789980962">
      <w:bodyDiv w:val="1"/>
      <w:marLeft w:val="0"/>
      <w:marRight w:val="0"/>
      <w:marTop w:val="0"/>
      <w:marBottom w:val="0"/>
      <w:divBdr>
        <w:top w:val="none" w:sz="0" w:space="0" w:color="auto"/>
        <w:left w:val="none" w:sz="0" w:space="0" w:color="auto"/>
        <w:bottom w:val="none" w:sz="0" w:space="0" w:color="auto"/>
        <w:right w:val="none" w:sz="0" w:space="0" w:color="auto"/>
      </w:divBdr>
    </w:div>
    <w:div w:id="807550411">
      <w:bodyDiv w:val="1"/>
      <w:marLeft w:val="0"/>
      <w:marRight w:val="0"/>
      <w:marTop w:val="0"/>
      <w:marBottom w:val="0"/>
      <w:divBdr>
        <w:top w:val="none" w:sz="0" w:space="0" w:color="auto"/>
        <w:left w:val="none" w:sz="0" w:space="0" w:color="auto"/>
        <w:bottom w:val="none" w:sz="0" w:space="0" w:color="auto"/>
        <w:right w:val="none" w:sz="0" w:space="0" w:color="auto"/>
      </w:divBdr>
    </w:div>
    <w:div w:id="855310949">
      <w:bodyDiv w:val="1"/>
      <w:marLeft w:val="0"/>
      <w:marRight w:val="0"/>
      <w:marTop w:val="0"/>
      <w:marBottom w:val="0"/>
      <w:divBdr>
        <w:top w:val="none" w:sz="0" w:space="0" w:color="auto"/>
        <w:left w:val="none" w:sz="0" w:space="0" w:color="auto"/>
        <w:bottom w:val="none" w:sz="0" w:space="0" w:color="auto"/>
        <w:right w:val="none" w:sz="0" w:space="0" w:color="auto"/>
      </w:divBdr>
    </w:div>
    <w:div w:id="894778840">
      <w:bodyDiv w:val="1"/>
      <w:marLeft w:val="0"/>
      <w:marRight w:val="0"/>
      <w:marTop w:val="0"/>
      <w:marBottom w:val="0"/>
      <w:divBdr>
        <w:top w:val="none" w:sz="0" w:space="0" w:color="auto"/>
        <w:left w:val="none" w:sz="0" w:space="0" w:color="auto"/>
        <w:bottom w:val="none" w:sz="0" w:space="0" w:color="auto"/>
        <w:right w:val="none" w:sz="0" w:space="0" w:color="auto"/>
      </w:divBdr>
    </w:div>
    <w:div w:id="904800517">
      <w:bodyDiv w:val="1"/>
      <w:marLeft w:val="0"/>
      <w:marRight w:val="0"/>
      <w:marTop w:val="0"/>
      <w:marBottom w:val="0"/>
      <w:divBdr>
        <w:top w:val="none" w:sz="0" w:space="0" w:color="auto"/>
        <w:left w:val="none" w:sz="0" w:space="0" w:color="auto"/>
        <w:bottom w:val="none" w:sz="0" w:space="0" w:color="auto"/>
        <w:right w:val="none" w:sz="0" w:space="0" w:color="auto"/>
      </w:divBdr>
    </w:div>
    <w:div w:id="928461069">
      <w:bodyDiv w:val="1"/>
      <w:marLeft w:val="0"/>
      <w:marRight w:val="0"/>
      <w:marTop w:val="0"/>
      <w:marBottom w:val="0"/>
      <w:divBdr>
        <w:top w:val="none" w:sz="0" w:space="0" w:color="auto"/>
        <w:left w:val="none" w:sz="0" w:space="0" w:color="auto"/>
        <w:bottom w:val="none" w:sz="0" w:space="0" w:color="auto"/>
        <w:right w:val="none" w:sz="0" w:space="0" w:color="auto"/>
      </w:divBdr>
    </w:div>
    <w:div w:id="974678450">
      <w:bodyDiv w:val="1"/>
      <w:marLeft w:val="0"/>
      <w:marRight w:val="0"/>
      <w:marTop w:val="0"/>
      <w:marBottom w:val="0"/>
      <w:divBdr>
        <w:top w:val="none" w:sz="0" w:space="0" w:color="auto"/>
        <w:left w:val="none" w:sz="0" w:space="0" w:color="auto"/>
        <w:bottom w:val="none" w:sz="0" w:space="0" w:color="auto"/>
        <w:right w:val="none" w:sz="0" w:space="0" w:color="auto"/>
      </w:divBdr>
    </w:div>
    <w:div w:id="978456725">
      <w:bodyDiv w:val="1"/>
      <w:marLeft w:val="0"/>
      <w:marRight w:val="0"/>
      <w:marTop w:val="0"/>
      <w:marBottom w:val="0"/>
      <w:divBdr>
        <w:top w:val="none" w:sz="0" w:space="0" w:color="auto"/>
        <w:left w:val="none" w:sz="0" w:space="0" w:color="auto"/>
        <w:bottom w:val="none" w:sz="0" w:space="0" w:color="auto"/>
        <w:right w:val="none" w:sz="0" w:space="0" w:color="auto"/>
      </w:divBdr>
    </w:div>
    <w:div w:id="989791407">
      <w:bodyDiv w:val="1"/>
      <w:marLeft w:val="0"/>
      <w:marRight w:val="0"/>
      <w:marTop w:val="0"/>
      <w:marBottom w:val="0"/>
      <w:divBdr>
        <w:top w:val="none" w:sz="0" w:space="0" w:color="auto"/>
        <w:left w:val="none" w:sz="0" w:space="0" w:color="auto"/>
        <w:bottom w:val="none" w:sz="0" w:space="0" w:color="auto"/>
        <w:right w:val="none" w:sz="0" w:space="0" w:color="auto"/>
      </w:divBdr>
    </w:div>
    <w:div w:id="1010916458">
      <w:bodyDiv w:val="1"/>
      <w:marLeft w:val="0"/>
      <w:marRight w:val="0"/>
      <w:marTop w:val="0"/>
      <w:marBottom w:val="0"/>
      <w:divBdr>
        <w:top w:val="none" w:sz="0" w:space="0" w:color="auto"/>
        <w:left w:val="none" w:sz="0" w:space="0" w:color="auto"/>
        <w:bottom w:val="none" w:sz="0" w:space="0" w:color="auto"/>
        <w:right w:val="none" w:sz="0" w:space="0" w:color="auto"/>
      </w:divBdr>
    </w:div>
    <w:div w:id="1035274867">
      <w:bodyDiv w:val="1"/>
      <w:marLeft w:val="0"/>
      <w:marRight w:val="0"/>
      <w:marTop w:val="0"/>
      <w:marBottom w:val="0"/>
      <w:divBdr>
        <w:top w:val="none" w:sz="0" w:space="0" w:color="auto"/>
        <w:left w:val="none" w:sz="0" w:space="0" w:color="auto"/>
        <w:bottom w:val="none" w:sz="0" w:space="0" w:color="auto"/>
        <w:right w:val="none" w:sz="0" w:space="0" w:color="auto"/>
      </w:divBdr>
    </w:div>
    <w:div w:id="1043599474">
      <w:bodyDiv w:val="1"/>
      <w:marLeft w:val="0"/>
      <w:marRight w:val="0"/>
      <w:marTop w:val="0"/>
      <w:marBottom w:val="0"/>
      <w:divBdr>
        <w:top w:val="none" w:sz="0" w:space="0" w:color="auto"/>
        <w:left w:val="none" w:sz="0" w:space="0" w:color="auto"/>
        <w:bottom w:val="none" w:sz="0" w:space="0" w:color="auto"/>
        <w:right w:val="none" w:sz="0" w:space="0" w:color="auto"/>
      </w:divBdr>
    </w:div>
    <w:div w:id="1072433977">
      <w:bodyDiv w:val="1"/>
      <w:marLeft w:val="0"/>
      <w:marRight w:val="0"/>
      <w:marTop w:val="0"/>
      <w:marBottom w:val="0"/>
      <w:divBdr>
        <w:top w:val="none" w:sz="0" w:space="0" w:color="auto"/>
        <w:left w:val="none" w:sz="0" w:space="0" w:color="auto"/>
        <w:bottom w:val="none" w:sz="0" w:space="0" w:color="auto"/>
        <w:right w:val="none" w:sz="0" w:space="0" w:color="auto"/>
      </w:divBdr>
    </w:div>
    <w:div w:id="1103843674">
      <w:bodyDiv w:val="1"/>
      <w:marLeft w:val="0"/>
      <w:marRight w:val="0"/>
      <w:marTop w:val="0"/>
      <w:marBottom w:val="0"/>
      <w:divBdr>
        <w:top w:val="none" w:sz="0" w:space="0" w:color="auto"/>
        <w:left w:val="none" w:sz="0" w:space="0" w:color="auto"/>
        <w:bottom w:val="none" w:sz="0" w:space="0" w:color="auto"/>
        <w:right w:val="none" w:sz="0" w:space="0" w:color="auto"/>
      </w:divBdr>
    </w:div>
    <w:div w:id="1137453047">
      <w:bodyDiv w:val="1"/>
      <w:marLeft w:val="0"/>
      <w:marRight w:val="0"/>
      <w:marTop w:val="0"/>
      <w:marBottom w:val="0"/>
      <w:divBdr>
        <w:top w:val="none" w:sz="0" w:space="0" w:color="auto"/>
        <w:left w:val="none" w:sz="0" w:space="0" w:color="auto"/>
        <w:bottom w:val="none" w:sz="0" w:space="0" w:color="auto"/>
        <w:right w:val="none" w:sz="0" w:space="0" w:color="auto"/>
      </w:divBdr>
    </w:div>
    <w:div w:id="1138763150">
      <w:bodyDiv w:val="1"/>
      <w:marLeft w:val="0"/>
      <w:marRight w:val="0"/>
      <w:marTop w:val="0"/>
      <w:marBottom w:val="0"/>
      <w:divBdr>
        <w:top w:val="none" w:sz="0" w:space="0" w:color="auto"/>
        <w:left w:val="none" w:sz="0" w:space="0" w:color="auto"/>
        <w:bottom w:val="none" w:sz="0" w:space="0" w:color="auto"/>
        <w:right w:val="none" w:sz="0" w:space="0" w:color="auto"/>
      </w:divBdr>
    </w:div>
    <w:div w:id="1151404255">
      <w:bodyDiv w:val="1"/>
      <w:marLeft w:val="0"/>
      <w:marRight w:val="0"/>
      <w:marTop w:val="0"/>
      <w:marBottom w:val="0"/>
      <w:divBdr>
        <w:top w:val="none" w:sz="0" w:space="0" w:color="auto"/>
        <w:left w:val="none" w:sz="0" w:space="0" w:color="auto"/>
        <w:bottom w:val="none" w:sz="0" w:space="0" w:color="auto"/>
        <w:right w:val="none" w:sz="0" w:space="0" w:color="auto"/>
      </w:divBdr>
    </w:div>
    <w:div w:id="1166748181">
      <w:bodyDiv w:val="1"/>
      <w:marLeft w:val="0"/>
      <w:marRight w:val="0"/>
      <w:marTop w:val="0"/>
      <w:marBottom w:val="0"/>
      <w:divBdr>
        <w:top w:val="none" w:sz="0" w:space="0" w:color="auto"/>
        <w:left w:val="none" w:sz="0" w:space="0" w:color="auto"/>
        <w:bottom w:val="none" w:sz="0" w:space="0" w:color="auto"/>
        <w:right w:val="none" w:sz="0" w:space="0" w:color="auto"/>
      </w:divBdr>
    </w:div>
    <w:div w:id="1183786740">
      <w:bodyDiv w:val="1"/>
      <w:marLeft w:val="0"/>
      <w:marRight w:val="0"/>
      <w:marTop w:val="0"/>
      <w:marBottom w:val="0"/>
      <w:divBdr>
        <w:top w:val="none" w:sz="0" w:space="0" w:color="auto"/>
        <w:left w:val="none" w:sz="0" w:space="0" w:color="auto"/>
        <w:bottom w:val="none" w:sz="0" w:space="0" w:color="auto"/>
        <w:right w:val="none" w:sz="0" w:space="0" w:color="auto"/>
      </w:divBdr>
      <w:divsChild>
        <w:div w:id="1380663682">
          <w:marLeft w:val="0"/>
          <w:marRight w:val="0"/>
          <w:marTop w:val="0"/>
          <w:marBottom w:val="0"/>
          <w:divBdr>
            <w:top w:val="none" w:sz="0" w:space="0" w:color="auto"/>
            <w:left w:val="none" w:sz="0" w:space="0" w:color="auto"/>
            <w:bottom w:val="none" w:sz="0" w:space="0" w:color="auto"/>
            <w:right w:val="none" w:sz="0" w:space="0" w:color="auto"/>
          </w:divBdr>
          <w:divsChild>
            <w:div w:id="315229035">
              <w:marLeft w:val="0"/>
              <w:marRight w:val="0"/>
              <w:marTop w:val="0"/>
              <w:marBottom w:val="0"/>
              <w:divBdr>
                <w:top w:val="none" w:sz="0" w:space="0" w:color="auto"/>
                <w:left w:val="none" w:sz="0" w:space="0" w:color="auto"/>
                <w:bottom w:val="none" w:sz="0" w:space="0" w:color="auto"/>
                <w:right w:val="none" w:sz="0" w:space="0" w:color="auto"/>
              </w:divBdr>
              <w:divsChild>
                <w:div w:id="260452175">
                  <w:marLeft w:val="0"/>
                  <w:marRight w:val="0"/>
                  <w:marTop w:val="0"/>
                  <w:marBottom w:val="0"/>
                  <w:divBdr>
                    <w:top w:val="none" w:sz="0" w:space="0" w:color="auto"/>
                    <w:left w:val="none" w:sz="0" w:space="0" w:color="auto"/>
                    <w:bottom w:val="none" w:sz="0" w:space="0" w:color="auto"/>
                    <w:right w:val="none" w:sz="0" w:space="0" w:color="auto"/>
                  </w:divBdr>
                  <w:divsChild>
                    <w:div w:id="1545871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058022">
              <w:marLeft w:val="0"/>
              <w:marRight w:val="0"/>
              <w:marTop w:val="0"/>
              <w:marBottom w:val="0"/>
              <w:divBdr>
                <w:top w:val="none" w:sz="0" w:space="0" w:color="auto"/>
                <w:left w:val="none" w:sz="0" w:space="0" w:color="auto"/>
                <w:bottom w:val="none" w:sz="0" w:space="0" w:color="auto"/>
                <w:right w:val="none" w:sz="0" w:space="0" w:color="auto"/>
              </w:divBdr>
              <w:divsChild>
                <w:div w:id="131562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4878969">
      <w:bodyDiv w:val="1"/>
      <w:marLeft w:val="0"/>
      <w:marRight w:val="0"/>
      <w:marTop w:val="0"/>
      <w:marBottom w:val="0"/>
      <w:divBdr>
        <w:top w:val="none" w:sz="0" w:space="0" w:color="auto"/>
        <w:left w:val="none" w:sz="0" w:space="0" w:color="auto"/>
        <w:bottom w:val="none" w:sz="0" w:space="0" w:color="auto"/>
        <w:right w:val="none" w:sz="0" w:space="0" w:color="auto"/>
      </w:divBdr>
    </w:div>
    <w:div w:id="1317025762">
      <w:bodyDiv w:val="1"/>
      <w:marLeft w:val="0"/>
      <w:marRight w:val="0"/>
      <w:marTop w:val="0"/>
      <w:marBottom w:val="0"/>
      <w:divBdr>
        <w:top w:val="none" w:sz="0" w:space="0" w:color="auto"/>
        <w:left w:val="none" w:sz="0" w:space="0" w:color="auto"/>
        <w:bottom w:val="none" w:sz="0" w:space="0" w:color="auto"/>
        <w:right w:val="none" w:sz="0" w:space="0" w:color="auto"/>
      </w:divBdr>
    </w:div>
    <w:div w:id="1352336020">
      <w:bodyDiv w:val="1"/>
      <w:marLeft w:val="0"/>
      <w:marRight w:val="0"/>
      <w:marTop w:val="0"/>
      <w:marBottom w:val="0"/>
      <w:divBdr>
        <w:top w:val="none" w:sz="0" w:space="0" w:color="auto"/>
        <w:left w:val="none" w:sz="0" w:space="0" w:color="auto"/>
        <w:bottom w:val="none" w:sz="0" w:space="0" w:color="auto"/>
        <w:right w:val="none" w:sz="0" w:space="0" w:color="auto"/>
      </w:divBdr>
    </w:div>
    <w:div w:id="1394041439">
      <w:bodyDiv w:val="1"/>
      <w:marLeft w:val="0"/>
      <w:marRight w:val="0"/>
      <w:marTop w:val="0"/>
      <w:marBottom w:val="0"/>
      <w:divBdr>
        <w:top w:val="none" w:sz="0" w:space="0" w:color="auto"/>
        <w:left w:val="none" w:sz="0" w:space="0" w:color="auto"/>
        <w:bottom w:val="none" w:sz="0" w:space="0" w:color="auto"/>
        <w:right w:val="none" w:sz="0" w:space="0" w:color="auto"/>
      </w:divBdr>
    </w:div>
    <w:div w:id="1459758638">
      <w:bodyDiv w:val="1"/>
      <w:marLeft w:val="0"/>
      <w:marRight w:val="0"/>
      <w:marTop w:val="0"/>
      <w:marBottom w:val="0"/>
      <w:divBdr>
        <w:top w:val="none" w:sz="0" w:space="0" w:color="auto"/>
        <w:left w:val="none" w:sz="0" w:space="0" w:color="auto"/>
        <w:bottom w:val="none" w:sz="0" w:space="0" w:color="auto"/>
        <w:right w:val="none" w:sz="0" w:space="0" w:color="auto"/>
      </w:divBdr>
    </w:div>
    <w:div w:id="1462917134">
      <w:bodyDiv w:val="1"/>
      <w:marLeft w:val="0"/>
      <w:marRight w:val="0"/>
      <w:marTop w:val="0"/>
      <w:marBottom w:val="0"/>
      <w:divBdr>
        <w:top w:val="none" w:sz="0" w:space="0" w:color="auto"/>
        <w:left w:val="none" w:sz="0" w:space="0" w:color="auto"/>
        <w:bottom w:val="none" w:sz="0" w:space="0" w:color="auto"/>
        <w:right w:val="none" w:sz="0" w:space="0" w:color="auto"/>
      </w:divBdr>
    </w:div>
    <w:div w:id="1481844283">
      <w:bodyDiv w:val="1"/>
      <w:marLeft w:val="0"/>
      <w:marRight w:val="0"/>
      <w:marTop w:val="0"/>
      <w:marBottom w:val="0"/>
      <w:divBdr>
        <w:top w:val="none" w:sz="0" w:space="0" w:color="auto"/>
        <w:left w:val="none" w:sz="0" w:space="0" w:color="auto"/>
        <w:bottom w:val="none" w:sz="0" w:space="0" w:color="auto"/>
        <w:right w:val="none" w:sz="0" w:space="0" w:color="auto"/>
      </w:divBdr>
    </w:div>
    <w:div w:id="1531411732">
      <w:bodyDiv w:val="1"/>
      <w:marLeft w:val="0"/>
      <w:marRight w:val="0"/>
      <w:marTop w:val="0"/>
      <w:marBottom w:val="0"/>
      <w:divBdr>
        <w:top w:val="none" w:sz="0" w:space="0" w:color="auto"/>
        <w:left w:val="none" w:sz="0" w:space="0" w:color="auto"/>
        <w:bottom w:val="none" w:sz="0" w:space="0" w:color="auto"/>
        <w:right w:val="none" w:sz="0" w:space="0" w:color="auto"/>
      </w:divBdr>
      <w:divsChild>
        <w:div w:id="557546617">
          <w:marLeft w:val="0"/>
          <w:marRight w:val="0"/>
          <w:marTop w:val="0"/>
          <w:marBottom w:val="0"/>
          <w:divBdr>
            <w:top w:val="none" w:sz="0" w:space="0" w:color="auto"/>
            <w:left w:val="none" w:sz="0" w:space="0" w:color="auto"/>
            <w:bottom w:val="none" w:sz="0" w:space="0" w:color="auto"/>
            <w:right w:val="none" w:sz="0" w:space="0" w:color="auto"/>
          </w:divBdr>
          <w:divsChild>
            <w:div w:id="2032342682">
              <w:marLeft w:val="0"/>
              <w:marRight w:val="0"/>
              <w:marTop w:val="0"/>
              <w:marBottom w:val="0"/>
              <w:divBdr>
                <w:top w:val="none" w:sz="0" w:space="0" w:color="auto"/>
                <w:left w:val="none" w:sz="0" w:space="0" w:color="auto"/>
                <w:bottom w:val="none" w:sz="0" w:space="0" w:color="auto"/>
                <w:right w:val="none" w:sz="0" w:space="0" w:color="auto"/>
              </w:divBdr>
              <w:divsChild>
                <w:div w:id="271865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0282993">
      <w:bodyDiv w:val="1"/>
      <w:marLeft w:val="0"/>
      <w:marRight w:val="0"/>
      <w:marTop w:val="0"/>
      <w:marBottom w:val="0"/>
      <w:divBdr>
        <w:top w:val="none" w:sz="0" w:space="0" w:color="auto"/>
        <w:left w:val="none" w:sz="0" w:space="0" w:color="auto"/>
        <w:bottom w:val="none" w:sz="0" w:space="0" w:color="auto"/>
        <w:right w:val="none" w:sz="0" w:space="0" w:color="auto"/>
      </w:divBdr>
    </w:div>
    <w:div w:id="1579711167">
      <w:bodyDiv w:val="1"/>
      <w:marLeft w:val="0"/>
      <w:marRight w:val="0"/>
      <w:marTop w:val="0"/>
      <w:marBottom w:val="0"/>
      <w:divBdr>
        <w:top w:val="none" w:sz="0" w:space="0" w:color="auto"/>
        <w:left w:val="none" w:sz="0" w:space="0" w:color="auto"/>
        <w:bottom w:val="none" w:sz="0" w:space="0" w:color="auto"/>
        <w:right w:val="none" w:sz="0" w:space="0" w:color="auto"/>
      </w:divBdr>
    </w:div>
    <w:div w:id="1616596752">
      <w:bodyDiv w:val="1"/>
      <w:marLeft w:val="0"/>
      <w:marRight w:val="0"/>
      <w:marTop w:val="0"/>
      <w:marBottom w:val="0"/>
      <w:divBdr>
        <w:top w:val="none" w:sz="0" w:space="0" w:color="auto"/>
        <w:left w:val="none" w:sz="0" w:space="0" w:color="auto"/>
        <w:bottom w:val="none" w:sz="0" w:space="0" w:color="auto"/>
        <w:right w:val="none" w:sz="0" w:space="0" w:color="auto"/>
      </w:divBdr>
    </w:div>
    <w:div w:id="1665621842">
      <w:bodyDiv w:val="1"/>
      <w:marLeft w:val="0"/>
      <w:marRight w:val="0"/>
      <w:marTop w:val="0"/>
      <w:marBottom w:val="0"/>
      <w:divBdr>
        <w:top w:val="none" w:sz="0" w:space="0" w:color="auto"/>
        <w:left w:val="none" w:sz="0" w:space="0" w:color="auto"/>
        <w:bottom w:val="none" w:sz="0" w:space="0" w:color="auto"/>
        <w:right w:val="none" w:sz="0" w:space="0" w:color="auto"/>
      </w:divBdr>
    </w:div>
    <w:div w:id="1706559600">
      <w:bodyDiv w:val="1"/>
      <w:marLeft w:val="0"/>
      <w:marRight w:val="0"/>
      <w:marTop w:val="0"/>
      <w:marBottom w:val="0"/>
      <w:divBdr>
        <w:top w:val="none" w:sz="0" w:space="0" w:color="auto"/>
        <w:left w:val="none" w:sz="0" w:space="0" w:color="auto"/>
        <w:bottom w:val="none" w:sz="0" w:space="0" w:color="auto"/>
        <w:right w:val="none" w:sz="0" w:space="0" w:color="auto"/>
      </w:divBdr>
    </w:div>
    <w:div w:id="1724671375">
      <w:bodyDiv w:val="1"/>
      <w:marLeft w:val="0"/>
      <w:marRight w:val="0"/>
      <w:marTop w:val="0"/>
      <w:marBottom w:val="0"/>
      <w:divBdr>
        <w:top w:val="none" w:sz="0" w:space="0" w:color="auto"/>
        <w:left w:val="none" w:sz="0" w:space="0" w:color="auto"/>
        <w:bottom w:val="none" w:sz="0" w:space="0" w:color="auto"/>
        <w:right w:val="none" w:sz="0" w:space="0" w:color="auto"/>
      </w:divBdr>
    </w:div>
    <w:div w:id="1747997425">
      <w:bodyDiv w:val="1"/>
      <w:marLeft w:val="0"/>
      <w:marRight w:val="0"/>
      <w:marTop w:val="0"/>
      <w:marBottom w:val="0"/>
      <w:divBdr>
        <w:top w:val="none" w:sz="0" w:space="0" w:color="auto"/>
        <w:left w:val="none" w:sz="0" w:space="0" w:color="auto"/>
        <w:bottom w:val="none" w:sz="0" w:space="0" w:color="auto"/>
        <w:right w:val="none" w:sz="0" w:space="0" w:color="auto"/>
      </w:divBdr>
    </w:div>
    <w:div w:id="1786341706">
      <w:bodyDiv w:val="1"/>
      <w:marLeft w:val="0"/>
      <w:marRight w:val="0"/>
      <w:marTop w:val="0"/>
      <w:marBottom w:val="0"/>
      <w:divBdr>
        <w:top w:val="none" w:sz="0" w:space="0" w:color="auto"/>
        <w:left w:val="none" w:sz="0" w:space="0" w:color="auto"/>
        <w:bottom w:val="none" w:sz="0" w:space="0" w:color="auto"/>
        <w:right w:val="none" w:sz="0" w:space="0" w:color="auto"/>
      </w:divBdr>
    </w:div>
    <w:div w:id="1794328841">
      <w:bodyDiv w:val="1"/>
      <w:marLeft w:val="0"/>
      <w:marRight w:val="0"/>
      <w:marTop w:val="0"/>
      <w:marBottom w:val="0"/>
      <w:divBdr>
        <w:top w:val="none" w:sz="0" w:space="0" w:color="auto"/>
        <w:left w:val="none" w:sz="0" w:space="0" w:color="auto"/>
        <w:bottom w:val="none" w:sz="0" w:space="0" w:color="auto"/>
        <w:right w:val="none" w:sz="0" w:space="0" w:color="auto"/>
      </w:divBdr>
      <w:divsChild>
        <w:div w:id="34359390">
          <w:marLeft w:val="0"/>
          <w:marRight w:val="0"/>
          <w:marTop w:val="0"/>
          <w:marBottom w:val="0"/>
          <w:divBdr>
            <w:top w:val="none" w:sz="0" w:space="0" w:color="auto"/>
            <w:left w:val="none" w:sz="0" w:space="0" w:color="auto"/>
            <w:bottom w:val="none" w:sz="0" w:space="0" w:color="auto"/>
            <w:right w:val="none" w:sz="0" w:space="0" w:color="auto"/>
          </w:divBdr>
        </w:div>
      </w:divsChild>
    </w:div>
    <w:div w:id="1817719212">
      <w:bodyDiv w:val="1"/>
      <w:marLeft w:val="0"/>
      <w:marRight w:val="0"/>
      <w:marTop w:val="0"/>
      <w:marBottom w:val="0"/>
      <w:divBdr>
        <w:top w:val="none" w:sz="0" w:space="0" w:color="auto"/>
        <w:left w:val="none" w:sz="0" w:space="0" w:color="auto"/>
        <w:bottom w:val="none" w:sz="0" w:space="0" w:color="auto"/>
        <w:right w:val="none" w:sz="0" w:space="0" w:color="auto"/>
      </w:divBdr>
    </w:div>
    <w:div w:id="1821071050">
      <w:bodyDiv w:val="1"/>
      <w:marLeft w:val="0"/>
      <w:marRight w:val="0"/>
      <w:marTop w:val="0"/>
      <w:marBottom w:val="0"/>
      <w:divBdr>
        <w:top w:val="none" w:sz="0" w:space="0" w:color="auto"/>
        <w:left w:val="none" w:sz="0" w:space="0" w:color="auto"/>
        <w:bottom w:val="none" w:sz="0" w:space="0" w:color="auto"/>
        <w:right w:val="none" w:sz="0" w:space="0" w:color="auto"/>
      </w:divBdr>
    </w:div>
    <w:div w:id="1823109684">
      <w:bodyDiv w:val="1"/>
      <w:marLeft w:val="0"/>
      <w:marRight w:val="0"/>
      <w:marTop w:val="0"/>
      <w:marBottom w:val="0"/>
      <w:divBdr>
        <w:top w:val="none" w:sz="0" w:space="0" w:color="auto"/>
        <w:left w:val="none" w:sz="0" w:space="0" w:color="auto"/>
        <w:bottom w:val="none" w:sz="0" w:space="0" w:color="auto"/>
        <w:right w:val="none" w:sz="0" w:space="0" w:color="auto"/>
      </w:divBdr>
    </w:div>
    <w:div w:id="1849978736">
      <w:bodyDiv w:val="1"/>
      <w:marLeft w:val="0"/>
      <w:marRight w:val="0"/>
      <w:marTop w:val="0"/>
      <w:marBottom w:val="0"/>
      <w:divBdr>
        <w:top w:val="none" w:sz="0" w:space="0" w:color="auto"/>
        <w:left w:val="none" w:sz="0" w:space="0" w:color="auto"/>
        <w:bottom w:val="none" w:sz="0" w:space="0" w:color="auto"/>
        <w:right w:val="none" w:sz="0" w:space="0" w:color="auto"/>
      </w:divBdr>
    </w:div>
    <w:div w:id="1947033253">
      <w:bodyDiv w:val="1"/>
      <w:marLeft w:val="0"/>
      <w:marRight w:val="0"/>
      <w:marTop w:val="0"/>
      <w:marBottom w:val="0"/>
      <w:divBdr>
        <w:top w:val="none" w:sz="0" w:space="0" w:color="auto"/>
        <w:left w:val="none" w:sz="0" w:space="0" w:color="auto"/>
        <w:bottom w:val="none" w:sz="0" w:space="0" w:color="auto"/>
        <w:right w:val="none" w:sz="0" w:space="0" w:color="auto"/>
      </w:divBdr>
    </w:div>
    <w:div w:id="1967196059">
      <w:bodyDiv w:val="1"/>
      <w:marLeft w:val="0"/>
      <w:marRight w:val="0"/>
      <w:marTop w:val="0"/>
      <w:marBottom w:val="0"/>
      <w:divBdr>
        <w:top w:val="none" w:sz="0" w:space="0" w:color="auto"/>
        <w:left w:val="none" w:sz="0" w:space="0" w:color="auto"/>
        <w:bottom w:val="none" w:sz="0" w:space="0" w:color="auto"/>
        <w:right w:val="none" w:sz="0" w:space="0" w:color="auto"/>
      </w:divBdr>
    </w:div>
    <w:div w:id="2000111571">
      <w:bodyDiv w:val="1"/>
      <w:marLeft w:val="0"/>
      <w:marRight w:val="0"/>
      <w:marTop w:val="0"/>
      <w:marBottom w:val="0"/>
      <w:divBdr>
        <w:top w:val="none" w:sz="0" w:space="0" w:color="auto"/>
        <w:left w:val="none" w:sz="0" w:space="0" w:color="auto"/>
        <w:bottom w:val="none" w:sz="0" w:space="0" w:color="auto"/>
        <w:right w:val="none" w:sz="0" w:space="0" w:color="auto"/>
      </w:divBdr>
    </w:div>
    <w:div w:id="2010712567">
      <w:bodyDiv w:val="1"/>
      <w:marLeft w:val="0"/>
      <w:marRight w:val="0"/>
      <w:marTop w:val="0"/>
      <w:marBottom w:val="0"/>
      <w:divBdr>
        <w:top w:val="none" w:sz="0" w:space="0" w:color="auto"/>
        <w:left w:val="none" w:sz="0" w:space="0" w:color="auto"/>
        <w:bottom w:val="none" w:sz="0" w:space="0" w:color="auto"/>
        <w:right w:val="none" w:sz="0" w:space="0" w:color="auto"/>
      </w:divBdr>
    </w:div>
    <w:div w:id="2060127156">
      <w:bodyDiv w:val="1"/>
      <w:marLeft w:val="0"/>
      <w:marRight w:val="0"/>
      <w:marTop w:val="0"/>
      <w:marBottom w:val="0"/>
      <w:divBdr>
        <w:top w:val="none" w:sz="0" w:space="0" w:color="auto"/>
        <w:left w:val="none" w:sz="0" w:space="0" w:color="auto"/>
        <w:bottom w:val="none" w:sz="0" w:space="0" w:color="auto"/>
        <w:right w:val="none" w:sz="0" w:space="0" w:color="auto"/>
      </w:divBdr>
    </w:div>
    <w:div w:id="2076199071">
      <w:bodyDiv w:val="1"/>
      <w:marLeft w:val="0"/>
      <w:marRight w:val="0"/>
      <w:marTop w:val="0"/>
      <w:marBottom w:val="0"/>
      <w:divBdr>
        <w:top w:val="none" w:sz="0" w:space="0" w:color="auto"/>
        <w:left w:val="none" w:sz="0" w:space="0" w:color="auto"/>
        <w:bottom w:val="none" w:sz="0" w:space="0" w:color="auto"/>
        <w:right w:val="none" w:sz="0" w:space="0" w:color="auto"/>
      </w:divBdr>
    </w:div>
    <w:div w:id="2117826004">
      <w:bodyDiv w:val="1"/>
      <w:marLeft w:val="0"/>
      <w:marRight w:val="0"/>
      <w:marTop w:val="0"/>
      <w:marBottom w:val="0"/>
      <w:divBdr>
        <w:top w:val="none" w:sz="0" w:space="0" w:color="auto"/>
        <w:left w:val="none" w:sz="0" w:space="0" w:color="auto"/>
        <w:bottom w:val="none" w:sz="0" w:space="0" w:color="auto"/>
        <w:right w:val="none" w:sz="0" w:space="0" w:color="auto"/>
      </w:divBdr>
    </w:div>
    <w:div w:id="2138791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CA7C30-1420-488E-AAB1-0D4271551A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687</Words>
  <Characters>3783</Characters>
  <Application>Microsoft Office Word</Application>
  <DocSecurity>0</DocSecurity>
  <Lines>31</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2</cp:revision>
  <dcterms:created xsi:type="dcterms:W3CDTF">2017-03-01T12:04:00Z</dcterms:created>
  <dcterms:modified xsi:type="dcterms:W3CDTF">2017-03-01T12:04:00Z</dcterms:modified>
</cp:coreProperties>
</file>