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780A" w:rsidRDefault="0047780A" w:rsidP="0047780A">
      <w:pPr>
        <w:spacing w:after="0" w:line="240" w:lineRule="auto"/>
        <w:rPr>
          <w:rFonts w:eastAsia="Times New Roman" w:cstheme="minorHAnsi"/>
          <w:sz w:val="36"/>
          <w:szCs w:val="36"/>
          <w:lang w:eastAsia="fr-FR" w:bidi="he-IL"/>
        </w:rPr>
      </w:pPr>
      <w:r>
        <w:rPr>
          <w:rFonts w:eastAsia="Times New Roman" w:cstheme="minorHAnsi"/>
          <w:sz w:val="36"/>
          <w:szCs w:val="36"/>
          <w:lang w:eastAsia="fr-FR" w:bidi="he-IL"/>
        </w:rPr>
        <w:t xml:space="preserve">Talmud, </w:t>
      </w:r>
      <w:proofErr w:type="spellStart"/>
      <w:r>
        <w:rPr>
          <w:rFonts w:eastAsia="Times New Roman" w:cstheme="minorHAnsi"/>
          <w:sz w:val="36"/>
          <w:szCs w:val="36"/>
          <w:lang w:eastAsia="fr-FR" w:bidi="he-IL"/>
        </w:rPr>
        <w:t>Lévinas</w:t>
      </w:r>
      <w:proofErr w:type="spellEnd"/>
      <w:r>
        <w:rPr>
          <w:rFonts w:eastAsia="Times New Roman" w:cstheme="minorHAnsi"/>
          <w:sz w:val="36"/>
          <w:szCs w:val="36"/>
          <w:lang w:eastAsia="fr-FR" w:bidi="he-IL"/>
        </w:rPr>
        <w:t xml:space="preserve"> et nous – </w:t>
      </w:r>
      <w:r w:rsidR="00206E8A">
        <w:rPr>
          <w:rFonts w:eastAsia="Times New Roman" w:cstheme="minorHAnsi"/>
          <w:sz w:val="36"/>
          <w:szCs w:val="36"/>
          <w:lang w:eastAsia="fr-FR" w:bidi="he-IL"/>
        </w:rPr>
        <w:t>Quel arbitre pour un nouveau départ</w:t>
      </w:r>
      <w:r>
        <w:rPr>
          <w:rFonts w:eastAsia="Times New Roman" w:cstheme="minorHAnsi"/>
          <w:sz w:val="36"/>
          <w:szCs w:val="36"/>
          <w:lang w:eastAsia="fr-FR" w:bidi="he-IL"/>
        </w:rPr>
        <w:t xml:space="preserve"> ? </w:t>
      </w:r>
    </w:p>
    <w:p w:rsidR="00284BC3" w:rsidRPr="0047780A" w:rsidRDefault="0047780A" w:rsidP="0047780A">
      <w:pPr>
        <w:spacing w:after="0" w:line="240" w:lineRule="auto"/>
        <w:rPr>
          <w:rFonts w:cstheme="minorHAnsi"/>
          <w:sz w:val="24"/>
          <w:szCs w:val="24"/>
          <w:rtl/>
          <w:lang w:bidi="he-IL"/>
        </w:rPr>
      </w:pPr>
      <w:r w:rsidRPr="0047780A">
        <w:rPr>
          <w:rFonts w:eastAsia="Times New Roman" w:cstheme="minorHAnsi"/>
          <w:sz w:val="24"/>
          <w:szCs w:val="24"/>
          <w:lang w:eastAsia="fr-FR" w:bidi="he-IL"/>
        </w:rPr>
        <w:t>A côté du Talmud, nous suivrons les r</w:t>
      </w:r>
      <w:r>
        <w:rPr>
          <w:rFonts w:eastAsia="Times New Roman" w:cstheme="minorHAnsi"/>
          <w:sz w:val="24"/>
          <w:szCs w:val="24"/>
          <w:lang w:eastAsia="fr-FR" w:bidi="he-IL"/>
        </w:rPr>
        <w:t>ai</w:t>
      </w:r>
      <w:r w:rsidRPr="0047780A">
        <w:rPr>
          <w:rFonts w:eastAsia="Times New Roman" w:cstheme="minorHAnsi"/>
          <w:sz w:val="24"/>
          <w:szCs w:val="24"/>
          <w:lang w:eastAsia="fr-FR" w:bidi="he-IL"/>
        </w:rPr>
        <w:t>sonnements des pages</w:t>
      </w:r>
      <w:r w:rsidR="006A17F7" w:rsidRPr="0047780A">
        <w:rPr>
          <w:rFonts w:eastAsia="Times New Roman" w:cstheme="minorHAnsi"/>
          <w:sz w:val="24"/>
          <w:szCs w:val="24"/>
          <w:lang w:eastAsia="fr-FR" w:bidi="he-IL"/>
        </w:rPr>
        <w:t xml:space="preserve"> 40 </w:t>
      </w:r>
      <w:r w:rsidRPr="0047780A">
        <w:rPr>
          <w:rFonts w:eastAsia="Times New Roman" w:cstheme="minorHAnsi"/>
          <w:sz w:val="24"/>
          <w:szCs w:val="24"/>
          <w:lang w:eastAsia="fr-FR" w:bidi="he-IL"/>
        </w:rPr>
        <w:t>à</w:t>
      </w:r>
      <w:r w:rsidR="006A17F7" w:rsidRPr="0047780A">
        <w:rPr>
          <w:rFonts w:eastAsia="Times New Roman" w:cstheme="minorHAnsi"/>
          <w:sz w:val="24"/>
          <w:szCs w:val="24"/>
          <w:lang w:eastAsia="fr-FR" w:bidi="he-IL"/>
        </w:rPr>
        <w:t xml:space="preserve"> 45</w:t>
      </w:r>
      <w:r w:rsidRPr="0047780A">
        <w:rPr>
          <w:rFonts w:eastAsia="Times New Roman" w:cstheme="minorHAnsi"/>
          <w:sz w:val="24"/>
          <w:szCs w:val="24"/>
          <w:lang w:eastAsia="fr-FR" w:bidi="he-IL"/>
        </w:rPr>
        <w:t xml:space="preserve"> des Lectures Talmudiques.</w:t>
      </w:r>
    </w:p>
    <w:p w:rsidR="00EB4DA0" w:rsidRDefault="00EB4DA0" w:rsidP="005B725B">
      <w:pPr>
        <w:spacing w:after="0" w:line="240" w:lineRule="auto"/>
        <w:rPr>
          <w:rFonts w:cstheme="minorHAnsi"/>
          <w:sz w:val="24"/>
          <w:szCs w:val="24"/>
          <w:lang w:bidi="he-IL"/>
        </w:rPr>
      </w:pPr>
    </w:p>
    <w:tbl>
      <w:tblPr>
        <w:tblStyle w:val="Grilledutableau"/>
        <w:tblpPr w:leftFromText="141" w:rightFromText="141" w:vertAnchor="text" w:horzAnchor="margin" w:tblpY="-3"/>
        <w:tblW w:w="0" w:type="auto"/>
        <w:tblLook w:val="04A0" w:firstRow="1" w:lastRow="0" w:firstColumn="1" w:lastColumn="0" w:noHBand="0" w:noVBand="1"/>
      </w:tblPr>
      <w:tblGrid>
        <w:gridCol w:w="6091"/>
        <w:gridCol w:w="4365"/>
      </w:tblGrid>
      <w:tr w:rsidR="0047780A" w:rsidRPr="003B01B9" w:rsidTr="0047780A">
        <w:tc>
          <w:tcPr>
            <w:tcW w:w="6091" w:type="dxa"/>
          </w:tcPr>
          <w:p w:rsidR="0047780A" w:rsidRPr="00906CD5" w:rsidRDefault="0047780A" w:rsidP="0047780A">
            <w:pPr>
              <w:jc w:val="both"/>
              <w:rPr>
                <w:rFonts w:cstheme="minorHAnsi"/>
                <w:sz w:val="24"/>
                <w:szCs w:val="24"/>
                <w:lang w:bidi="he-IL"/>
              </w:rPr>
            </w:pPr>
            <w:r w:rsidRPr="00906CD5">
              <w:rPr>
                <w:rFonts w:cstheme="minorHAnsi" w:hint="cs"/>
                <w:sz w:val="24"/>
                <w:szCs w:val="24"/>
                <w:lang w:bidi="he-IL"/>
              </w:rPr>
              <w:t>T</w:t>
            </w:r>
            <w:r w:rsidRPr="00906CD5">
              <w:rPr>
                <w:rFonts w:cstheme="minorHAnsi"/>
                <w:sz w:val="24"/>
                <w:szCs w:val="24"/>
                <w:lang w:bidi="he-IL"/>
              </w:rPr>
              <w:t>almud Yoma 87a</w:t>
            </w:r>
          </w:p>
          <w:p w:rsidR="0047780A" w:rsidRPr="00906CD5" w:rsidRDefault="0047780A" w:rsidP="0047780A">
            <w:pPr>
              <w:jc w:val="both"/>
              <w:rPr>
                <w:rFonts w:cstheme="minorHAnsi"/>
                <w:sz w:val="24"/>
                <w:szCs w:val="24"/>
                <w:lang w:bidi="he-IL"/>
              </w:rPr>
            </w:pPr>
            <w:r w:rsidRPr="00906CD5">
              <w:rPr>
                <w:rFonts w:cstheme="minorHAnsi"/>
                <w:sz w:val="24"/>
                <w:szCs w:val="24"/>
                <w:lang w:bidi="he-IL"/>
              </w:rPr>
              <w:t xml:space="preserve">Rabbi </w:t>
            </w:r>
            <w:proofErr w:type="spellStart"/>
            <w:r w:rsidRPr="00906CD5">
              <w:rPr>
                <w:rFonts w:cstheme="minorHAnsi"/>
                <w:sz w:val="24"/>
                <w:szCs w:val="24"/>
                <w:lang w:bidi="he-IL"/>
              </w:rPr>
              <w:t>Yosef</w:t>
            </w:r>
            <w:proofErr w:type="spellEnd"/>
            <w:r w:rsidRPr="00906CD5">
              <w:rPr>
                <w:rFonts w:cstheme="minorHAnsi"/>
                <w:sz w:val="24"/>
                <w:szCs w:val="24"/>
                <w:lang w:bidi="he-IL"/>
              </w:rPr>
              <w:t xml:space="preserve"> bar </w:t>
            </w:r>
            <w:proofErr w:type="spellStart"/>
            <w:r w:rsidRPr="00906CD5">
              <w:rPr>
                <w:rFonts w:cstheme="minorHAnsi"/>
                <w:sz w:val="24"/>
                <w:szCs w:val="24"/>
                <w:lang w:bidi="he-IL"/>
              </w:rPr>
              <w:t>Habo</w:t>
            </w:r>
            <w:proofErr w:type="spellEnd"/>
            <w:r w:rsidRPr="00906CD5">
              <w:rPr>
                <w:rFonts w:cstheme="minorHAnsi"/>
                <w:sz w:val="24"/>
                <w:szCs w:val="24"/>
                <w:lang w:bidi="he-IL"/>
              </w:rPr>
              <w:t xml:space="preserve"> a objecté à Rabi </w:t>
            </w:r>
            <w:proofErr w:type="spellStart"/>
            <w:r w:rsidRPr="00906CD5">
              <w:rPr>
                <w:rFonts w:cstheme="minorHAnsi"/>
                <w:sz w:val="24"/>
                <w:szCs w:val="24"/>
                <w:lang w:bidi="he-IL"/>
              </w:rPr>
              <w:t>Abahou</w:t>
            </w:r>
            <w:proofErr w:type="spellEnd"/>
            <w:r w:rsidRPr="00906CD5">
              <w:rPr>
                <w:rFonts w:cstheme="minorHAnsi"/>
                <w:sz w:val="24"/>
                <w:szCs w:val="24"/>
                <w:lang w:bidi="he-IL"/>
              </w:rPr>
              <w:t xml:space="preserve"> les fautes qui sont entre </w:t>
            </w:r>
            <w:proofErr w:type="spellStart"/>
            <w:r w:rsidRPr="00906CD5">
              <w:rPr>
                <w:rFonts w:cstheme="minorHAnsi"/>
                <w:sz w:val="24"/>
                <w:szCs w:val="24"/>
                <w:lang w:bidi="he-IL"/>
              </w:rPr>
              <w:t>l’adam</w:t>
            </w:r>
            <w:proofErr w:type="spellEnd"/>
            <w:r w:rsidRPr="00906CD5">
              <w:rPr>
                <w:rFonts w:cstheme="minorHAnsi"/>
                <w:sz w:val="24"/>
                <w:szCs w:val="24"/>
                <w:lang w:bidi="he-IL"/>
              </w:rPr>
              <w:t xml:space="preserve"> et son ami YOH"K ne recouvre pas et c’est ce qui est écrit si un homme faute envers un homme </w:t>
            </w:r>
            <w:proofErr w:type="spellStart"/>
            <w:r w:rsidRPr="00906CD5">
              <w:rPr>
                <w:rFonts w:cstheme="minorHAnsi"/>
                <w:sz w:val="24"/>
                <w:szCs w:val="24"/>
                <w:lang w:bidi="he-IL"/>
              </w:rPr>
              <w:t>élohim</w:t>
            </w:r>
            <w:proofErr w:type="spellEnd"/>
            <w:r w:rsidRPr="00906CD5">
              <w:rPr>
                <w:rFonts w:cstheme="minorHAnsi"/>
                <w:sz w:val="24"/>
                <w:szCs w:val="24"/>
                <w:lang w:bidi="he-IL"/>
              </w:rPr>
              <w:t xml:space="preserve"> intercède qu’est-ce que c’est </w:t>
            </w:r>
            <w:proofErr w:type="spellStart"/>
            <w:r w:rsidRPr="00906CD5">
              <w:rPr>
                <w:rFonts w:cstheme="minorHAnsi"/>
                <w:sz w:val="24"/>
                <w:szCs w:val="24"/>
                <w:lang w:bidi="he-IL"/>
              </w:rPr>
              <w:t>élohim</w:t>
            </w:r>
            <w:proofErr w:type="spellEnd"/>
            <w:r w:rsidRPr="00906CD5">
              <w:rPr>
                <w:rFonts w:cstheme="minorHAnsi"/>
                <w:sz w:val="24"/>
                <w:szCs w:val="24"/>
                <w:lang w:bidi="he-IL"/>
              </w:rPr>
              <w:t xml:space="preserve"> un juge si c’est ainsi je dis lis la fin et si un homme faute envers </w:t>
            </w:r>
            <w:proofErr w:type="spellStart"/>
            <w:r w:rsidRPr="00906CD5">
              <w:rPr>
                <w:rFonts w:cstheme="minorHAnsi"/>
                <w:sz w:val="24"/>
                <w:szCs w:val="24"/>
                <w:lang w:bidi="he-IL"/>
              </w:rPr>
              <w:t>élohim</w:t>
            </w:r>
            <w:proofErr w:type="spellEnd"/>
            <w:r w:rsidRPr="00906CD5">
              <w:rPr>
                <w:rFonts w:cstheme="minorHAnsi"/>
                <w:sz w:val="24"/>
                <w:szCs w:val="24"/>
                <w:lang w:bidi="he-IL"/>
              </w:rPr>
              <w:t xml:space="preserve"> qui intercèdera pour lui comme il est dit si un homme faute envers un homme et </w:t>
            </w:r>
            <w:proofErr w:type="spellStart"/>
            <w:r w:rsidRPr="00906CD5">
              <w:rPr>
                <w:rFonts w:cstheme="minorHAnsi"/>
                <w:sz w:val="24"/>
                <w:szCs w:val="24"/>
                <w:lang w:bidi="he-IL"/>
              </w:rPr>
              <w:t>elohim</w:t>
            </w:r>
            <w:proofErr w:type="spellEnd"/>
            <w:r w:rsidRPr="00906CD5">
              <w:rPr>
                <w:rFonts w:cstheme="minorHAnsi"/>
                <w:sz w:val="24"/>
                <w:szCs w:val="24"/>
                <w:lang w:bidi="he-IL"/>
              </w:rPr>
              <w:t xml:space="preserve"> intercède pour lui il lui pardonnera et si c’est vers l’Eternel que l’homme faute qui intercédera pour lui la </w:t>
            </w:r>
            <w:proofErr w:type="spellStart"/>
            <w:r w:rsidRPr="00906CD5">
              <w:rPr>
                <w:rFonts w:cstheme="minorHAnsi"/>
                <w:sz w:val="24"/>
                <w:szCs w:val="24"/>
                <w:lang w:bidi="he-IL"/>
              </w:rPr>
              <w:t>téchouva</w:t>
            </w:r>
            <w:proofErr w:type="spellEnd"/>
            <w:r w:rsidRPr="00906CD5">
              <w:rPr>
                <w:rFonts w:cstheme="minorHAnsi"/>
                <w:sz w:val="24"/>
                <w:szCs w:val="24"/>
                <w:lang w:bidi="he-IL"/>
              </w:rPr>
              <w:t xml:space="preserve"> et les bonnes actions</w:t>
            </w:r>
          </w:p>
          <w:p w:rsidR="0047780A" w:rsidRDefault="0047780A" w:rsidP="0047780A">
            <w:pPr>
              <w:jc w:val="both"/>
              <w:rPr>
                <w:rFonts w:cstheme="minorHAnsi"/>
                <w:sz w:val="24"/>
                <w:szCs w:val="24"/>
                <w:lang w:bidi="he-IL"/>
              </w:rPr>
            </w:pPr>
            <w:r w:rsidRPr="00906CD5">
              <w:rPr>
                <w:rFonts w:cstheme="minorHAnsi"/>
                <w:sz w:val="24"/>
                <w:szCs w:val="24"/>
                <w:lang w:bidi="he-IL"/>
              </w:rPr>
              <w:t xml:space="preserve">Rabbi </w:t>
            </w:r>
            <w:proofErr w:type="spellStart"/>
            <w:r w:rsidRPr="00906CD5">
              <w:rPr>
                <w:rFonts w:cstheme="minorHAnsi"/>
                <w:sz w:val="24"/>
                <w:szCs w:val="24"/>
                <w:lang w:bidi="he-IL"/>
              </w:rPr>
              <w:t>ItsHak</w:t>
            </w:r>
            <w:proofErr w:type="spellEnd"/>
            <w:r w:rsidRPr="00906CD5">
              <w:rPr>
                <w:rFonts w:cstheme="minorHAnsi"/>
                <w:sz w:val="24"/>
                <w:szCs w:val="24"/>
                <w:lang w:bidi="he-IL"/>
              </w:rPr>
              <w:t xml:space="preserve"> a dit toute personne qui provoque son ami même en paroles doit l’apaiser comme il est dit mon fils 1 Mon fils, si tu t'es porté garant pour ton prochain, si tu as engagé ta parole pour un étranger, 2 tu es pris au piège de tes </w:t>
            </w:r>
            <w:proofErr w:type="gramStart"/>
            <w:r w:rsidRPr="00906CD5">
              <w:rPr>
                <w:rFonts w:cstheme="minorHAnsi"/>
                <w:sz w:val="24"/>
                <w:szCs w:val="24"/>
                <w:lang w:bidi="he-IL"/>
              </w:rPr>
              <w:t>promesses;</w:t>
            </w:r>
            <w:proofErr w:type="gramEnd"/>
            <w:r w:rsidRPr="00906CD5">
              <w:rPr>
                <w:rFonts w:cstheme="minorHAnsi"/>
                <w:sz w:val="24"/>
                <w:szCs w:val="24"/>
                <w:lang w:bidi="he-IL"/>
              </w:rPr>
              <w:t xml:space="preserve"> tu es devenu le prisonnier de ta parole. 3 Fais donc ceci, mon fils, pour recouvrer ta liberté, puisque tu es tombé au pouvoir </w:t>
            </w:r>
            <w:proofErr w:type="gramStart"/>
            <w:r w:rsidRPr="00906CD5">
              <w:rPr>
                <w:rFonts w:cstheme="minorHAnsi"/>
                <w:sz w:val="24"/>
                <w:szCs w:val="24"/>
                <w:lang w:bidi="he-IL"/>
              </w:rPr>
              <w:t>d'autrui:</w:t>
            </w:r>
            <w:proofErr w:type="gramEnd"/>
            <w:r w:rsidRPr="00906CD5">
              <w:rPr>
                <w:rFonts w:cstheme="minorHAnsi"/>
                <w:sz w:val="24"/>
                <w:szCs w:val="24"/>
                <w:lang w:bidi="he-IL"/>
              </w:rPr>
              <w:t xml:space="preserve"> va, insiste avec énergie et livre un assaut à ton prochain si tu as de l’argent délie pour lui ta main et si non multiplie sur lui les amis.</w:t>
            </w:r>
          </w:p>
          <w:p w:rsidR="0047780A" w:rsidRDefault="0047780A" w:rsidP="0047780A">
            <w:pPr>
              <w:jc w:val="both"/>
              <w:rPr>
                <w:rFonts w:cstheme="minorHAnsi"/>
                <w:sz w:val="24"/>
                <w:szCs w:val="24"/>
                <w:lang w:bidi="he-IL"/>
              </w:rPr>
            </w:pPr>
          </w:p>
          <w:p w:rsidR="0047780A" w:rsidRDefault="0047780A" w:rsidP="0047780A">
            <w:pPr>
              <w:jc w:val="both"/>
              <w:rPr>
                <w:rFonts w:cstheme="minorHAnsi"/>
                <w:sz w:val="24"/>
                <w:szCs w:val="24"/>
                <w:lang w:bidi="he-IL"/>
              </w:rPr>
            </w:pPr>
            <w:proofErr w:type="spellStart"/>
            <w:r>
              <w:rPr>
                <w:rFonts w:cstheme="minorHAnsi"/>
                <w:sz w:val="24"/>
                <w:szCs w:val="24"/>
                <w:lang w:bidi="he-IL"/>
              </w:rPr>
              <w:t>Rav</w:t>
            </w:r>
            <w:proofErr w:type="spellEnd"/>
            <w:r>
              <w:rPr>
                <w:rFonts w:cstheme="minorHAnsi"/>
                <w:sz w:val="24"/>
                <w:szCs w:val="24"/>
                <w:lang w:bidi="he-IL"/>
              </w:rPr>
              <w:t xml:space="preserve"> </w:t>
            </w:r>
            <w:proofErr w:type="spellStart"/>
            <w:r>
              <w:rPr>
                <w:rFonts w:cstheme="minorHAnsi"/>
                <w:sz w:val="24"/>
                <w:szCs w:val="24"/>
                <w:lang w:bidi="he-IL"/>
              </w:rPr>
              <w:t>Hisda</w:t>
            </w:r>
            <w:proofErr w:type="spellEnd"/>
            <w:r>
              <w:rPr>
                <w:rFonts w:cstheme="minorHAnsi"/>
                <w:sz w:val="24"/>
                <w:szCs w:val="24"/>
                <w:lang w:bidi="he-IL"/>
              </w:rPr>
              <w:t xml:space="preserve"> a dit et il faut l’apaiser avec trois rangs de trois fils d’Adam comme il est dit </w:t>
            </w:r>
          </w:p>
          <w:p w:rsidR="0047780A" w:rsidRDefault="0047780A" w:rsidP="0047780A">
            <w:pPr>
              <w:jc w:val="both"/>
              <w:rPr>
                <w:rFonts w:cstheme="minorHAnsi"/>
                <w:sz w:val="24"/>
                <w:szCs w:val="24"/>
                <w:lang w:bidi="he-IL"/>
              </w:rPr>
            </w:pPr>
            <w:r w:rsidRPr="00AD4901">
              <w:rPr>
                <w:rFonts w:cstheme="minorHAnsi"/>
                <w:sz w:val="24"/>
                <w:szCs w:val="24"/>
                <w:lang w:bidi="he-IL"/>
              </w:rPr>
              <w:t xml:space="preserve">Celui-ci promène ses regards sur les hommes et </w:t>
            </w:r>
            <w:proofErr w:type="gramStart"/>
            <w:r w:rsidRPr="00AD4901">
              <w:rPr>
                <w:rFonts w:cstheme="minorHAnsi"/>
                <w:sz w:val="24"/>
                <w:szCs w:val="24"/>
                <w:lang w:bidi="he-IL"/>
              </w:rPr>
              <w:t>dit:</w:t>
            </w:r>
            <w:proofErr w:type="gramEnd"/>
            <w:r w:rsidRPr="00AD4901">
              <w:rPr>
                <w:rFonts w:cstheme="minorHAnsi"/>
                <w:sz w:val="24"/>
                <w:szCs w:val="24"/>
                <w:lang w:bidi="he-IL"/>
              </w:rPr>
              <w:t xml:space="preserve"> </w:t>
            </w:r>
            <w:r>
              <w:rPr>
                <w:rFonts w:cstheme="minorHAnsi"/>
                <w:sz w:val="24"/>
                <w:szCs w:val="24"/>
                <w:lang w:bidi="he-IL"/>
              </w:rPr>
              <w:t>« </w:t>
            </w:r>
            <w:r w:rsidRPr="00AD4901">
              <w:rPr>
                <w:rFonts w:cstheme="minorHAnsi"/>
                <w:sz w:val="24"/>
                <w:szCs w:val="24"/>
                <w:lang w:bidi="he-IL"/>
              </w:rPr>
              <w:t>J'avais péché, violé le droit, et cela n'était pas bien de ma part.</w:t>
            </w:r>
            <w:r>
              <w:rPr>
                <w:rFonts w:cstheme="minorHAnsi"/>
                <w:sz w:val="24"/>
                <w:szCs w:val="24"/>
                <w:lang w:bidi="he-IL"/>
              </w:rPr>
              <w:t> »</w:t>
            </w:r>
          </w:p>
          <w:p w:rsidR="0047780A" w:rsidRPr="00BA6193" w:rsidRDefault="0047780A" w:rsidP="0047780A">
            <w:pPr>
              <w:jc w:val="both"/>
              <w:rPr>
                <w:rFonts w:cstheme="minorHAnsi" w:hint="cs"/>
                <w:sz w:val="24"/>
                <w:szCs w:val="24"/>
                <w:rtl/>
                <w:lang w:bidi="he-IL"/>
              </w:rPr>
            </w:pPr>
            <w:r w:rsidRPr="00BA6193">
              <w:rPr>
                <w:rFonts w:cstheme="minorHAnsi"/>
                <w:sz w:val="24"/>
                <w:szCs w:val="24"/>
                <w:lang w:bidi="he-IL"/>
              </w:rPr>
              <w:t xml:space="preserve">Rabbi </w:t>
            </w:r>
            <w:proofErr w:type="spellStart"/>
            <w:r w:rsidRPr="00BA6193">
              <w:rPr>
                <w:rFonts w:cstheme="minorHAnsi"/>
                <w:sz w:val="24"/>
                <w:szCs w:val="24"/>
                <w:lang w:bidi="he-IL"/>
              </w:rPr>
              <w:t>Yossi</w:t>
            </w:r>
            <w:proofErr w:type="spellEnd"/>
            <w:r w:rsidRPr="00BA6193">
              <w:rPr>
                <w:rFonts w:cstheme="minorHAnsi"/>
                <w:sz w:val="24"/>
                <w:szCs w:val="24"/>
                <w:lang w:bidi="he-IL"/>
              </w:rPr>
              <w:t xml:space="preserve"> Bar </w:t>
            </w:r>
            <w:proofErr w:type="spellStart"/>
            <w:r w:rsidRPr="00BA6193">
              <w:rPr>
                <w:rFonts w:cstheme="minorHAnsi"/>
                <w:sz w:val="24"/>
                <w:szCs w:val="24"/>
                <w:lang w:bidi="he-IL"/>
              </w:rPr>
              <w:t>Hanina</w:t>
            </w:r>
            <w:proofErr w:type="spellEnd"/>
            <w:r w:rsidRPr="00BA6193">
              <w:rPr>
                <w:rFonts w:cstheme="minorHAnsi"/>
                <w:sz w:val="24"/>
                <w:szCs w:val="24"/>
                <w:lang w:bidi="he-IL"/>
              </w:rPr>
              <w:t xml:space="preserve"> a dit tout </w:t>
            </w:r>
            <w:r>
              <w:rPr>
                <w:rFonts w:cstheme="minorHAnsi"/>
                <w:sz w:val="24"/>
                <w:szCs w:val="24"/>
                <w:lang w:bidi="he-IL"/>
              </w:rPr>
              <w:t xml:space="preserve">qui demande pardon de son ami ne lui demandera pas plus de trois fois comme il est dit je te prie porte je te prie et maintenant porte je te prie et </w:t>
            </w:r>
            <w:proofErr w:type="gramStart"/>
            <w:r>
              <w:rPr>
                <w:rFonts w:cstheme="minorHAnsi"/>
                <w:sz w:val="24"/>
                <w:szCs w:val="24"/>
                <w:lang w:bidi="he-IL"/>
              </w:rPr>
              <w:t>si il</w:t>
            </w:r>
            <w:proofErr w:type="gramEnd"/>
            <w:r>
              <w:rPr>
                <w:rFonts w:cstheme="minorHAnsi"/>
                <w:sz w:val="24"/>
                <w:szCs w:val="24"/>
                <w:lang w:bidi="he-IL"/>
              </w:rPr>
              <w:t xml:space="preserve"> est mort il amène dix fils d’Adam et les fait se tenir sur sa tombe et dit j’ai fauté envers l’Eternel la force d’Israël et devant untel et je l’ai blessé.</w:t>
            </w:r>
          </w:p>
        </w:tc>
        <w:tc>
          <w:tcPr>
            <w:tcW w:w="4365" w:type="dxa"/>
          </w:tcPr>
          <w:p w:rsidR="0047780A" w:rsidRDefault="0047780A" w:rsidP="0047780A">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r w:rsidRPr="00480264">
              <w:rPr>
                <w:rFonts w:asciiTheme="majorBidi" w:hAnsiTheme="majorBidi"/>
                <w:b w:val="0"/>
                <w:bCs w:val="0"/>
                <w:color w:val="222222"/>
                <w:sz w:val="28"/>
                <w:szCs w:val="28"/>
                <w:shd w:val="clear" w:color="auto" w:fill="FFFFFF"/>
                <w:rtl/>
              </w:rPr>
              <w:t xml:space="preserve">רמי ליה רב יוסף בר חבו לרבי אבהו עבירות שבין אדם לחבירו אין יוה"כ מכפר והא כתיב (שמואל א ב) אם יחטא איש לאיש ופללו אלהים מאן אלהים דיינא אי הכי אימא סיפא ואם לה' יחטא איש מי יתפלל לו הכי קאמר אם יחטא איש לאיש ופללו אלהים ימחול לו ואם לה' יחטא איש מי יתפלל בעדו תשובה ומעשים טובים </w:t>
            </w:r>
          </w:p>
          <w:p w:rsidR="0047780A" w:rsidRDefault="0047780A" w:rsidP="0047780A">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r w:rsidRPr="00480264">
              <w:rPr>
                <w:rFonts w:asciiTheme="majorBidi" w:hAnsiTheme="majorBidi"/>
                <w:b w:val="0"/>
                <w:bCs w:val="0"/>
                <w:color w:val="222222"/>
                <w:sz w:val="28"/>
                <w:szCs w:val="28"/>
                <w:shd w:val="clear" w:color="auto" w:fill="FFFFFF"/>
                <w:rtl/>
              </w:rPr>
              <w:t xml:space="preserve">אמר ר' יצחק כל המקניט את חבירו אפילו בדברים צריך לפייסו שנאמר (משלי ו) </w:t>
            </w:r>
            <w:r w:rsidRPr="00432B89">
              <w:rPr>
                <w:rFonts w:asciiTheme="majorBidi" w:hAnsiTheme="majorBidi"/>
                <w:b w:val="0"/>
                <w:bCs w:val="0"/>
                <w:color w:val="222222"/>
                <w:sz w:val="28"/>
                <w:szCs w:val="28"/>
                <w:shd w:val="clear" w:color="auto" w:fill="FFFFFF"/>
                <w:rtl/>
              </w:rPr>
              <w:t>בְּנִי אִם עָרַבְתָּ לְרֵעֶךָ תָּקַעְתָּ לַזָּר כַּפֶּיךָ נוֹקַשְׁתָּ בְאִמְרֵי פִיךָ נִלְכַּדְתָּ בְּאִמְרֵי פִיךָ עֲשֵׂה זֹאת אֵפוֹא בְּנִי וְהִנָּצֵל כִּי בָאתָ בְכַף רֵעֶךָ לֵךְ הִתְרַפֵּס וּרְהַב רֵעֶיךָ</w:t>
            </w:r>
            <w:r w:rsidRPr="00480264">
              <w:rPr>
                <w:rFonts w:asciiTheme="majorBidi" w:hAnsiTheme="majorBidi"/>
                <w:b w:val="0"/>
                <w:bCs w:val="0"/>
                <w:color w:val="222222"/>
                <w:sz w:val="28"/>
                <w:szCs w:val="28"/>
                <w:shd w:val="clear" w:color="auto" w:fill="FFFFFF"/>
                <w:rtl/>
              </w:rPr>
              <w:t xml:space="preserve"> אם ממון יש בידך התר לו פסת יד ואם לאו הרבה עליו ריעים</w:t>
            </w:r>
          </w:p>
          <w:p w:rsidR="0047780A" w:rsidRDefault="0047780A" w:rsidP="0047780A">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p>
          <w:p w:rsidR="0047780A" w:rsidRDefault="0047780A" w:rsidP="0047780A">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r w:rsidRPr="00F32DCB">
              <w:rPr>
                <w:rFonts w:asciiTheme="majorBidi" w:hAnsiTheme="majorBidi"/>
                <w:b w:val="0"/>
                <w:bCs w:val="0"/>
                <w:color w:val="222222"/>
                <w:sz w:val="28"/>
                <w:szCs w:val="28"/>
                <w:shd w:val="clear" w:color="auto" w:fill="FFFFFF"/>
                <w:rtl/>
              </w:rPr>
              <w:t xml:space="preserve">[אמר] רב חסדא וצריך לפייסו בשלש שורות של שלשה בני אדם שנאמר (איוב לג) </w:t>
            </w:r>
            <w:r>
              <w:rPr>
                <w:rFonts w:asciiTheme="majorBidi" w:hAnsiTheme="majorBidi"/>
                <w:b w:val="0"/>
                <w:bCs w:val="0"/>
                <w:color w:val="222222"/>
                <w:sz w:val="28"/>
                <w:szCs w:val="28"/>
                <w:shd w:val="clear" w:color="auto" w:fill="FFFFFF"/>
              </w:rPr>
              <w:t xml:space="preserve">  </w:t>
            </w:r>
            <w:r w:rsidRPr="00AD4901">
              <w:rPr>
                <w:rFonts w:asciiTheme="majorBidi" w:hAnsiTheme="majorBidi"/>
                <w:b w:val="0"/>
                <w:bCs w:val="0"/>
                <w:color w:val="222222"/>
                <w:sz w:val="28"/>
                <w:szCs w:val="28"/>
                <w:shd w:val="clear" w:color="auto" w:fill="FFFFFF"/>
                <w:rtl/>
              </w:rPr>
              <w:t>יָשֹׁר, עַל-אֲנָשִׁים, וַיֹּאמֶר, חָטָאתִי וְיָשָׁר הֶעֱוֵיתִי; וְלֹא-שָׁוָה לִי</w:t>
            </w:r>
          </w:p>
          <w:p w:rsidR="0047780A" w:rsidRPr="00906CD5" w:rsidRDefault="0047780A" w:rsidP="0047780A">
            <w:pPr>
              <w:pStyle w:val="Titre3"/>
              <w:bidi/>
              <w:spacing w:before="0" w:beforeAutospacing="0" w:after="0" w:afterAutospacing="0"/>
              <w:outlineLvl w:val="2"/>
              <w:rPr>
                <w:rFonts w:asciiTheme="majorBidi" w:hAnsiTheme="majorBidi"/>
                <w:b w:val="0"/>
                <w:bCs w:val="0"/>
                <w:color w:val="222222"/>
                <w:sz w:val="28"/>
                <w:szCs w:val="28"/>
                <w:shd w:val="clear" w:color="auto" w:fill="FFFFFF"/>
              </w:rPr>
            </w:pPr>
            <w:r w:rsidRPr="00F32DCB">
              <w:rPr>
                <w:rFonts w:asciiTheme="majorBidi" w:hAnsiTheme="majorBidi"/>
                <w:b w:val="0"/>
                <w:bCs w:val="0"/>
                <w:color w:val="222222"/>
                <w:sz w:val="28"/>
                <w:szCs w:val="28"/>
                <w:shd w:val="clear" w:color="auto" w:fill="FFFFFF"/>
                <w:rtl/>
              </w:rPr>
              <w:t xml:space="preserve"> [אמר] ר' יוסי בר חנינא כל המבקש מטו מחבירו אל יבקש ממנו יותר משלש פעמים שנאמר (בראשית נ) אנא שא נא ועתה שא נא ואם מת מביא עשרה בני אדם ומעמידן על קברו ואומר חטאתי לה' אלהי ישראל ולפלוני שחבלתי בו </w:t>
            </w:r>
          </w:p>
        </w:tc>
      </w:tr>
    </w:tbl>
    <w:p w:rsidR="0047780A" w:rsidRDefault="0047780A" w:rsidP="005B725B">
      <w:pPr>
        <w:spacing w:after="0" w:line="240" w:lineRule="auto"/>
        <w:rPr>
          <w:rFonts w:cstheme="minorHAnsi"/>
          <w:sz w:val="24"/>
          <w:szCs w:val="24"/>
          <w:lang w:bidi="he-IL"/>
        </w:rPr>
      </w:pPr>
    </w:p>
    <w:p w:rsidR="0047780A" w:rsidRDefault="0047780A" w:rsidP="005B725B">
      <w:pPr>
        <w:spacing w:after="0" w:line="240" w:lineRule="auto"/>
        <w:rPr>
          <w:rFonts w:cstheme="minorHAnsi"/>
          <w:sz w:val="24"/>
          <w:szCs w:val="24"/>
          <w:lang w:bidi="he-IL"/>
        </w:rPr>
      </w:pPr>
    </w:p>
    <w:p w:rsidR="0047780A" w:rsidRPr="003B01B9" w:rsidRDefault="0047780A" w:rsidP="005B725B">
      <w:pPr>
        <w:spacing w:after="0" w:line="240" w:lineRule="auto"/>
        <w:rPr>
          <w:rFonts w:cstheme="minorHAnsi"/>
          <w:sz w:val="24"/>
          <w:szCs w:val="24"/>
          <w:lang w:bidi="he-IL"/>
        </w:rPr>
      </w:pPr>
      <w:r>
        <w:rPr>
          <w:rFonts w:cstheme="minorHAnsi"/>
          <w:sz w:val="24"/>
          <w:szCs w:val="24"/>
          <w:lang w:bidi="he-IL"/>
        </w:rPr>
        <w:t xml:space="preserve"> Voir le verso pour quelques extraits du livre.</w:t>
      </w:r>
    </w:p>
    <w:p w:rsidR="00665386" w:rsidRDefault="00BA6193" w:rsidP="00EC6B86">
      <w:pPr>
        <w:rPr>
          <w:rFonts w:cstheme="minorHAnsi"/>
          <w:lang w:bidi="he-IL"/>
        </w:rPr>
      </w:pPr>
      <w:r>
        <w:rPr>
          <w:noProof/>
        </w:rPr>
        <w:lastRenderedPageBreak/>
        <w:drawing>
          <wp:anchor distT="0" distB="0" distL="114300" distR="114300" simplePos="0" relativeHeight="251663360" behindDoc="0" locked="0" layoutInCell="1" allowOverlap="1">
            <wp:simplePos x="0" y="0"/>
            <wp:positionH relativeFrom="margin">
              <wp:posOffset>3365500</wp:posOffset>
            </wp:positionH>
            <wp:positionV relativeFrom="paragraph">
              <wp:posOffset>4783455</wp:posOffset>
            </wp:positionV>
            <wp:extent cx="3328670" cy="4438015"/>
            <wp:effectExtent l="0" t="0" r="5080" b="63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28670" cy="4438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simplePos x="0" y="0"/>
            <wp:positionH relativeFrom="margin">
              <wp:align>right</wp:align>
            </wp:positionH>
            <wp:positionV relativeFrom="paragraph">
              <wp:posOffset>612140</wp:posOffset>
            </wp:positionV>
            <wp:extent cx="4432300" cy="3324225"/>
            <wp:effectExtent l="1587" t="0" r="7938" b="7937"/>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4432300" cy="33242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GoBack"/>
      <w:r>
        <w:rPr>
          <w:noProof/>
        </w:rPr>
        <w:drawing>
          <wp:anchor distT="0" distB="0" distL="114300" distR="114300" simplePos="0" relativeHeight="251659264" behindDoc="0" locked="0" layoutInCell="1" allowOverlap="1">
            <wp:simplePos x="0" y="0"/>
            <wp:positionH relativeFrom="margin">
              <wp:posOffset>-133350</wp:posOffset>
            </wp:positionH>
            <wp:positionV relativeFrom="paragraph">
              <wp:posOffset>635</wp:posOffset>
            </wp:positionV>
            <wp:extent cx="3368040" cy="4491990"/>
            <wp:effectExtent l="0" t="0" r="3810" b="381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68040" cy="449199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665386" w:rsidRDefault="00665386" w:rsidP="00EC6B86">
      <w:pPr>
        <w:rPr>
          <w:rFonts w:cstheme="minorHAnsi"/>
          <w:lang w:bidi="he-IL"/>
        </w:rPr>
      </w:pPr>
    </w:p>
    <w:p w:rsidR="00665386" w:rsidRPr="003B01B9" w:rsidRDefault="00BA6193" w:rsidP="00EC6B86">
      <w:pPr>
        <w:rPr>
          <w:rFonts w:cstheme="minorHAnsi"/>
          <w:rtl/>
          <w:lang w:bidi="he-IL"/>
        </w:rPr>
      </w:pPr>
      <w:r>
        <w:rPr>
          <w:noProof/>
        </w:rPr>
        <w:drawing>
          <wp:anchor distT="0" distB="0" distL="114300" distR="114300" simplePos="0" relativeHeight="251661312" behindDoc="0" locked="0" layoutInCell="1" allowOverlap="1">
            <wp:simplePos x="0" y="0"/>
            <wp:positionH relativeFrom="page">
              <wp:posOffset>-198755</wp:posOffset>
            </wp:positionH>
            <wp:positionV relativeFrom="paragraph">
              <wp:posOffset>246380</wp:posOffset>
            </wp:positionV>
            <wp:extent cx="4462780" cy="3347085"/>
            <wp:effectExtent l="5397" t="0" r="318" b="317"/>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4462780" cy="334708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65386" w:rsidRPr="003B01B9"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1711C"/>
    <w:rsid w:val="00044CCE"/>
    <w:rsid w:val="00045979"/>
    <w:rsid w:val="000778EB"/>
    <w:rsid w:val="00083880"/>
    <w:rsid w:val="000857F2"/>
    <w:rsid w:val="000E5D02"/>
    <w:rsid w:val="00104238"/>
    <w:rsid w:val="001D2B25"/>
    <w:rsid w:val="00206E8A"/>
    <w:rsid w:val="002317C3"/>
    <w:rsid w:val="00263BA7"/>
    <w:rsid w:val="00284BC3"/>
    <w:rsid w:val="002B1D3D"/>
    <w:rsid w:val="002E2503"/>
    <w:rsid w:val="00310D0B"/>
    <w:rsid w:val="00371831"/>
    <w:rsid w:val="003B01B9"/>
    <w:rsid w:val="00432B89"/>
    <w:rsid w:val="00457F60"/>
    <w:rsid w:val="00460E48"/>
    <w:rsid w:val="00461D87"/>
    <w:rsid w:val="00470DAC"/>
    <w:rsid w:val="0047780A"/>
    <w:rsid w:val="00480264"/>
    <w:rsid w:val="00513B86"/>
    <w:rsid w:val="0054052E"/>
    <w:rsid w:val="00557539"/>
    <w:rsid w:val="005B725B"/>
    <w:rsid w:val="006021A2"/>
    <w:rsid w:val="006432E2"/>
    <w:rsid w:val="00665386"/>
    <w:rsid w:val="006A17F7"/>
    <w:rsid w:val="006A7D82"/>
    <w:rsid w:val="006B10D9"/>
    <w:rsid w:val="006B622B"/>
    <w:rsid w:val="006C7224"/>
    <w:rsid w:val="0071167A"/>
    <w:rsid w:val="00747460"/>
    <w:rsid w:val="00780E85"/>
    <w:rsid w:val="007D138C"/>
    <w:rsid w:val="0084308F"/>
    <w:rsid w:val="008B0CC3"/>
    <w:rsid w:val="00905629"/>
    <w:rsid w:val="00906CD5"/>
    <w:rsid w:val="00922D01"/>
    <w:rsid w:val="009327B8"/>
    <w:rsid w:val="00953D40"/>
    <w:rsid w:val="009C2ACF"/>
    <w:rsid w:val="00AB3412"/>
    <w:rsid w:val="00AB48CA"/>
    <w:rsid w:val="00AD4901"/>
    <w:rsid w:val="00AD5DA6"/>
    <w:rsid w:val="00AE76A2"/>
    <w:rsid w:val="00B5550F"/>
    <w:rsid w:val="00BA6193"/>
    <w:rsid w:val="00BE5FA9"/>
    <w:rsid w:val="00C13D03"/>
    <w:rsid w:val="00C16180"/>
    <w:rsid w:val="00C55CEB"/>
    <w:rsid w:val="00CA1D59"/>
    <w:rsid w:val="00CD00E7"/>
    <w:rsid w:val="00D715B8"/>
    <w:rsid w:val="00DD3B55"/>
    <w:rsid w:val="00DD573D"/>
    <w:rsid w:val="00E61949"/>
    <w:rsid w:val="00E77F29"/>
    <w:rsid w:val="00EB0A38"/>
    <w:rsid w:val="00EB4DA0"/>
    <w:rsid w:val="00EC6B86"/>
    <w:rsid w:val="00F12C06"/>
    <w:rsid w:val="00F32DCB"/>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E26F1"/>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314652512">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398355607">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5149866">
      <w:bodyDiv w:val="1"/>
      <w:marLeft w:val="0"/>
      <w:marRight w:val="0"/>
      <w:marTop w:val="0"/>
      <w:marBottom w:val="0"/>
      <w:divBdr>
        <w:top w:val="none" w:sz="0" w:space="0" w:color="auto"/>
        <w:left w:val="none" w:sz="0" w:space="0" w:color="auto"/>
        <w:bottom w:val="none" w:sz="0" w:space="0" w:color="auto"/>
        <w:right w:val="none" w:sz="0" w:space="0" w:color="auto"/>
      </w:divBdr>
      <w:divsChild>
        <w:div w:id="1133713762">
          <w:marLeft w:val="0"/>
          <w:marRight w:val="0"/>
          <w:marTop w:val="0"/>
          <w:marBottom w:val="390"/>
          <w:divBdr>
            <w:top w:val="none" w:sz="0" w:space="0" w:color="auto"/>
            <w:left w:val="none" w:sz="0" w:space="0" w:color="auto"/>
            <w:bottom w:val="none" w:sz="0" w:space="0" w:color="auto"/>
            <w:right w:val="none" w:sz="0" w:space="0" w:color="auto"/>
          </w:divBdr>
        </w:div>
        <w:div w:id="1209411455">
          <w:marLeft w:val="0"/>
          <w:marRight w:val="0"/>
          <w:marTop w:val="0"/>
          <w:marBottom w:val="390"/>
          <w:divBdr>
            <w:top w:val="none" w:sz="0" w:space="0" w:color="auto"/>
            <w:left w:val="none" w:sz="0" w:space="0" w:color="auto"/>
            <w:bottom w:val="none" w:sz="0" w:space="0" w:color="auto"/>
            <w:right w:val="none" w:sz="0" w:space="0" w:color="auto"/>
          </w:divBdr>
        </w:div>
        <w:div w:id="872500757">
          <w:marLeft w:val="0"/>
          <w:marRight w:val="0"/>
          <w:marTop w:val="0"/>
          <w:marBottom w:val="390"/>
          <w:divBdr>
            <w:top w:val="none" w:sz="0" w:space="0" w:color="auto"/>
            <w:left w:val="none" w:sz="0" w:space="0" w:color="auto"/>
            <w:bottom w:val="none" w:sz="0" w:space="0" w:color="auto"/>
            <w:right w:val="none" w:sz="0" w:space="0" w:color="auto"/>
          </w:divBdr>
        </w:div>
        <w:div w:id="222716594">
          <w:marLeft w:val="0"/>
          <w:marRight w:val="0"/>
          <w:marTop w:val="0"/>
          <w:marBottom w:val="390"/>
          <w:divBdr>
            <w:top w:val="none" w:sz="0" w:space="0" w:color="auto"/>
            <w:left w:val="none" w:sz="0" w:space="0" w:color="auto"/>
            <w:bottom w:val="none" w:sz="0" w:space="0" w:color="auto"/>
            <w:right w:val="none" w:sz="0" w:space="0" w:color="auto"/>
          </w:divBdr>
        </w:div>
        <w:div w:id="1903246159">
          <w:marLeft w:val="0"/>
          <w:marRight w:val="0"/>
          <w:marTop w:val="0"/>
          <w:marBottom w:val="390"/>
          <w:divBdr>
            <w:top w:val="none" w:sz="0" w:space="0" w:color="auto"/>
            <w:left w:val="none" w:sz="0" w:space="0" w:color="auto"/>
            <w:bottom w:val="none" w:sz="0" w:space="0" w:color="auto"/>
            <w:right w:val="none" w:sz="0" w:space="0" w:color="auto"/>
          </w:divBdr>
        </w:div>
      </w:divsChild>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 w:id="1864244590">
      <w:bodyDiv w:val="1"/>
      <w:marLeft w:val="0"/>
      <w:marRight w:val="0"/>
      <w:marTop w:val="0"/>
      <w:marBottom w:val="0"/>
      <w:divBdr>
        <w:top w:val="none" w:sz="0" w:space="0" w:color="auto"/>
        <w:left w:val="none" w:sz="0" w:space="0" w:color="auto"/>
        <w:bottom w:val="none" w:sz="0" w:space="0" w:color="auto"/>
        <w:right w:val="none" w:sz="0" w:space="0" w:color="auto"/>
      </w:divBdr>
      <w:divsChild>
        <w:div w:id="1656033744">
          <w:marLeft w:val="0"/>
          <w:marRight w:val="0"/>
          <w:marTop w:val="0"/>
          <w:marBottom w:val="390"/>
          <w:divBdr>
            <w:top w:val="none" w:sz="0" w:space="0" w:color="auto"/>
            <w:left w:val="none" w:sz="0" w:space="0" w:color="auto"/>
            <w:bottom w:val="none" w:sz="0" w:space="0" w:color="auto"/>
            <w:right w:val="none" w:sz="0" w:space="0" w:color="auto"/>
          </w:divBdr>
        </w:div>
        <w:div w:id="1975480827">
          <w:marLeft w:val="0"/>
          <w:marRight w:val="0"/>
          <w:marTop w:val="0"/>
          <w:marBottom w:val="390"/>
          <w:divBdr>
            <w:top w:val="none" w:sz="0" w:space="0" w:color="auto"/>
            <w:left w:val="none" w:sz="0" w:space="0" w:color="auto"/>
            <w:bottom w:val="none" w:sz="0" w:space="0" w:color="auto"/>
            <w:right w:val="none" w:sz="0" w:space="0" w:color="auto"/>
          </w:divBdr>
        </w:div>
        <w:div w:id="1734544414">
          <w:marLeft w:val="0"/>
          <w:marRight w:val="0"/>
          <w:marTop w:val="0"/>
          <w:marBottom w:val="390"/>
          <w:divBdr>
            <w:top w:val="none" w:sz="0" w:space="0" w:color="auto"/>
            <w:left w:val="none" w:sz="0" w:space="0" w:color="auto"/>
            <w:bottom w:val="none" w:sz="0" w:space="0" w:color="auto"/>
            <w:right w:val="none" w:sz="0" w:space="0" w:color="auto"/>
          </w:divBdr>
        </w:div>
      </w:divsChild>
    </w:div>
    <w:div w:id="1958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2</Pages>
  <Words>432</Words>
  <Characters>2379</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7</cp:revision>
  <dcterms:created xsi:type="dcterms:W3CDTF">2018-10-03T17:54:00Z</dcterms:created>
  <dcterms:modified xsi:type="dcterms:W3CDTF">2018-10-03T21:53:00Z</dcterms:modified>
</cp:coreProperties>
</file>