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886AC" w14:textId="5495997F" w:rsidR="00545F46" w:rsidRPr="00231315" w:rsidRDefault="00545F46" w:rsidP="00545F46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Chabat, plaisirs sensoriels, intellectuels et gustatifs</w:t>
      </w:r>
    </w:p>
    <w:p w14:paraId="7C131A9F" w14:textId="366E65C6" w:rsidR="00545F46" w:rsidRDefault="00545F46" w:rsidP="00545F46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231315">
        <w:rPr>
          <w:rFonts w:asciiTheme="majorBidi" w:hAnsiTheme="majorBidi" w:cstheme="majorBidi"/>
          <w:sz w:val="28"/>
          <w:szCs w:val="28"/>
        </w:rPr>
        <w:t>Rabbin Floriane Chinsky, 0</w:t>
      </w:r>
      <w:r>
        <w:rPr>
          <w:rFonts w:asciiTheme="majorBidi" w:hAnsiTheme="majorBidi" w:cstheme="majorBidi"/>
          <w:sz w:val="28"/>
          <w:szCs w:val="28"/>
        </w:rPr>
        <w:t>8</w:t>
      </w:r>
      <w:r w:rsidRPr="00231315">
        <w:rPr>
          <w:rFonts w:asciiTheme="majorBidi" w:hAnsiTheme="majorBidi" w:cstheme="majorBidi"/>
          <w:sz w:val="28"/>
          <w:szCs w:val="28"/>
        </w:rPr>
        <w:t>/11/2022</w:t>
      </w:r>
    </w:p>
    <w:p w14:paraId="2422E965" w14:textId="44432F80" w:rsidR="00545F46" w:rsidRDefault="00545F46" w:rsidP="00545F46">
      <w:pPr>
        <w:pStyle w:val="Titre2"/>
        <w:rPr>
          <w:rFonts w:eastAsia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45F46" w14:paraId="395DD351" w14:textId="77777777" w:rsidTr="007A58E2">
        <w:tc>
          <w:tcPr>
            <w:tcW w:w="5228" w:type="dxa"/>
          </w:tcPr>
          <w:p w14:paraId="6A607ED6" w14:textId="77777777" w:rsidR="00545F46" w:rsidRPr="00545F46" w:rsidRDefault="00545F46" w:rsidP="007A58E2">
            <w:pPr>
              <w:rPr>
                <w:sz w:val="24"/>
                <w:szCs w:val="24"/>
              </w:rPr>
            </w:pPr>
            <w:r w:rsidRPr="00545F46">
              <w:rPr>
                <w:sz w:val="24"/>
                <w:szCs w:val="24"/>
              </w:rPr>
              <w:t>Béréchit Raba 11 :4</w:t>
            </w:r>
          </w:p>
          <w:p w14:paraId="12EECBF6" w14:textId="77777777" w:rsidR="00545F46" w:rsidRPr="00545F46" w:rsidRDefault="00545F46" w:rsidP="007A58E2">
            <w:pPr>
              <w:rPr>
                <w:sz w:val="24"/>
                <w:szCs w:val="24"/>
              </w:rPr>
            </w:pPr>
            <w:proofErr w:type="spellStart"/>
            <w:r w:rsidRPr="00545F46">
              <w:rPr>
                <w:sz w:val="24"/>
                <w:szCs w:val="24"/>
              </w:rPr>
              <w:t>Rabénou</w:t>
            </w:r>
            <w:proofErr w:type="spellEnd"/>
            <w:r w:rsidRPr="00545F46">
              <w:rPr>
                <w:sz w:val="24"/>
                <w:szCs w:val="24"/>
              </w:rPr>
              <w:t xml:space="preserve"> ( Rabi </w:t>
            </w:r>
            <w:proofErr w:type="spellStart"/>
            <w:r w:rsidRPr="00545F46">
              <w:rPr>
                <w:sz w:val="24"/>
                <w:szCs w:val="24"/>
              </w:rPr>
              <w:t>Yéhouda</w:t>
            </w:r>
            <w:proofErr w:type="spellEnd"/>
            <w:r w:rsidRPr="00545F46">
              <w:rPr>
                <w:sz w:val="24"/>
                <w:szCs w:val="24"/>
              </w:rPr>
              <w:t xml:space="preserve"> </w:t>
            </w:r>
            <w:proofErr w:type="spellStart"/>
            <w:r w:rsidRPr="00545F46">
              <w:rPr>
                <w:sz w:val="24"/>
                <w:szCs w:val="24"/>
              </w:rPr>
              <w:t>hanassi</w:t>
            </w:r>
            <w:proofErr w:type="spellEnd"/>
            <w:r w:rsidRPr="00545F46">
              <w:rPr>
                <w:sz w:val="24"/>
                <w:szCs w:val="24"/>
              </w:rPr>
              <w:t xml:space="preserve">) a fait un dîner pour </w:t>
            </w:r>
            <w:proofErr w:type="spellStart"/>
            <w:r w:rsidRPr="00545F46">
              <w:rPr>
                <w:sz w:val="24"/>
                <w:szCs w:val="24"/>
              </w:rPr>
              <w:t>Antoninous</w:t>
            </w:r>
            <w:proofErr w:type="spellEnd"/>
            <w:r w:rsidRPr="00545F46">
              <w:rPr>
                <w:sz w:val="24"/>
                <w:szCs w:val="24"/>
              </w:rPr>
              <w:t xml:space="preserve"> le chabat, il a amené devant lui, des plats de choses froides il les a mangé et cela l’a charmé, il lui a fait un dîner un jour ouvré, il lui a amené des plats bouillants, </w:t>
            </w:r>
            <w:proofErr w:type="spellStart"/>
            <w:r w:rsidRPr="00545F46">
              <w:rPr>
                <w:sz w:val="24"/>
                <w:szCs w:val="24"/>
              </w:rPr>
              <w:t>Antoninous</w:t>
            </w:r>
            <w:proofErr w:type="spellEnd"/>
            <w:r w:rsidRPr="00545F46">
              <w:rPr>
                <w:sz w:val="24"/>
                <w:szCs w:val="24"/>
              </w:rPr>
              <w:t xml:space="preserve"> lui dit : les autres m’ont charmé plus que ceux-ci. Il lui a dit : il y avait une autre épice qui leur manque, il lui a dit : est-ce qu’il manque quoi que ce soit au trésor du roi ? Il lui a dit : c’est de chabat qu’elles manquent. Tu as du chabat ?</w:t>
            </w:r>
          </w:p>
          <w:p w14:paraId="6E134547" w14:textId="77777777" w:rsidR="00545F46" w:rsidRPr="00545F46" w:rsidRDefault="00545F46" w:rsidP="007A58E2">
            <w:pPr>
              <w:rPr>
                <w:sz w:val="24"/>
                <w:szCs w:val="24"/>
              </w:rPr>
            </w:pPr>
          </w:p>
          <w:p w14:paraId="7455955F" w14:textId="77777777" w:rsidR="00545F46" w:rsidRPr="00545F46" w:rsidRDefault="00545F46" w:rsidP="007A58E2">
            <w:pPr>
              <w:rPr>
                <w:sz w:val="24"/>
                <w:szCs w:val="24"/>
              </w:rPr>
            </w:pPr>
            <w:r w:rsidRPr="00545F46">
              <w:rPr>
                <w:sz w:val="24"/>
                <w:szCs w:val="24"/>
              </w:rPr>
              <w:t>Shabbat 119a</w:t>
            </w:r>
          </w:p>
          <w:p w14:paraId="125062F6" w14:textId="77777777" w:rsidR="00545F46" w:rsidRPr="00545F46" w:rsidRDefault="00545F46" w:rsidP="007A58E2">
            <w:pPr>
              <w:rPr>
                <w:sz w:val="24"/>
                <w:szCs w:val="24"/>
              </w:rPr>
            </w:pPr>
            <w:r w:rsidRPr="00545F46">
              <w:rPr>
                <w:sz w:val="24"/>
                <w:szCs w:val="24"/>
              </w:rPr>
              <w:t xml:space="preserve">Le </w:t>
            </w:r>
            <w:proofErr w:type="spellStart"/>
            <w:r w:rsidRPr="00545F46">
              <w:rPr>
                <w:sz w:val="24"/>
                <w:szCs w:val="24"/>
              </w:rPr>
              <w:t>Cesar</w:t>
            </w:r>
            <w:proofErr w:type="spellEnd"/>
            <w:r w:rsidRPr="00545F46">
              <w:rPr>
                <w:sz w:val="24"/>
                <w:szCs w:val="24"/>
              </w:rPr>
              <w:t xml:space="preserve"> a dit à Rabi </w:t>
            </w:r>
            <w:proofErr w:type="spellStart"/>
            <w:r w:rsidRPr="00545F46">
              <w:rPr>
                <w:sz w:val="24"/>
                <w:szCs w:val="24"/>
              </w:rPr>
              <w:t>Yochoua</w:t>
            </w:r>
            <w:proofErr w:type="spellEnd"/>
            <w:r w:rsidRPr="00545F46">
              <w:rPr>
                <w:sz w:val="24"/>
                <w:szCs w:val="24"/>
              </w:rPr>
              <w:t xml:space="preserve"> ben Hanania : Pour quelle raison les plats de chabat, leur fumet est meilleur ? Il lui a dit : Nous avons une épice et son nom est chabat que nous mettons à l’intérieur et son odeur est meilleure. Il lui a dit : </w:t>
            </w:r>
            <w:proofErr w:type="gramStart"/>
            <w:r w:rsidRPr="00545F46">
              <w:rPr>
                <w:sz w:val="24"/>
                <w:szCs w:val="24"/>
              </w:rPr>
              <w:t>donne-nous en</w:t>
            </w:r>
            <w:proofErr w:type="gramEnd"/>
            <w:r w:rsidRPr="00545F46">
              <w:rPr>
                <w:sz w:val="24"/>
                <w:szCs w:val="24"/>
              </w:rPr>
              <w:t>. Il lui a dit : toute personne qui garde le chabat cela lui est utile, et toute personne qui ne garde pas le chabat ça ne lui sert à rien.</w:t>
            </w:r>
          </w:p>
          <w:p w14:paraId="30F13E2D" w14:textId="77777777" w:rsidR="00545F46" w:rsidRPr="00545F46" w:rsidRDefault="00545F46" w:rsidP="007A58E2">
            <w:pPr>
              <w:rPr>
                <w:sz w:val="24"/>
                <w:szCs w:val="24"/>
              </w:rPr>
            </w:pPr>
            <w:r w:rsidRPr="00545F46">
              <w:rPr>
                <w:sz w:val="24"/>
                <w:szCs w:val="24"/>
              </w:rPr>
              <w:t>[…]</w:t>
            </w:r>
          </w:p>
          <w:p w14:paraId="31EB10C7" w14:textId="77777777" w:rsidR="00545F46" w:rsidRPr="00545F46" w:rsidRDefault="00545F46" w:rsidP="007A58E2">
            <w:pPr>
              <w:rPr>
                <w:sz w:val="24"/>
                <w:szCs w:val="24"/>
              </w:rPr>
            </w:pPr>
            <w:r w:rsidRPr="00545F46">
              <w:rPr>
                <w:sz w:val="24"/>
                <w:szCs w:val="24"/>
              </w:rPr>
              <w:t xml:space="preserve">Rabbi </w:t>
            </w:r>
            <w:proofErr w:type="spellStart"/>
            <w:r w:rsidRPr="00545F46">
              <w:rPr>
                <w:sz w:val="24"/>
                <w:szCs w:val="24"/>
              </w:rPr>
              <w:t>Hanina</w:t>
            </w:r>
            <w:proofErr w:type="spellEnd"/>
            <w:r w:rsidRPr="00545F46">
              <w:rPr>
                <w:sz w:val="24"/>
                <w:szCs w:val="24"/>
              </w:rPr>
              <w:t xml:space="preserve"> s’enveloppait et se tenait lorsque venait le chabat et disait : « venez et sortons vers le chabat qui est une reine. Rabbi </w:t>
            </w:r>
            <w:proofErr w:type="spellStart"/>
            <w:r w:rsidRPr="00545F46">
              <w:rPr>
                <w:sz w:val="24"/>
                <w:szCs w:val="24"/>
              </w:rPr>
              <w:t>Yanai</w:t>
            </w:r>
            <w:proofErr w:type="spellEnd"/>
            <w:r w:rsidRPr="00545F46">
              <w:rPr>
                <w:sz w:val="24"/>
                <w:szCs w:val="24"/>
              </w:rPr>
              <w:t xml:space="preserve"> mettait son </w:t>
            </w:r>
            <w:proofErr w:type="spellStart"/>
            <w:r w:rsidRPr="00545F46">
              <w:rPr>
                <w:sz w:val="24"/>
                <w:szCs w:val="24"/>
              </w:rPr>
              <w:t>vetement</w:t>
            </w:r>
            <w:proofErr w:type="spellEnd"/>
            <w:r w:rsidRPr="00545F46">
              <w:rPr>
                <w:sz w:val="24"/>
                <w:szCs w:val="24"/>
              </w:rPr>
              <w:t xml:space="preserve"> le soir de chabat et disait : « viens fiancée, viens fiancée ! »</w:t>
            </w:r>
          </w:p>
          <w:p w14:paraId="21EF6043" w14:textId="77777777" w:rsidR="00545F46" w:rsidRPr="00545F46" w:rsidRDefault="00545F46" w:rsidP="007A58E2">
            <w:pPr>
              <w:rPr>
                <w:sz w:val="24"/>
                <w:szCs w:val="24"/>
              </w:rPr>
            </w:pPr>
          </w:p>
          <w:p w14:paraId="774CA621" w14:textId="05C34CB1" w:rsidR="00545F46" w:rsidRPr="00545F46" w:rsidRDefault="00545F46" w:rsidP="007A58E2">
            <w:pPr>
              <w:rPr>
                <w:sz w:val="24"/>
                <w:szCs w:val="24"/>
              </w:rPr>
            </w:pPr>
            <w:r w:rsidRPr="00545F46">
              <w:rPr>
                <w:sz w:val="24"/>
                <w:szCs w:val="24"/>
              </w:rPr>
              <w:t>Talmud de Jérusalem, Cha</w:t>
            </w:r>
            <w:r w:rsidR="00ED0405">
              <w:rPr>
                <w:sz w:val="24"/>
                <w:szCs w:val="24"/>
              </w:rPr>
              <w:t>b</w:t>
            </w:r>
            <w:r w:rsidRPr="00545F46">
              <w:rPr>
                <w:sz w:val="24"/>
                <w:szCs w:val="24"/>
              </w:rPr>
              <w:t>at 1 :2</w:t>
            </w:r>
          </w:p>
          <w:p w14:paraId="528E3E3E" w14:textId="325BFB99" w:rsidR="00545F46" w:rsidRPr="00545F46" w:rsidRDefault="00545F46" w:rsidP="007A58E2">
            <w:pPr>
              <w:rPr>
                <w:sz w:val="24"/>
                <w:szCs w:val="24"/>
              </w:rPr>
            </w:pPr>
            <w:r w:rsidRPr="00545F46">
              <w:rPr>
                <w:sz w:val="24"/>
                <w:szCs w:val="24"/>
              </w:rPr>
              <w:t xml:space="preserve">Rabbi </w:t>
            </w:r>
            <w:proofErr w:type="spellStart"/>
            <w:r w:rsidRPr="00545F46">
              <w:rPr>
                <w:sz w:val="24"/>
                <w:szCs w:val="24"/>
              </w:rPr>
              <w:t>Yochoua</w:t>
            </w:r>
            <w:proofErr w:type="spellEnd"/>
            <w:r w:rsidRPr="00545F46">
              <w:rPr>
                <w:sz w:val="24"/>
                <w:szCs w:val="24"/>
              </w:rPr>
              <w:t xml:space="preserve"> Ben Lévi avait l’habitude d’écouter une section du fils de </w:t>
            </w:r>
            <w:r w:rsidR="00ED0405">
              <w:rPr>
                <w:sz w:val="24"/>
                <w:szCs w:val="24"/>
              </w:rPr>
              <w:t>s</w:t>
            </w:r>
            <w:r w:rsidRPr="00545F46">
              <w:rPr>
                <w:sz w:val="24"/>
                <w:szCs w:val="24"/>
              </w:rPr>
              <w:t xml:space="preserve">on fils la veille du chabat. Une fois il oublia et entra dans les bains de Tibériade. Il s’appuya sur l’épaule de Rabbi </w:t>
            </w:r>
            <w:proofErr w:type="spellStart"/>
            <w:r w:rsidRPr="00545F46">
              <w:rPr>
                <w:sz w:val="24"/>
                <w:szCs w:val="24"/>
              </w:rPr>
              <w:t>Hiya</w:t>
            </w:r>
            <w:proofErr w:type="spellEnd"/>
            <w:r w:rsidRPr="00545F46">
              <w:rPr>
                <w:sz w:val="24"/>
                <w:szCs w:val="24"/>
              </w:rPr>
              <w:t xml:space="preserve"> bar Ba. Il s’est souvenu qu’il n’avait pas entendu la section du fils de son fils. Il revint et sortit. Que se passa-t-il Rabbi </w:t>
            </w:r>
            <w:proofErr w:type="spellStart"/>
            <w:r w:rsidRPr="00545F46">
              <w:rPr>
                <w:sz w:val="24"/>
                <w:szCs w:val="24"/>
              </w:rPr>
              <w:t>Deroussay</w:t>
            </w:r>
            <w:proofErr w:type="spellEnd"/>
            <w:r w:rsidRPr="00545F46">
              <w:rPr>
                <w:sz w:val="24"/>
                <w:szCs w:val="24"/>
              </w:rPr>
              <w:t xml:space="preserve"> a dit : C’était ainsi. Rabbi </w:t>
            </w:r>
            <w:proofErr w:type="spellStart"/>
            <w:r w:rsidRPr="00545F46">
              <w:rPr>
                <w:sz w:val="24"/>
                <w:szCs w:val="24"/>
              </w:rPr>
              <w:t>Elizer</w:t>
            </w:r>
            <w:proofErr w:type="spellEnd"/>
            <w:r w:rsidRPr="00545F46">
              <w:rPr>
                <w:sz w:val="24"/>
                <w:szCs w:val="24"/>
              </w:rPr>
              <w:t xml:space="preserve"> fils de Rabbi </w:t>
            </w:r>
            <w:proofErr w:type="spellStart"/>
            <w:r w:rsidRPr="00545F46">
              <w:rPr>
                <w:sz w:val="24"/>
                <w:szCs w:val="24"/>
              </w:rPr>
              <w:t>Yossi</w:t>
            </w:r>
            <w:proofErr w:type="spellEnd"/>
            <w:r w:rsidRPr="00545F46">
              <w:rPr>
                <w:sz w:val="24"/>
                <w:szCs w:val="24"/>
              </w:rPr>
              <w:t xml:space="preserve"> a dit : il était nu. Rabbi </w:t>
            </w:r>
            <w:proofErr w:type="spellStart"/>
            <w:r w:rsidRPr="00545F46">
              <w:rPr>
                <w:sz w:val="24"/>
                <w:szCs w:val="24"/>
              </w:rPr>
              <w:t>Hiya</w:t>
            </w:r>
            <w:proofErr w:type="spellEnd"/>
            <w:r w:rsidRPr="00545F46">
              <w:rPr>
                <w:sz w:val="24"/>
                <w:szCs w:val="24"/>
              </w:rPr>
              <w:t xml:space="preserve"> bar </w:t>
            </w:r>
            <w:proofErr w:type="spellStart"/>
            <w:r w:rsidRPr="00545F46">
              <w:rPr>
                <w:sz w:val="24"/>
                <w:szCs w:val="24"/>
              </w:rPr>
              <w:t>ba</w:t>
            </w:r>
            <w:proofErr w:type="spellEnd"/>
            <w:r w:rsidRPr="00545F46">
              <w:rPr>
                <w:sz w:val="24"/>
                <w:szCs w:val="24"/>
              </w:rPr>
              <w:t xml:space="preserve"> a dit : et ne nous as-tu pas enseigné, notre rabbin : s’il a commencé il ne s’interrompt pas ? Il lui a dit : </w:t>
            </w:r>
            <w:proofErr w:type="spellStart"/>
            <w:r w:rsidRPr="00545F46">
              <w:rPr>
                <w:sz w:val="24"/>
                <w:szCs w:val="24"/>
              </w:rPr>
              <w:t>Hiya</w:t>
            </w:r>
            <w:proofErr w:type="spellEnd"/>
            <w:r w:rsidRPr="00545F46">
              <w:rPr>
                <w:sz w:val="24"/>
                <w:szCs w:val="24"/>
              </w:rPr>
              <w:t xml:space="preserve"> mon fils, est-ce que cela est futile à tes yeux ? Car toute personne qui écoute la section du fils de son fils c’est comme s’il l’avait entendue du mont Sinaï ! D’où cela vient-il ? « Et tu les feras savoir à tes enfants et aux enfants de tes enfants, c’est le jour où tu t’es tenu devant XXXX tes forces au </w:t>
            </w:r>
            <w:proofErr w:type="spellStart"/>
            <w:r w:rsidRPr="00545F46">
              <w:rPr>
                <w:sz w:val="24"/>
                <w:szCs w:val="24"/>
              </w:rPr>
              <w:t>Horev</w:t>
            </w:r>
            <w:proofErr w:type="spellEnd"/>
            <w:r w:rsidRPr="00545F46">
              <w:rPr>
                <w:sz w:val="24"/>
                <w:szCs w:val="24"/>
              </w:rPr>
              <w:t>. »</w:t>
            </w:r>
          </w:p>
        </w:tc>
        <w:tc>
          <w:tcPr>
            <w:tcW w:w="5228" w:type="dxa"/>
          </w:tcPr>
          <w:p w14:paraId="53543F0F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רַבֵּנוּ עָשָׂה סְעֻדָּה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לְאַנְטוֹנִינוֹס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בְּשַׁבָּת</w:t>
            </w: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,</w:t>
            </w:r>
          </w:p>
          <w:p w14:paraId="6204092D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הֵבִיא לְפָנָיו תַּבְשִׁילִין שֶׁל צוֹנֵן,</w:t>
            </w:r>
          </w:p>
          <w:p w14:paraId="4FE0DE4F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אָכַל מֵהֶם וְעָרַב לוֹ,</w:t>
            </w:r>
          </w:p>
          <w:p w14:paraId="00BD6A2C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עָשָׂה לוֹ סְעֻדָּה בְּחֹל,</w:t>
            </w:r>
          </w:p>
          <w:p w14:paraId="7D9EDBEB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הֵבִיא לְפָנָיו תַּבְשִׁילִין רוֹתְחִין.</w:t>
            </w:r>
          </w:p>
          <w:p w14:paraId="5267C094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אָמַר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אַנְטוֹנִינוֹס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: אוֹתָם עָרְבוּ לִי יוֹתֵר מֵאֵלּוּ.</w:t>
            </w:r>
          </w:p>
          <w:p w14:paraId="7153DD08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אָמַר לוֹ רַבִּי: תֶּבֶל אֶחָד הֵם חֲסֵרִים.</w:t>
            </w:r>
          </w:p>
          <w:p w14:paraId="395371FE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אָמַר לוֹ: וְכִי יֵשׁ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קִלָּרִין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שֶׁל מֶלֶךְ חָסֵר כְּלוּם?</w:t>
            </w:r>
          </w:p>
          <w:p w14:paraId="5149014D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אָמַר לוֹ: שַׁבָּת הֵם חֲסֵרִים – יֵשׁ לְךָ שַׁבָּת?</w:t>
            </w:r>
          </w:p>
          <w:p w14:paraId="78C3D39E" w14:textId="2C82BD7E" w:rsid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2EAC55A1" w14:textId="77777777" w:rsidR="00545F46" w:rsidRPr="00545F46" w:rsidRDefault="00545F46" w:rsidP="00545F46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0B9A3CC7" w14:textId="77777777" w:rsidR="00545F46" w:rsidRPr="00545F46" w:rsidRDefault="00545F46" w:rsidP="007A58E2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545F46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אמר לו קיסר לרבי יהושע בן 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חנניא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מפני מה תבשיל של שבת ריחו נודף אמר לו תבלין אחד יש לנו ושבת שמו שאנו 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מטילין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לתוכו וריחו נודף אמר לו תן לנו הימנו אמר לו כל המשמר את השבת מועיל לו ושאינו משמר את השבת אינו מועיל לו</w:t>
            </w:r>
          </w:p>
          <w:p w14:paraId="371A52D2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07E8026E" w14:textId="68C9D3A8" w:rsidR="00545F46" w:rsidRDefault="00545F46" w:rsidP="007A58E2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21C9C733" w14:textId="77777777" w:rsidR="00545F46" w:rsidRPr="00545F46" w:rsidRDefault="00545F46" w:rsidP="00545F46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6AB1FC04" w14:textId="3336413B" w:rsidR="00545F46" w:rsidRDefault="00545F46" w:rsidP="007A58E2">
            <w:pPr>
              <w:pStyle w:val="NormalWeb"/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רַבִּי 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>חֲנִינָא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>מִיעֲטֵף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>וְקָאֵי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>אַפַּנְיָא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>דְמַעֲלֵי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שַׁבְּתָא, אָמַר: ״בּוֹאוּ וְנֵצֵא לִקְרַאת שַׁבָּת הַמַּלְכָּה״. רַבִּי יַנַּאי לָבֵישׁ מָאנֵי מְעַלּוּ (שַׁבָּת) [</w:t>
            </w:r>
            <w:proofErr w:type="spellStart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>וּמִיכַּסֵּי</w:t>
            </w:r>
            <w:proofErr w:type="spellEnd"/>
            <w:r w:rsidRPr="00545F46">
              <w:rPr>
                <w:rFonts w:asciiTheme="majorBidi" w:hAnsiTheme="majorBidi" w:cstheme="majorBidi"/>
                <w:sz w:val="28"/>
                <w:szCs w:val="28"/>
                <w:rtl/>
              </w:rPr>
              <w:t>], וְאָמַר: ״בּוֹאִי כַלָּה, בּוֹאִי כַלָּה״</w:t>
            </w:r>
            <w:r w:rsidRPr="00545F46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6FE48301" w14:textId="77777777" w:rsidR="00545F46" w:rsidRDefault="00545F46" w:rsidP="007A58E2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23A31AB3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רַ' יְהוֹשֻׁעַ בֶּן לֵוִי הָיָה לָמוּד לִשְׁמוֹעַ פָּרָשָׁה מִבֶּן בְּנוֹ בְּכָל עֶרֶב שַׁבָּת</w:t>
            </w: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.</w:t>
            </w:r>
          </w:p>
          <w:p w14:paraId="4343FD13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פַּעַם אַחַת שָׁכַח וְנִכְנַס לִרְחוֹץ בְּמֶרְחֲצָאוֹת שֶׁל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טְבֶרְיָא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,</w:t>
            </w:r>
          </w:p>
          <w:p w14:paraId="225096A6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וְנִסְמַךְ עַל כְּתֵפוֹ שֶׁל רַ'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חִיָּא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בַּר בָּא.</w:t>
            </w:r>
          </w:p>
          <w:p w14:paraId="08B0227E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נִזְכַּר שֶׁלֹּא שָׁמָע פָּרָשָׁתוֹ מִבֶּן בְּנוֹ. חָזַר וְיָצָא לוֹ.</w:t>
            </w:r>
          </w:p>
          <w:p w14:paraId="6827FA7C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מֶה הָיָה?</w:t>
            </w:r>
          </w:p>
          <w:p w14:paraId="60C16885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רַ'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דְּרוֹסַאי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אָמַר: כָּךְ הָיָה. </w:t>
            </w:r>
          </w:p>
          <w:p w14:paraId="76D3B1B8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רַ' אֱלִיעֶזֶר בֵּי רַ' יוֹסֵי אָמַר: מֻפְשַׁט כֵּלָיו הָיָה.</w:t>
            </w:r>
          </w:p>
          <w:p w14:paraId="3255E644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אָמַר לוֹ רַ'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חִיָּא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בַּר בָּא: וְלֹא כֵן לִמַּדְתַּנִי, רַבִּי: אִם הִתְחִילוּ אֵין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מַפְסִיקִין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?</w:t>
            </w:r>
          </w:p>
          <w:p w14:paraId="246F9373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אָמַר לוֹ: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חִיָּא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בְּנִי, קַלָּה הִיא בְּעֵינֶיךָ?</w:t>
            </w:r>
          </w:p>
          <w:p w14:paraId="677866F6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שֶׁכָּל הַשּׁוֹמֵעַ פָּרָשָׁה מִבֶּן בְּנוֹ כְּאִלּוּ הוּא שׁוֹמְעָהּ מֵהַר סִינַי!</w:t>
            </w:r>
          </w:p>
          <w:p w14:paraId="1112D073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וּמָה טַעַם?</w:t>
            </w:r>
          </w:p>
          <w:p w14:paraId="19D38088" w14:textId="77777777" w:rsidR="00545F46" w:rsidRPr="00545F46" w:rsidRDefault="00545F46" w:rsidP="007A58E2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"וְהוֹדַעְתָּם לְבָנֶיךָ וְלִבְנֵי בָנֶיךָ יוֹם אֲשֶׁר עָמַדְתָּ לִפְנֵי ה' </w:t>
            </w:r>
            <w:proofErr w:type="spellStart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אֱלֹהֶיך</w:t>
            </w:r>
            <w:proofErr w:type="spellEnd"/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ָ בְּחֹרֵב" (</w:t>
            </w:r>
            <w:hyperlink r:id="rId4" w:tgtFrame="_blank" w:history="1">
              <w:r w:rsidRPr="00545F46">
                <w:rPr>
                  <w:rFonts w:asciiTheme="majorBidi" w:eastAsia="Times New Roman" w:hAnsiTheme="majorBidi" w:cstheme="majorBidi"/>
                  <w:sz w:val="28"/>
                  <w:szCs w:val="28"/>
                  <w:u w:val="single"/>
                  <w:rtl/>
                  <w:lang w:eastAsia="fr-FR" w:bidi="he-IL"/>
                </w:rPr>
                <w:t>דברים ד</w:t>
              </w:r>
            </w:hyperlink>
            <w:r w:rsidRPr="00545F46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, ט-י).</w:t>
            </w:r>
          </w:p>
          <w:p w14:paraId="4B027C0D" w14:textId="77777777" w:rsidR="00545F46" w:rsidRPr="00545F46" w:rsidRDefault="00545F46" w:rsidP="007A58E2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</w:p>
        </w:tc>
      </w:tr>
    </w:tbl>
    <w:p w14:paraId="5F80A709" w14:textId="77777777" w:rsidR="00545F46" w:rsidRPr="00480874" w:rsidRDefault="00545F46" w:rsidP="00545F46"/>
    <w:sectPr w:rsidR="00545F46" w:rsidRPr="00480874" w:rsidSect="00545F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F46"/>
    <w:rsid w:val="001C0E39"/>
    <w:rsid w:val="00545F46"/>
    <w:rsid w:val="00A35746"/>
    <w:rsid w:val="00ED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720FC"/>
  <w15:chartTrackingRefBased/>
  <w15:docId w15:val="{FC033213-D0AA-4CED-BFEF-79814ECF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F46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45F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45F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545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39"/>
    <w:rsid w:val="00545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odesh.snunit.k12.il/i/tr/t0504.h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589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3</cp:revision>
  <cp:lastPrinted>2022-11-08T09:11:00Z</cp:lastPrinted>
  <dcterms:created xsi:type="dcterms:W3CDTF">2022-11-08T09:04:00Z</dcterms:created>
  <dcterms:modified xsi:type="dcterms:W3CDTF">2022-11-08T15:02:00Z</dcterms:modified>
</cp:coreProperties>
</file>