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705E6" w14:textId="37248888" w:rsidR="00231315" w:rsidRDefault="00231315" w:rsidP="00275B32">
      <w:pPr>
        <w:spacing w:after="0"/>
        <w:jc w:val="center"/>
        <w:rPr>
          <w:rFonts w:asciiTheme="majorBidi" w:hAnsiTheme="majorBidi" w:cstheme="majorBidi"/>
          <w:sz w:val="28"/>
          <w:szCs w:val="28"/>
        </w:rPr>
      </w:pPr>
      <w:r w:rsidRPr="00231315">
        <w:rPr>
          <w:rFonts w:asciiTheme="majorBidi" w:hAnsiTheme="majorBidi" w:cstheme="majorBidi"/>
          <w:sz w:val="28"/>
          <w:szCs w:val="28"/>
        </w:rPr>
        <w:t xml:space="preserve">Quelques sources concernant le travail du cœur dans le </w:t>
      </w:r>
      <w:proofErr w:type="spellStart"/>
      <w:r w:rsidRPr="00231315">
        <w:rPr>
          <w:rFonts w:asciiTheme="majorBidi" w:hAnsiTheme="majorBidi" w:cstheme="majorBidi"/>
          <w:sz w:val="28"/>
          <w:szCs w:val="28"/>
        </w:rPr>
        <w:t>tanaH</w:t>
      </w:r>
      <w:proofErr w:type="spellEnd"/>
    </w:p>
    <w:p w14:paraId="0F10B20D" w14:textId="77777777" w:rsidR="00231315" w:rsidRPr="00231315" w:rsidRDefault="00231315" w:rsidP="00231315">
      <w:pPr>
        <w:spacing w:after="0"/>
        <w:jc w:val="center"/>
        <w:rPr>
          <w:rFonts w:asciiTheme="majorBidi" w:hAnsiTheme="majorBidi" w:cstheme="majorBidi"/>
          <w:sz w:val="28"/>
          <w:szCs w:val="28"/>
        </w:rPr>
      </w:pPr>
    </w:p>
    <w:tbl>
      <w:tblPr>
        <w:tblStyle w:val="Grilledutableau"/>
        <w:tblW w:w="0" w:type="auto"/>
        <w:tblLook w:val="04A0" w:firstRow="1" w:lastRow="0" w:firstColumn="1" w:lastColumn="0" w:noHBand="0" w:noVBand="1"/>
      </w:tblPr>
      <w:tblGrid>
        <w:gridCol w:w="7089"/>
        <w:gridCol w:w="3367"/>
      </w:tblGrid>
      <w:tr w:rsidR="00231315" w:rsidRPr="00AA6A4A" w14:paraId="2A81AC13" w14:textId="77777777" w:rsidTr="007A58E2">
        <w:tc>
          <w:tcPr>
            <w:tcW w:w="7196" w:type="dxa"/>
          </w:tcPr>
          <w:p w14:paraId="0E0B92C2" w14:textId="5FA18AB7" w:rsidR="00231315" w:rsidRPr="00AA6A4A" w:rsidRDefault="00231315" w:rsidP="00231315">
            <w:pPr>
              <w:jc w:val="both"/>
              <w:rPr>
                <w:rFonts w:asciiTheme="majorBidi" w:hAnsiTheme="majorBidi" w:cstheme="majorBidi"/>
              </w:rPr>
            </w:pPr>
            <w:proofErr w:type="spellStart"/>
            <w:r w:rsidRPr="00AA6A4A">
              <w:rPr>
                <w:rFonts w:asciiTheme="majorBidi" w:hAnsiTheme="majorBidi" w:cstheme="majorBidi"/>
              </w:rPr>
              <w:t>Gen</w:t>
            </w:r>
            <w:proofErr w:type="spellEnd"/>
            <w:r w:rsidRPr="00AA6A4A">
              <w:rPr>
                <w:rFonts w:asciiTheme="majorBidi" w:hAnsiTheme="majorBidi" w:cstheme="majorBidi"/>
              </w:rPr>
              <w:t>. 4 :26</w:t>
            </w:r>
            <w:r>
              <w:rPr>
                <w:rFonts w:asciiTheme="majorBidi" w:hAnsiTheme="majorBidi" w:cstheme="majorBidi"/>
              </w:rPr>
              <w:t xml:space="preserve"> - </w:t>
            </w:r>
            <w:r w:rsidRPr="00AA6A4A">
              <w:rPr>
                <w:rStyle w:val="text"/>
                <w:rFonts w:asciiTheme="majorBidi" w:hAnsiTheme="majorBidi" w:cstheme="majorBidi"/>
              </w:rPr>
              <w:t xml:space="preserve">A Seth, lui aussi, il naquit un fils; il lui donna pour nom </w:t>
            </w:r>
            <w:proofErr w:type="spellStart"/>
            <w:r w:rsidRPr="00AA6A4A">
              <w:rPr>
                <w:rStyle w:val="text"/>
                <w:rFonts w:asciiTheme="majorBidi" w:hAnsiTheme="majorBidi" w:cstheme="majorBidi"/>
              </w:rPr>
              <w:t>Énos</w:t>
            </w:r>
            <w:proofErr w:type="spellEnd"/>
            <w:r w:rsidRPr="00AA6A4A">
              <w:rPr>
                <w:rStyle w:val="text"/>
                <w:rFonts w:asciiTheme="majorBidi" w:hAnsiTheme="majorBidi" w:cstheme="majorBidi"/>
              </w:rPr>
              <w:t>. Alors on commença d'invoquer le nom de l'Éternel.</w:t>
            </w:r>
          </w:p>
        </w:tc>
        <w:tc>
          <w:tcPr>
            <w:tcW w:w="3410" w:type="dxa"/>
          </w:tcPr>
          <w:p w14:paraId="6D09C2C3" w14:textId="77777777" w:rsidR="00231315" w:rsidRPr="00AA6A4A" w:rsidRDefault="00231315" w:rsidP="00231315">
            <w:pPr>
              <w:bidi/>
              <w:jc w:val="both"/>
              <w:rPr>
                <w:rFonts w:asciiTheme="majorBidi" w:hAnsiTheme="majorBidi" w:cstheme="majorBidi"/>
              </w:rPr>
            </w:pPr>
            <w:r w:rsidRPr="00AA6A4A">
              <w:rPr>
                <w:rStyle w:val="text"/>
                <w:rFonts w:asciiTheme="majorBidi" w:hAnsiTheme="majorBidi" w:cstheme="majorBidi"/>
                <w:rtl/>
                <w:lang w:bidi="he-IL"/>
              </w:rPr>
              <w:t>וּלְשֵׁת גַּם-הוּא יֻלַּד-בֵּן, וַיִּקְרָא אֶת-שְׁמוֹ אֱנוֹשׁ; אָז הוּחַל, לִקְרֹא בְּשֵׁם יְהוָה</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p>
        </w:tc>
      </w:tr>
      <w:tr w:rsidR="00231315" w:rsidRPr="00AA6A4A" w14:paraId="104B4AC5" w14:textId="77777777" w:rsidTr="007A58E2">
        <w:tc>
          <w:tcPr>
            <w:tcW w:w="7196" w:type="dxa"/>
          </w:tcPr>
          <w:p w14:paraId="337F876C" w14:textId="6D207C21" w:rsidR="00231315" w:rsidRPr="00AA6A4A" w:rsidRDefault="00231315" w:rsidP="00231315">
            <w:pPr>
              <w:jc w:val="both"/>
              <w:rPr>
                <w:rFonts w:asciiTheme="majorBidi" w:hAnsiTheme="majorBidi" w:cstheme="majorBidi"/>
              </w:rPr>
            </w:pPr>
            <w:r w:rsidRPr="00AA6A4A">
              <w:rPr>
                <w:rFonts w:asciiTheme="majorBidi" w:hAnsiTheme="majorBidi" w:cstheme="majorBidi"/>
              </w:rPr>
              <w:t>Gen.21 :16</w:t>
            </w:r>
            <w:r>
              <w:rPr>
                <w:rFonts w:asciiTheme="majorBidi" w:hAnsiTheme="majorBidi" w:cstheme="majorBidi"/>
              </w:rPr>
              <w:t xml:space="preserve"> - </w:t>
            </w:r>
            <w:proofErr w:type="spellStart"/>
            <w:r w:rsidRPr="00AA6A4A">
              <w:rPr>
                <w:rStyle w:val="text"/>
                <w:rFonts w:asciiTheme="majorBidi" w:hAnsiTheme="majorBidi" w:cstheme="majorBidi"/>
              </w:rPr>
              <w:t>EIle</w:t>
            </w:r>
            <w:proofErr w:type="spellEnd"/>
            <w:r w:rsidRPr="00AA6A4A">
              <w:rPr>
                <w:rStyle w:val="text"/>
                <w:rFonts w:asciiTheme="majorBidi" w:hAnsiTheme="majorBidi" w:cstheme="majorBidi"/>
              </w:rPr>
              <w:t xml:space="preserve"> alla s'asseoir du côté opposé, à la distance d'un trait d'arc, en se disant: "Je ne veux pas voir mourir cet enfant"; et ainsi assise du côté opposé, elle éleva la voix et pleura.</w:t>
            </w:r>
          </w:p>
        </w:tc>
        <w:tc>
          <w:tcPr>
            <w:tcW w:w="3410" w:type="dxa"/>
          </w:tcPr>
          <w:p w14:paraId="3E7B03BD"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וַתֵּלֶךְ</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 xml:space="preserve">וַתֵּשֶׁב לָהּ מִנֶּגֶד, הַרְחֵק </w:t>
            </w:r>
            <w:proofErr w:type="spellStart"/>
            <w:r w:rsidRPr="00AA6A4A">
              <w:rPr>
                <w:rStyle w:val="text"/>
                <w:rFonts w:asciiTheme="majorBidi" w:hAnsiTheme="majorBidi" w:cstheme="majorBidi"/>
                <w:rtl/>
                <w:lang w:bidi="he-IL"/>
              </w:rPr>
              <w:t>כִּמְטַחֲוֵי</w:t>
            </w:r>
            <w:proofErr w:type="spellEnd"/>
            <w:r w:rsidRPr="00AA6A4A">
              <w:rPr>
                <w:rStyle w:val="text"/>
                <w:rFonts w:asciiTheme="majorBidi" w:hAnsiTheme="majorBidi" w:cstheme="majorBidi"/>
                <w:rtl/>
                <w:lang w:bidi="he-IL"/>
              </w:rPr>
              <w:t xml:space="preserve"> קֶשֶׁת, כִּי אָמְרָה</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אַל-אֶרְאֶה בְּמוֹת הַיָּלֶד; וַתֵּשֶׁב מִנֶּגֶד, </w:t>
            </w:r>
            <w:proofErr w:type="spellStart"/>
            <w:r w:rsidRPr="00AA6A4A">
              <w:rPr>
                <w:rStyle w:val="text"/>
                <w:rFonts w:asciiTheme="majorBidi" w:hAnsiTheme="majorBidi" w:cstheme="majorBidi"/>
                <w:rtl/>
                <w:lang w:bidi="he-IL"/>
              </w:rPr>
              <w:t>וַתִּשָּׂא</w:t>
            </w:r>
            <w:proofErr w:type="spellEnd"/>
            <w:r w:rsidRPr="00AA6A4A">
              <w:rPr>
                <w:rStyle w:val="text"/>
                <w:rFonts w:asciiTheme="majorBidi" w:hAnsiTheme="majorBidi" w:cstheme="majorBidi"/>
                <w:rtl/>
                <w:lang w:bidi="he-IL"/>
              </w:rPr>
              <w:t xml:space="preserve"> אֶת-קֹלָהּ</w:t>
            </w:r>
            <w:r w:rsidRPr="00AA6A4A">
              <w:rPr>
                <w:rStyle w:val="text"/>
                <w:rFonts w:asciiTheme="majorBidi" w:hAnsiTheme="majorBidi" w:cstheme="majorBidi"/>
                <w:rtl/>
              </w:rPr>
              <w:t xml:space="preserve"> </w:t>
            </w:r>
            <w:proofErr w:type="spellStart"/>
            <w:r w:rsidRPr="00AA6A4A">
              <w:rPr>
                <w:rStyle w:val="text"/>
                <w:rFonts w:asciiTheme="majorBidi" w:hAnsiTheme="majorBidi" w:cstheme="majorBidi"/>
                <w:rtl/>
                <w:lang w:bidi="he-IL"/>
              </w:rPr>
              <w:t>וַתֵּבְך</w:t>
            </w:r>
            <w:proofErr w:type="spellEnd"/>
            <w:r w:rsidRPr="00AA6A4A">
              <w:rPr>
                <w:rStyle w:val="text"/>
                <w:rFonts w:asciiTheme="majorBidi" w:hAnsiTheme="majorBidi" w:cstheme="majorBidi"/>
                <w:rtl/>
                <w:lang w:bidi="he-IL"/>
              </w:rPr>
              <w:t>ְּ</w:t>
            </w:r>
          </w:p>
        </w:tc>
      </w:tr>
      <w:tr w:rsidR="00231315" w:rsidRPr="00AA6A4A" w14:paraId="68E084FD" w14:textId="77777777" w:rsidTr="007A58E2">
        <w:tc>
          <w:tcPr>
            <w:tcW w:w="7196" w:type="dxa"/>
          </w:tcPr>
          <w:p w14:paraId="56F02BC4" w14:textId="72012542" w:rsidR="00231315" w:rsidRPr="00AA6A4A" w:rsidRDefault="00231315" w:rsidP="00231315">
            <w:pPr>
              <w:jc w:val="both"/>
              <w:rPr>
                <w:rFonts w:asciiTheme="majorBidi" w:hAnsiTheme="majorBidi" w:cstheme="majorBidi"/>
              </w:rPr>
            </w:pPr>
            <w:r w:rsidRPr="00AA6A4A">
              <w:rPr>
                <w:rFonts w:asciiTheme="majorBidi" w:hAnsiTheme="majorBidi" w:cstheme="majorBidi"/>
              </w:rPr>
              <w:t>Gen.24 :12-14</w:t>
            </w:r>
            <w:r>
              <w:rPr>
                <w:rFonts w:asciiTheme="majorBidi" w:hAnsiTheme="majorBidi" w:cstheme="majorBidi"/>
              </w:rPr>
              <w:t xml:space="preserve"> - </w:t>
            </w:r>
            <w:r w:rsidRPr="00AA6A4A">
              <w:rPr>
                <w:rStyle w:val="text"/>
                <w:rFonts w:asciiTheme="majorBidi" w:hAnsiTheme="majorBidi" w:cstheme="majorBidi"/>
              </w:rPr>
              <w:t>Et il dit: "Seigneur, Dieu de mon maître Abraham! daigne me procurer aujourd'hui une rencontre et sois favorable à mon maître Abraham.</w:t>
            </w:r>
            <w:r w:rsidRPr="00AA6A4A">
              <w:rPr>
                <w:rStyle w:val="ijaxflowpanelid70922"/>
                <w:rFonts w:asciiTheme="majorBidi" w:hAnsiTheme="majorBidi" w:cstheme="majorBidi"/>
              </w:rPr>
              <w:t xml:space="preserve"> </w:t>
            </w:r>
            <w:r w:rsidRPr="00AA6A4A">
              <w:rPr>
                <w:rStyle w:val="versekey"/>
                <w:rFonts w:asciiTheme="majorBidi" w:hAnsiTheme="majorBidi" w:cstheme="majorBidi"/>
              </w:rPr>
              <w:t>13</w:t>
            </w:r>
            <w:r w:rsidRPr="00AA6A4A">
              <w:rPr>
                <w:rStyle w:val="ijaxflowpanelid70923"/>
                <w:rFonts w:asciiTheme="majorBidi" w:hAnsiTheme="majorBidi" w:cstheme="majorBidi"/>
              </w:rPr>
              <w:t> </w:t>
            </w:r>
            <w:r w:rsidRPr="00AA6A4A">
              <w:rPr>
                <w:rStyle w:val="text"/>
                <w:rFonts w:asciiTheme="majorBidi" w:hAnsiTheme="majorBidi" w:cstheme="majorBidi"/>
              </w:rPr>
              <w:t>Voici, je me trouve au bord de la fontaine et les filles des habitants de la ville sortent pour puiser de l'eau.</w:t>
            </w:r>
            <w:r w:rsidRPr="00AA6A4A">
              <w:rPr>
                <w:rStyle w:val="ijaxflowpanelid70923"/>
                <w:rFonts w:asciiTheme="majorBidi" w:hAnsiTheme="majorBidi" w:cstheme="majorBidi"/>
              </w:rPr>
              <w:t xml:space="preserve"> </w:t>
            </w:r>
            <w:r w:rsidRPr="00AA6A4A">
              <w:rPr>
                <w:rStyle w:val="versekey"/>
                <w:rFonts w:asciiTheme="majorBidi" w:hAnsiTheme="majorBidi" w:cstheme="majorBidi"/>
              </w:rPr>
              <w:t>14</w:t>
            </w:r>
            <w:r w:rsidRPr="00AA6A4A">
              <w:rPr>
                <w:rStyle w:val="ijaxflowpanelid70924"/>
                <w:rFonts w:asciiTheme="majorBidi" w:hAnsiTheme="majorBidi" w:cstheme="majorBidi"/>
              </w:rPr>
              <w:t> </w:t>
            </w:r>
            <w:r w:rsidRPr="00AA6A4A">
              <w:rPr>
                <w:rStyle w:val="text"/>
                <w:rFonts w:asciiTheme="majorBidi" w:hAnsiTheme="majorBidi" w:cstheme="majorBidi"/>
              </w:rPr>
              <w:t>Eh bien! la jeune fille à qui je dirai: ‘Veuille pencher ta cruche, que je boive’ et qui répondra: ‘Bois, puis je ferai boire aussi tes chameaux’, puisses-tu l'avoir destinée à ton serviteur Isaac et puissé-je reconnaître par elle que tu t'es montré favorable à mon maître!"</w:t>
            </w:r>
          </w:p>
        </w:tc>
        <w:tc>
          <w:tcPr>
            <w:tcW w:w="3410" w:type="dxa"/>
          </w:tcPr>
          <w:p w14:paraId="56CBF0C4"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 xml:space="preserve">וַיֹּאמַר--יְהוָה </w:t>
            </w:r>
            <w:proofErr w:type="spellStart"/>
            <w:r w:rsidRPr="00AA6A4A">
              <w:rPr>
                <w:rStyle w:val="text"/>
                <w:rFonts w:asciiTheme="majorBidi" w:hAnsiTheme="majorBidi" w:cstheme="majorBidi"/>
                <w:rtl/>
                <w:lang w:bidi="he-IL"/>
              </w:rPr>
              <w:t>אֱלֹהֵי</w:t>
            </w:r>
            <w:proofErr w:type="spellEnd"/>
            <w:r w:rsidRPr="00AA6A4A">
              <w:rPr>
                <w:rStyle w:val="text"/>
                <w:rFonts w:asciiTheme="majorBidi" w:hAnsiTheme="majorBidi" w:cstheme="majorBidi"/>
                <w:rtl/>
                <w:lang w:bidi="he-IL"/>
              </w:rPr>
              <w:t xml:space="preserve"> אֲדֹנִי אַבְרָהָם, הַקְרֵה-נָא לְפָנַי הַיּוֹם; וַעֲשֵׂה-חֶסֶד, עִם אֲדֹנִי אַבְרָהָם</w:t>
            </w:r>
            <w:r w:rsidRPr="00AA6A4A">
              <w:rPr>
                <w:rStyle w:val="text"/>
                <w:rFonts w:asciiTheme="majorBidi" w:hAnsiTheme="majorBidi" w:cstheme="majorBidi"/>
              </w:rPr>
              <w:t>.</w:t>
            </w:r>
            <w:r w:rsidRPr="00AA6A4A">
              <w:rPr>
                <w:rStyle w:val="ijaxflowpanelid2137"/>
                <w:rFonts w:asciiTheme="majorBidi" w:hAnsiTheme="majorBidi" w:cstheme="majorBidi"/>
              </w:rPr>
              <w:t xml:space="preserve"> </w:t>
            </w:r>
            <w:proofErr w:type="spellStart"/>
            <w:r w:rsidRPr="00AA6A4A">
              <w:rPr>
                <w:rStyle w:val="versekey"/>
                <w:rFonts w:asciiTheme="majorBidi" w:hAnsiTheme="majorBidi" w:cstheme="majorBidi"/>
                <w:rtl/>
                <w:lang w:bidi="he-IL"/>
              </w:rPr>
              <w:t>יג</w:t>
            </w:r>
            <w:proofErr w:type="spellEnd"/>
            <w:r w:rsidRPr="00AA6A4A">
              <w:rPr>
                <w:rStyle w:val="ijaxflowpanelid2138"/>
                <w:rFonts w:asciiTheme="majorBidi" w:hAnsiTheme="majorBidi" w:cstheme="majorBidi"/>
                <w:rtl/>
              </w:rPr>
              <w:t> </w:t>
            </w:r>
            <w:r w:rsidRPr="00AA6A4A">
              <w:rPr>
                <w:rStyle w:val="text"/>
                <w:rFonts w:asciiTheme="majorBidi" w:hAnsiTheme="majorBidi" w:cstheme="majorBidi"/>
                <w:rtl/>
                <w:lang w:bidi="he-IL"/>
              </w:rPr>
              <w:t xml:space="preserve">הִנֵּה אָנֹכִי </w:t>
            </w:r>
            <w:proofErr w:type="spellStart"/>
            <w:r w:rsidRPr="00AA6A4A">
              <w:rPr>
                <w:rStyle w:val="text"/>
                <w:rFonts w:asciiTheme="majorBidi" w:hAnsiTheme="majorBidi" w:cstheme="majorBidi"/>
                <w:rtl/>
                <w:lang w:bidi="he-IL"/>
              </w:rPr>
              <w:t>נִצָּב</w:t>
            </w:r>
            <w:proofErr w:type="spellEnd"/>
            <w:r w:rsidRPr="00AA6A4A">
              <w:rPr>
                <w:rStyle w:val="text"/>
                <w:rFonts w:asciiTheme="majorBidi" w:hAnsiTheme="majorBidi" w:cstheme="majorBidi"/>
                <w:rtl/>
                <w:lang w:bidi="he-IL"/>
              </w:rPr>
              <w:t>, עַל-עֵין הַמָּיִם; וּבְנוֹת אַנְשֵׁי הָעִיר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 xml:space="preserve">יֹצְאֹת </w:t>
            </w:r>
            <w:proofErr w:type="spellStart"/>
            <w:r w:rsidRPr="00AA6A4A">
              <w:rPr>
                <w:rStyle w:val="text"/>
                <w:rFonts w:asciiTheme="majorBidi" w:hAnsiTheme="majorBidi" w:cstheme="majorBidi"/>
                <w:rtl/>
                <w:lang w:bidi="he-IL"/>
              </w:rPr>
              <w:t>לִשְׁאֹב</w:t>
            </w:r>
            <w:proofErr w:type="spellEnd"/>
            <w:r w:rsidRPr="00AA6A4A">
              <w:rPr>
                <w:rStyle w:val="text"/>
                <w:rFonts w:asciiTheme="majorBidi" w:hAnsiTheme="majorBidi" w:cstheme="majorBidi"/>
                <w:rtl/>
                <w:lang w:bidi="he-IL"/>
              </w:rPr>
              <w:t xml:space="preserve"> מָיִם</w:t>
            </w:r>
            <w:r w:rsidRPr="00AA6A4A">
              <w:rPr>
                <w:rStyle w:val="text"/>
                <w:rFonts w:asciiTheme="majorBidi" w:hAnsiTheme="majorBidi" w:cstheme="majorBidi"/>
              </w:rPr>
              <w:t>.</w:t>
            </w:r>
            <w:r w:rsidRPr="00AA6A4A">
              <w:rPr>
                <w:rStyle w:val="ijaxflowpanelid2138"/>
                <w:rFonts w:asciiTheme="majorBidi" w:hAnsiTheme="majorBidi" w:cstheme="majorBidi"/>
              </w:rPr>
              <w:t xml:space="preserve"> </w:t>
            </w:r>
            <w:r w:rsidRPr="00AA6A4A">
              <w:rPr>
                <w:rStyle w:val="versekey"/>
                <w:rFonts w:asciiTheme="majorBidi" w:hAnsiTheme="majorBidi" w:cstheme="majorBidi"/>
                <w:rtl/>
                <w:lang w:bidi="he-IL"/>
              </w:rPr>
              <w:t>יד</w:t>
            </w:r>
            <w:r w:rsidRPr="00AA6A4A">
              <w:rPr>
                <w:rStyle w:val="ijaxflowpanelid2139"/>
                <w:rFonts w:asciiTheme="majorBidi" w:hAnsiTheme="majorBidi" w:cstheme="majorBidi"/>
                <w:rtl/>
              </w:rPr>
              <w:t> </w:t>
            </w:r>
            <w:r w:rsidRPr="00AA6A4A">
              <w:rPr>
                <w:rStyle w:val="text"/>
                <w:rFonts w:asciiTheme="majorBidi" w:hAnsiTheme="majorBidi" w:cstheme="majorBidi"/>
                <w:rtl/>
                <w:lang w:bidi="he-IL"/>
              </w:rPr>
              <w:t>וְהָיָה</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הַנַּעֲרָ, אֲשֶׁר אֹמַר אֵלֶיהָ הַטִּי-נָא כַדֵּךְ וְאֶשְׁתֶּה</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וְאָמְרָה שְׁתֵה, וְגַם-גְּמַלֶּיךָ אַשְׁקֶה--אֹתָהּ </w:t>
            </w:r>
            <w:proofErr w:type="spellStart"/>
            <w:r w:rsidRPr="00AA6A4A">
              <w:rPr>
                <w:rStyle w:val="text"/>
                <w:rFonts w:asciiTheme="majorBidi" w:hAnsiTheme="majorBidi" w:cstheme="majorBidi"/>
                <w:rtl/>
                <w:lang w:bidi="he-IL"/>
              </w:rPr>
              <w:t>הֹכַחְת</w:t>
            </w:r>
            <w:proofErr w:type="spellEnd"/>
            <w:r w:rsidRPr="00AA6A4A">
              <w:rPr>
                <w:rStyle w:val="text"/>
                <w:rFonts w:asciiTheme="majorBidi" w:hAnsiTheme="majorBidi" w:cstheme="majorBidi"/>
                <w:rtl/>
                <w:lang w:bidi="he-IL"/>
              </w:rPr>
              <w:t>ָּ</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לְעַבְדְּךָ לְיִצְחָק, וּבָהּ אֵדַע, כִּי-עָשִׂיתָ חֶסֶד עִם-אֲדֹנִי</w:t>
            </w:r>
            <w:r w:rsidRPr="00AA6A4A">
              <w:rPr>
                <w:rStyle w:val="text"/>
                <w:rFonts w:asciiTheme="majorBidi" w:hAnsiTheme="majorBidi" w:cstheme="majorBidi"/>
              </w:rPr>
              <w:t>.</w:t>
            </w:r>
          </w:p>
        </w:tc>
      </w:tr>
      <w:tr w:rsidR="00231315" w:rsidRPr="00231315" w14:paraId="61074A50" w14:textId="77777777" w:rsidTr="007A58E2">
        <w:tc>
          <w:tcPr>
            <w:tcW w:w="7196" w:type="dxa"/>
          </w:tcPr>
          <w:p w14:paraId="085ACC6F" w14:textId="77777777" w:rsidR="00231315" w:rsidRPr="00231315" w:rsidRDefault="00231315" w:rsidP="00231315">
            <w:pPr>
              <w:jc w:val="both"/>
              <w:rPr>
                <w:rFonts w:asciiTheme="majorBidi" w:hAnsiTheme="majorBidi" w:cstheme="majorBidi"/>
                <w:sz w:val="20"/>
                <w:szCs w:val="20"/>
              </w:rPr>
            </w:pPr>
            <w:r w:rsidRPr="00231315">
              <w:rPr>
                <w:rFonts w:asciiTheme="majorBidi" w:hAnsiTheme="majorBidi" w:cstheme="majorBidi"/>
                <w:sz w:val="20"/>
                <w:szCs w:val="20"/>
              </w:rPr>
              <w:t>Gen.32 :10</w:t>
            </w:r>
          </w:p>
          <w:p w14:paraId="1E616EBB" w14:textId="77777777" w:rsidR="00231315" w:rsidRPr="00231315" w:rsidRDefault="00231315" w:rsidP="00231315">
            <w:pPr>
              <w:jc w:val="both"/>
              <w:rPr>
                <w:rFonts w:asciiTheme="majorBidi" w:hAnsiTheme="majorBidi" w:cstheme="majorBidi"/>
                <w:sz w:val="20"/>
                <w:szCs w:val="20"/>
              </w:rPr>
            </w:pPr>
            <w:r w:rsidRPr="00231315">
              <w:rPr>
                <w:rStyle w:val="text"/>
                <w:rFonts w:asciiTheme="majorBidi" w:hAnsiTheme="majorBidi" w:cstheme="majorBidi"/>
                <w:sz w:val="20"/>
                <w:szCs w:val="20"/>
              </w:rPr>
              <w:t>Puis Jacob dit "O Divinité de mon père Abraham, Divinité d'Isaac mon père! Éternel, toi qui m'as dit: ‘Retourne à ton pays et à ton lieu natal, je te comblerai;’</w:t>
            </w:r>
            <w:r w:rsidRPr="00231315">
              <w:rPr>
                <w:rStyle w:val="ijaxflowpanelid71256"/>
                <w:rFonts w:asciiTheme="majorBidi" w:hAnsiTheme="majorBidi" w:cstheme="majorBidi"/>
                <w:sz w:val="20"/>
                <w:szCs w:val="20"/>
              </w:rPr>
              <w:t xml:space="preserve"> </w:t>
            </w:r>
            <w:r w:rsidRPr="00231315">
              <w:rPr>
                <w:rStyle w:val="versekey"/>
                <w:rFonts w:asciiTheme="majorBidi" w:hAnsiTheme="majorBidi" w:cstheme="majorBidi"/>
                <w:sz w:val="20"/>
                <w:szCs w:val="20"/>
              </w:rPr>
              <w:t>11</w:t>
            </w:r>
            <w:r w:rsidRPr="00231315">
              <w:rPr>
                <w:rStyle w:val="ijaxflowpanelid71257"/>
                <w:rFonts w:asciiTheme="majorBidi" w:hAnsiTheme="majorBidi" w:cstheme="majorBidi"/>
                <w:sz w:val="20"/>
                <w:szCs w:val="20"/>
              </w:rPr>
              <w:t> </w:t>
            </w:r>
            <w:r w:rsidRPr="00231315">
              <w:rPr>
                <w:rStyle w:val="text"/>
                <w:rFonts w:asciiTheme="majorBidi" w:hAnsiTheme="majorBidi" w:cstheme="majorBidi"/>
                <w:sz w:val="20"/>
                <w:szCs w:val="20"/>
              </w:rPr>
              <w:t>je suis peu digne de toutes les faveurs et de toute la fidélité que tu as témoignées à ton serviteur, moi qui, avec mon bâton, avais passé ce Jourdain et qui à présent possède deux légions.</w:t>
            </w:r>
            <w:r w:rsidRPr="00231315">
              <w:rPr>
                <w:rStyle w:val="ijaxflowpanelid71257"/>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1258"/>
                <w:rFonts w:asciiTheme="majorBidi" w:hAnsiTheme="majorBidi" w:cstheme="majorBidi"/>
                <w:sz w:val="20"/>
                <w:szCs w:val="20"/>
              </w:rPr>
              <w:t> </w:t>
            </w:r>
            <w:r w:rsidRPr="00231315">
              <w:rPr>
                <w:rStyle w:val="text"/>
                <w:rFonts w:asciiTheme="majorBidi" w:hAnsiTheme="majorBidi" w:cstheme="majorBidi"/>
                <w:sz w:val="20"/>
                <w:szCs w:val="20"/>
              </w:rPr>
              <w:t>Sauve moi, de grâce, de la main de mon frère, de la main d'Ésaü; car je crains qu'il ne m'attaque et ne me frappe, joignant la mère aux enfants!</w:t>
            </w:r>
            <w:r w:rsidRPr="00231315">
              <w:rPr>
                <w:rStyle w:val="ijaxflowpanelid71258"/>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1259"/>
                <w:rFonts w:asciiTheme="majorBidi" w:hAnsiTheme="majorBidi" w:cstheme="majorBidi"/>
                <w:sz w:val="20"/>
                <w:szCs w:val="20"/>
              </w:rPr>
              <w:t> </w:t>
            </w:r>
            <w:r w:rsidRPr="00231315">
              <w:rPr>
                <w:rStyle w:val="text"/>
                <w:rFonts w:asciiTheme="majorBidi" w:hAnsiTheme="majorBidi" w:cstheme="majorBidi"/>
                <w:sz w:val="20"/>
                <w:szCs w:val="20"/>
              </w:rPr>
              <w:t>Pourtant, tu as dit: ‘Je te comblerai de faveurs et j'égalerai ta descendance au sable de la mer, dont la quantité est incalculable.’</w:t>
            </w:r>
          </w:p>
        </w:tc>
        <w:tc>
          <w:tcPr>
            <w:tcW w:w="3410" w:type="dxa"/>
          </w:tcPr>
          <w:p w14:paraId="1AE1BC73" w14:textId="77777777" w:rsidR="00231315" w:rsidRPr="00231315" w:rsidRDefault="00231315" w:rsidP="00231315">
            <w:pPr>
              <w:bidi/>
              <w:jc w:val="both"/>
              <w:rPr>
                <w:rStyle w:val="text"/>
                <w:rFonts w:asciiTheme="majorBidi" w:hAnsiTheme="majorBidi" w:cstheme="majorBidi"/>
                <w:sz w:val="20"/>
                <w:szCs w:val="20"/>
                <w:rtl/>
                <w:lang w:bidi="he-IL"/>
              </w:rPr>
            </w:pPr>
            <w:r w:rsidRPr="00231315">
              <w:rPr>
                <w:rStyle w:val="text"/>
                <w:rFonts w:asciiTheme="majorBidi" w:hAnsiTheme="majorBidi" w:cstheme="majorBidi"/>
                <w:sz w:val="20"/>
                <w:szCs w:val="20"/>
                <w:rtl/>
                <w:lang w:bidi="he-IL"/>
              </w:rPr>
              <w:t>וַיֹּאמֶר</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יַעֲקֹב, </w:t>
            </w:r>
            <w:proofErr w:type="spellStart"/>
            <w:r w:rsidRPr="00231315">
              <w:rPr>
                <w:rStyle w:val="text"/>
                <w:rFonts w:asciiTheme="majorBidi" w:hAnsiTheme="majorBidi" w:cstheme="majorBidi"/>
                <w:sz w:val="20"/>
                <w:szCs w:val="20"/>
                <w:rtl/>
                <w:lang w:bidi="he-IL"/>
              </w:rPr>
              <w:t>אֱלֹהֵי</w:t>
            </w:r>
            <w:proofErr w:type="spellEnd"/>
            <w:r w:rsidRPr="00231315">
              <w:rPr>
                <w:rStyle w:val="text"/>
                <w:rFonts w:asciiTheme="majorBidi" w:hAnsiTheme="majorBidi" w:cstheme="majorBidi"/>
                <w:sz w:val="20"/>
                <w:szCs w:val="20"/>
                <w:rtl/>
                <w:lang w:bidi="he-IL"/>
              </w:rPr>
              <w:t xml:space="preserve"> אָבִי אַבְרָהָם, </w:t>
            </w:r>
            <w:proofErr w:type="spellStart"/>
            <w:r w:rsidRPr="00231315">
              <w:rPr>
                <w:rStyle w:val="text"/>
                <w:rFonts w:asciiTheme="majorBidi" w:hAnsiTheme="majorBidi" w:cstheme="majorBidi"/>
                <w:sz w:val="20"/>
                <w:szCs w:val="20"/>
                <w:rtl/>
                <w:lang w:bidi="he-IL"/>
              </w:rPr>
              <w:t>וֵאלֹהֵי</w:t>
            </w:r>
            <w:proofErr w:type="spellEnd"/>
            <w:r w:rsidRPr="00231315">
              <w:rPr>
                <w:rStyle w:val="text"/>
                <w:rFonts w:asciiTheme="majorBidi" w:hAnsiTheme="majorBidi" w:cstheme="majorBidi"/>
                <w:sz w:val="20"/>
                <w:szCs w:val="20"/>
                <w:rtl/>
                <w:lang w:bidi="he-IL"/>
              </w:rPr>
              <w:t xml:space="preserve"> אָבִי יִצְחָק</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יְהוָה</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הָאֹמֵר אֵלַי, שׁוּב לְאַרְצְךָ וּלְמוֹלַדְתְּךָ--וְאֵיטִיבָה עִמָּךְ</w:t>
            </w:r>
            <w:r w:rsidRPr="00231315">
              <w:rPr>
                <w:rStyle w:val="text"/>
                <w:rFonts w:asciiTheme="majorBidi" w:hAnsiTheme="majorBidi" w:cstheme="majorBidi"/>
                <w:sz w:val="20"/>
                <w:szCs w:val="20"/>
              </w:rPr>
              <w:t>.</w:t>
            </w:r>
            <w:r w:rsidRPr="00231315">
              <w:rPr>
                <w:rStyle w:val="ijaxflowpanelid2471"/>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יא</w:t>
            </w:r>
            <w:r w:rsidRPr="00231315">
              <w:rPr>
                <w:rStyle w:val="ijaxflowpanelid2472"/>
                <w:rFonts w:asciiTheme="majorBidi" w:hAnsiTheme="majorBidi" w:cstheme="majorBidi"/>
                <w:sz w:val="20"/>
                <w:szCs w:val="20"/>
                <w:rtl/>
              </w:rPr>
              <w:t> </w:t>
            </w:r>
            <w:r w:rsidRPr="00231315">
              <w:rPr>
                <w:rStyle w:val="text"/>
                <w:rFonts w:asciiTheme="majorBidi" w:hAnsiTheme="majorBidi" w:cstheme="majorBidi"/>
                <w:sz w:val="20"/>
                <w:szCs w:val="20"/>
                <w:rtl/>
                <w:lang w:bidi="he-IL"/>
              </w:rPr>
              <w:t>קָטֹנְתִּי</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מִכֹּל הַחֲסָדִים, וּמִכָּל-הָאֱמֶת, אֲשֶׁר עָשִׂיתָ, אֶת-עַבְדֶּךָ</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כִּי בְמַקְלִי, עָבַרְתִּי אֶת-הַיַּרְדֵּן הַזֶּה, וְעַתָּה הָיִיתִי</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לִשְׁנֵי מַחֲנוֹת</w:t>
            </w:r>
            <w:r w:rsidRPr="00231315">
              <w:rPr>
                <w:rStyle w:val="text"/>
                <w:rFonts w:asciiTheme="majorBidi" w:hAnsiTheme="majorBidi" w:cstheme="majorBidi"/>
                <w:sz w:val="20"/>
                <w:szCs w:val="20"/>
              </w:rPr>
              <w:t>.</w:t>
            </w:r>
            <w:r w:rsidRPr="00231315">
              <w:rPr>
                <w:rStyle w:val="ijaxflowpanelid2472"/>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יב</w:t>
            </w:r>
            <w:proofErr w:type="spellEnd"/>
            <w:r w:rsidRPr="00231315">
              <w:rPr>
                <w:rStyle w:val="ijaxflowpanelid2473"/>
                <w:rFonts w:asciiTheme="majorBidi" w:hAnsiTheme="majorBidi" w:cstheme="majorBidi"/>
                <w:sz w:val="20"/>
                <w:szCs w:val="20"/>
                <w:rtl/>
              </w:rPr>
              <w:t> </w:t>
            </w:r>
            <w:r w:rsidRPr="00231315">
              <w:rPr>
                <w:rStyle w:val="text"/>
                <w:rFonts w:asciiTheme="majorBidi" w:hAnsiTheme="majorBidi" w:cstheme="majorBidi"/>
                <w:sz w:val="20"/>
                <w:szCs w:val="20"/>
                <w:rtl/>
                <w:lang w:bidi="he-IL"/>
              </w:rPr>
              <w:t>הַצִּילֵנִי נָא מִיַּד אָחִי, מִיַּד עֵשָׂו</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כִּי-יָרֵא אָנֹכִי, אֹתוֹ--פֶּן-יָבוֹא וְהִכַּנִי, אֵם עַל-בָּנִים</w:t>
            </w:r>
            <w:r w:rsidRPr="00231315">
              <w:rPr>
                <w:rStyle w:val="text"/>
                <w:rFonts w:asciiTheme="majorBidi" w:hAnsiTheme="majorBidi" w:cstheme="majorBidi"/>
                <w:sz w:val="20"/>
                <w:szCs w:val="20"/>
              </w:rPr>
              <w:t>.</w:t>
            </w:r>
            <w:r w:rsidRPr="00231315">
              <w:rPr>
                <w:rStyle w:val="ijaxflowpanelid2473"/>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יג</w:t>
            </w:r>
            <w:proofErr w:type="spellEnd"/>
            <w:r w:rsidRPr="00231315">
              <w:rPr>
                <w:rStyle w:val="ijaxflowpanelid2474"/>
                <w:rFonts w:asciiTheme="majorBidi" w:hAnsiTheme="majorBidi" w:cstheme="majorBidi"/>
                <w:sz w:val="20"/>
                <w:szCs w:val="20"/>
                <w:rtl/>
              </w:rPr>
              <w:t> </w:t>
            </w:r>
            <w:r w:rsidRPr="00231315">
              <w:rPr>
                <w:rStyle w:val="text"/>
                <w:rFonts w:asciiTheme="majorBidi" w:hAnsiTheme="majorBidi" w:cstheme="majorBidi"/>
                <w:sz w:val="20"/>
                <w:szCs w:val="20"/>
                <w:rtl/>
                <w:lang w:bidi="he-IL"/>
              </w:rPr>
              <w:t>וְאַתָּה אָמַרְתָּ, הֵיטֵב אֵיטִיב עִמָּךְ; וְשַׂמְתִּי אֶת-זַרְעֲךָ כְּחוֹל הַיָּם, אֲשֶׁר לֹא-יִסָּפֵר מֵרֹב</w:t>
            </w:r>
            <w:r w:rsidRPr="00231315">
              <w:rPr>
                <w:rStyle w:val="text"/>
                <w:rFonts w:asciiTheme="majorBidi" w:hAnsiTheme="majorBidi" w:cstheme="majorBidi"/>
                <w:sz w:val="20"/>
                <w:szCs w:val="20"/>
              </w:rPr>
              <w:t>.</w:t>
            </w:r>
          </w:p>
        </w:tc>
      </w:tr>
      <w:tr w:rsidR="00231315" w:rsidRPr="00231315" w14:paraId="1501AEC0" w14:textId="77777777" w:rsidTr="007A58E2">
        <w:tc>
          <w:tcPr>
            <w:tcW w:w="7196" w:type="dxa"/>
          </w:tcPr>
          <w:p w14:paraId="6FBAC44A" w14:textId="77777777" w:rsidR="00231315" w:rsidRPr="00231315" w:rsidRDefault="00231315" w:rsidP="00231315">
            <w:pPr>
              <w:jc w:val="both"/>
              <w:rPr>
                <w:rFonts w:asciiTheme="majorBidi" w:hAnsiTheme="majorBidi" w:cstheme="majorBidi"/>
                <w:sz w:val="20"/>
                <w:szCs w:val="20"/>
              </w:rPr>
            </w:pPr>
            <w:r w:rsidRPr="00231315">
              <w:rPr>
                <w:rFonts w:asciiTheme="majorBidi" w:hAnsiTheme="majorBidi" w:cstheme="majorBidi"/>
                <w:sz w:val="20"/>
                <w:szCs w:val="20"/>
              </w:rPr>
              <w:t>Nb. 12 :13</w:t>
            </w:r>
          </w:p>
          <w:p w14:paraId="6B0933EE" w14:textId="77777777" w:rsidR="00231315" w:rsidRPr="00231315" w:rsidRDefault="00231315" w:rsidP="00231315">
            <w:pPr>
              <w:jc w:val="both"/>
              <w:rPr>
                <w:rFonts w:asciiTheme="majorBidi" w:hAnsiTheme="majorBidi" w:cstheme="majorBidi"/>
                <w:sz w:val="20"/>
                <w:szCs w:val="20"/>
              </w:rPr>
            </w:pPr>
            <w:r w:rsidRPr="00231315">
              <w:rPr>
                <w:rStyle w:val="text"/>
                <w:rFonts w:asciiTheme="majorBidi" w:hAnsiTheme="majorBidi" w:cstheme="majorBidi"/>
                <w:sz w:val="20"/>
                <w:szCs w:val="20"/>
              </w:rPr>
              <w:t>Et Moïse implora l'Éternel en disant: "Seigneur, oh! Guéris-la, de grâce!"</w:t>
            </w:r>
          </w:p>
        </w:tc>
        <w:tc>
          <w:tcPr>
            <w:tcW w:w="3410" w:type="dxa"/>
          </w:tcPr>
          <w:p w14:paraId="5B1A24C6" w14:textId="77777777" w:rsidR="00231315" w:rsidRPr="00231315" w:rsidRDefault="00231315" w:rsidP="00231315">
            <w:pPr>
              <w:bidi/>
              <w:jc w:val="both"/>
              <w:rPr>
                <w:rStyle w:val="text"/>
                <w:rFonts w:asciiTheme="majorBidi" w:hAnsiTheme="majorBidi" w:cstheme="majorBidi"/>
                <w:sz w:val="20"/>
                <w:szCs w:val="20"/>
                <w:rtl/>
                <w:lang w:bidi="he-IL"/>
              </w:rPr>
            </w:pPr>
            <w:r w:rsidRPr="00231315">
              <w:rPr>
                <w:rStyle w:val="text"/>
                <w:rFonts w:asciiTheme="majorBidi" w:hAnsiTheme="majorBidi" w:cstheme="majorBidi"/>
                <w:sz w:val="20"/>
                <w:szCs w:val="20"/>
                <w:rtl/>
                <w:lang w:bidi="he-IL"/>
              </w:rPr>
              <w:t xml:space="preserve">וַיִּצְעַק מֹשֶׁה, אֶל-יְהוָה </w:t>
            </w:r>
            <w:proofErr w:type="spellStart"/>
            <w:r w:rsidRPr="00231315">
              <w:rPr>
                <w:rStyle w:val="text"/>
                <w:rFonts w:asciiTheme="majorBidi" w:hAnsiTheme="majorBidi" w:cstheme="majorBidi"/>
                <w:sz w:val="20"/>
                <w:szCs w:val="20"/>
                <w:rtl/>
                <w:lang w:bidi="he-IL"/>
              </w:rPr>
              <w:t>לֵאמֹר</w:t>
            </w:r>
            <w:proofErr w:type="spellEnd"/>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אֵל, נָא רְפָא נָא לָהּ</w:t>
            </w:r>
          </w:p>
        </w:tc>
      </w:tr>
      <w:tr w:rsidR="00231315" w:rsidRPr="00AA6A4A" w14:paraId="3E8F8AB8" w14:textId="77777777" w:rsidTr="007A58E2">
        <w:tc>
          <w:tcPr>
            <w:tcW w:w="7196" w:type="dxa"/>
          </w:tcPr>
          <w:p w14:paraId="7C99C806"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Nb. 6 :22</w:t>
            </w:r>
          </w:p>
          <w:p w14:paraId="329B8AF0" w14:textId="77777777" w:rsidR="00231315" w:rsidRPr="00AA6A4A" w:rsidRDefault="00231315" w:rsidP="00231315">
            <w:pPr>
              <w:jc w:val="both"/>
              <w:rPr>
                <w:rFonts w:asciiTheme="majorBidi" w:hAnsiTheme="majorBidi" w:cstheme="majorBidi"/>
                <w:lang w:bidi="he-IL"/>
              </w:rPr>
            </w:pPr>
            <w:r w:rsidRPr="00AA6A4A">
              <w:rPr>
                <w:rStyle w:val="versekey"/>
                <w:rFonts w:asciiTheme="majorBidi" w:hAnsiTheme="majorBidi" w:cstheme="majorBidi"/>
              </w:rPr>
              <w:t>22</w:t>
            </w:r>
            <w:r w:rsidRPr="00AA6A4A">
              <w:rPr>
                <w:rStyle w:val="ijaxflowpanelid74161"/>
                <w:rFonts w:asciiTheme="majorBidi" w:hAnsiTheme="majorBidi" w:cstheme="majorBidi"/>
              </w:rPr>
              <w:t> </w:t>
            </w:r>
            <w:r w:rsidRPr="00AA6A4A">
              <w:rPr>
                <w:rStyle w:val="text"/>
                <w:rFonts w:asciiTheme="majorBidi" w:hAnsiTheme="majorBidi" w:cstheme="majorBidi"/>
              </w:rPr>
              <w:t>L'Éternel parla à Moïse en ces termes:</w:t>
            </w:r>
            <w:r w:rsidRPr="00AA6A4A">
              <w:rPr>
                <w:rStyle w:val="ijaxflowpanelid74161"/>
                <w:rFonts w:asciiTheme="majorBidi" w:hAnsiTheme="majorBidi" w:cstheme="majorBidi"/>
              </w:rPr>
              <w:t xml:space="preserve"> </w:t>
            </w:r>
            <w:r w:rsidRPr="00AA6A4A">
              <w:rPr>
                <w:rStyle w:val="versekey"/>
                <w:rFonts w:asciiTheme="majorBidi" w:hAnsiTheme="majorBidi" w:cstheme="majorBidi"/>
              </w:rPr>
              <w:t>23</w:t>
            </w:r>
            <w:r w:rsidRPr="00AA6A4A">
              <w:rPr>
                <w:rStyle w:val="ijaxflowpanelid74162"/>
                <w:rFonts w:asciiTheme="majorBidi" w:hAnsiTheme="majorBidi" w:cstheme="majorBidi"/>
              </w:rPr>
              <w:t> </w:t>
            </w:r>
            <w:r w:rsidRPr="00AA6A4A">
              <w:rPr>
                <w:rStyle w:val="text"/>
                <w:rFonts w:asciiTheme="majorBidi" w:hAnsiTheme="majorBidi" w:cstheme="majorBidi"/>
              </w:rPr>
              <w:t>"Parle ainsi à Aaron et à ses fils: Voici comment vous bénirez les enfants d'Israël; vous leur direz:</w:t>
            </w:r>
            <w:r w:rsidRPr="00AA6A4A">
              <w:rPr>
                <w:rStyle w:val="ijaxflowpanelid74162"/>
                <w:rFonts w:asciiTheme="majorBidi" w:hAnsiTheme="majorBidi" w:cstheme="majorBidi"/>
              </w:rPr>
              <w:t xml:space="preserve"> </w:t>
            </w:r>
            <w:r w:rsidRPr="00AA6A4A">
              <w:rPr>
                <w:rStyle w:val="versekey"/>
                <w:rFonts w:asciiTheme="majorBidi" w:hAnsiTheme="majorBidi" w:cstheme="majorBidi"/>
              </w:rPr>
              <w:t>24</w:t>
            </w:r>
            <w:r w:rsidRPr="00AA6A4A">
              <w:rPr>
                <w:rStyle w:val="ijaxflowpanelid74163"/>
                <w:rFonts w:asciiTheme="majorBidi" w:hAnsiTheme="majorBidi" w:cstheme="majorBidi"/>
              </w:rPr>
              <w:t> </w:t>
            </w:r>
            <w:r w:rsidRPr="00AA6A4A">
              <w:rPr>
                <w:rStyle w:val="text"/>
                <w:rFonts w:asciiTheme="majorBidi" w:hAnsiTheme="majorBidi" w:cstheme="majorBidi"/>
              </w:rPr>
              <w:t>"Que l'Éternel te bénisse et te protège!</w:t>
            </w:r>
            <w:r w:rsidRPr="00AA6A4A">
              <w:rPr>
                <w:rStyle w:val="ijaxflowpanelid74163"/>
                <w:rFonts w:asciiTheme="majorBidi" w:hAnsiTheme="majorBidi" w:cstheme="majorBidi"/>
              </w:rPr>
              <w:t xml:space="preserve"> </w:t>
            </w:r>
            <w:r w:rsidRPr="00AA6A4A">
              <w:rPr>
                <w:rStyle w:val="versekey"/>
                <w:rFonts w:asciiTheme="majorBidi" w:hAnsiTheme="majorBidi" w:cstheme="majorBidi"/>
              </w:rPr>
              <w:t>25</w:t>
            </w:r>
            <w:r w:rsidRPr="00AA6A4A">
              <w:rPr>
                <w:rStyle w:val="ijaxflowpanelid74164"/>
                <w:rFonts w:asciiTheme="majorBidi" w:hAnsiTheme="majorBidi" w:cstheme="majorBidi"/>
              </w:rPr>
              <w:t> </w:t>
            </w:r>
            <w:r w:rsidRPr="00AA6A4A">
              <w:rPr>
                <w:rStyle w:val="text"/>
                <w:rFonts w:asciiTheme="majorBidi" w:hAnsiTheme="majorBidi" w:cstheme="majorBidi"/>
              </w:rPr>
              <w:t>Que l'Éternel fasse rayonner sa face sur toi et te soit bienveillant!</w:t>
            </w:r>
            <w:r w:rsidRPr="00AA6A4A">
              <w:rPr>
                <w:rStyle w:val="ijaxflowpanelid74164"/>
                <w:rFonts w:asciiTheme="majorBidi" w:hAnsiTheme="majorBidi" w:cstheme="majorBidi"/>
              </w:rPr>
              <w:t xml:space="preserve"> </w:t>
            </w:r>
            <w:r w:rsidRPr="00AA6A4A">
              <w:rPr>
                <w:rStyle w:val="versekey"/>
                <w:rFonts w:asciiTheme="majorBidi" w:hAnsiTheme="majorBidi" w:cstheme="majorBidi"/>
              </w:rPr>
              <w:t>26</w:t>
            </w:r>
            <w:r w:rsidRPr="00AA6A4A">
              <w:rPr>
                <w:rStyle w:val="ijaxflowpanelid74165"/>
                <w:rFonts w:asciiTheme="majorBidi" w:hAnsiTheme="majorBidi" w:cstheme="majorBidi"/>
              </w:rPr>
              <w:t> </w:t>
            </w:r>
            <w:r w:rsidRPr="00AA6A4A">
              <w:rPr>
                <w:rStyle w:val="text"/>
                <w:rFonts w:asciiTheme="majorBidi" w:hAnsiTheme="majorBidi" w:cstheme="majorBidi"/>
              </w:rPr>
              <w:t>Que l'Éternel dirige son regard vers toi et t'accorde la paix!"</w:t>
            </w:r>
            <w:r w:rsidRPr="00AA6A4A">
              <w:rPr>
                <w:rStyle w:val="ijaxflowpanelid74165"/>
                <w:rFonts w:asciiTheme="majorBidi" w:hAnsiTheme="majorBidi" w:cstheme="majorBidi"/>
              </w:rPr>
              <w:t xml:space="preserve"> </w:t>
            </w:r>
            <w:r w:rsidRPr="00AA6A4A">
              <w:rPr>
                <w:rStyle w:val="versekey"/>
                <w:rFonts w:asciiTheme="majorBidi" w:hAnsiTheme="majorBidi" w:cstheme="majorBidi"/>
              </w:rPr>
              <w:t>27</w:t>
            </w:r>
            <w:r w:rsidRPr="00AA6A4A">
              <w:rPr>
                <w:rStyle w:val="ijaxflowpanelid74166"/>
                <w:rFonts w:asciiTheme="majorBidi" w:hAnsiTheme="majorBidi" w:cstheme="majorBidi"/>
              </w:rPr>
              <w:t> </w:t>
            </w:r>
            <w:r w:rsidRPr="00AA6A4A">
              <w:rPr>
                <w:rStyle w:val="text"/>
                <w:rFonts w:asciiTheme="majorBidi" w:hAnsiTheme="majorBidi" w:cstheme="majorBidi"/>
              </w:rPr>
              <w:t>Ils imposeront ainsi mon nom sur les enfants d'Israël, et moi je les bénirai."</w:t>
            </w:r>
          </w:p>
        </w:tc>
        <w:tc>
          <w:tcPr>
            <w:tcW w:w="3410" w:type="dxa"/>
          </w:tcPr>
          <w:p w14:paraId="142DDD4D" w14:textId="77777777" w:rsidR="00231315" w:rsidRPr="00AA6A4A" w:rsidRDefault="00231315" w:rsidP="00231315">
            <w:pPr>
              <w:bidi/>
              <w:jc w:val="both"/>
              <w:rPr>
                <w:rStyle w:val="text"/>
                <w:rFonts w:asciiTheme="majorBidi" w:hAnsiTheme="majorBidi" w:cstheme="majorBidi"/>
                <w:rtl/>
                <w:lang w:bidi="he-IL"/>
              </w:rPr>
            </w:pPr>
            <w:r w:rsidRPr="00AA6A4A">
              <w:rPr>
                <w:rStyle w:val="text"/>
                <w:rFonts w:asciiTheme="majorBidi" w:hAnsiTheme="majorBidi" w:cstheme="majorBidi"/>
                <w:rtl/>
                <w:lang w:bidi="he-IL"/>
              </w:rPr>
              <w:t xml:space="preserve">וַיְדַבֵּר יְהוָה, אֶל-מֹשֶׁה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w:t>
            </w:r>
            <w:r w:rsidRPr="00AA6A4A">
              <w:rPr>
                <w:rStyle w:val="ijaxflowpanelid12333"/>
                <w:rFonts w:asciiTheme="majorBidi" w:hAnsiTheme="majorBidi" w:cstheme="majorBidi"/>
              </w:rPr>
              <w:t xml:space="preserve"> </w:t>
            </w:r>
            <w:proofErr w:type="spellStart"/>
            <w:r w:rsidRPr="00AA6A4A">
              <w:rPr>
                <w:rStyle w:val="versekey"/>
                <w:rFonts w:asciiTheme="majorBidi" w:hAnsiTheme="majorBidi" w:cstheme="majorBidi"/>
                <w:rtl/>
                <w:lang w:bidi="he-IL"/>
              </w:rPr>
              <w:t>כג</w:t>
            </w:r>
            <w:proofErr w:type="spellEnd"/>
            <w:r w:rsidRPr="00AA6A4A">
              <w:rPr>
                <w:rStyle w:val="ijaxflowpanelid12334"/>
                <w:rFonts w:asciiTheme="majorBidi" w:hAnsiTheme="majorBidi" w:cstheme="majorBidi"/>
                <w:rtl/>
              </w:rPr>
              <w:t> </w:t>
            </w:r>
            <w:r w:rsidRPr="00AA6A4A">
              <w:rPr>
                <w:rStyle w:val="text"/>
                <w:rFonts w:asciiTheme="majorBidi" w:hAnsiTheme="majorBidi" w:cstheme="majorBidi"/>
                <w:rtl/>
                <w:lang w:bidi="he-IL"/>
              </w:rPr>
              <w:t xml:space="preserve">דַּבֵּר אֶל-אַהֲרֹן וְאֶל-בָּנָיו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tl/>
                <w:lang w:bidi="he-IL"/>
              </w:rPr>
              <w:t>, כֹּה תְבָרְכוּ אֶת-בְּנֵי יִשְׂרָאֵל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אָמוֹר, לָהֶם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4"/>
                <w:rFonts w:asciiTheme="majorBidi" w:hAnsiTheme="majorBidi" w:cstheme="majorBidi"/>
              </w:rPr>
              <w:t xml:space="preserve"> </w:t>
            </w:r>
            <w:r w:rsidRPr="00AA6A4A">
              <w:rPr>
                <w:rStyle w:val="versekey"/>
                <w:rFonts w:asciiTheme="majorBidi" w:hAnsiTheme="majorBidi" w:cstheme="majorBidi"/>
                <w:rtl/>
                <w:lang w:bidi="he-IL"/>
              </w:rPr>
              <w:t>כד</w:t>
            </w:r>
            <w:r w:rsidRPr="00AA6A4A">
              <w:rPr>
                <w:rStyle w:val="ijaxflowpanelid12335"/>
                <w:rFonts w:asciiTheme="majorBidi" w:hAnsiTheme="majorBidi" w:cstheme="majorBidi"/>
                <w:rtl/>
              </w:rPr>
              <w:t> </w:t>
            </w:r>
            <w:r w:rsidRPr="00AA6A4A">
              <w:rPr>
                <w:rStyle w:val="text"/>
                <w:rFonts w:asciiTheme="majorBidi" w:hAnsiTheme="majorBidi" w:cstheme="majorBidi"/>
                <w:rtl/>
                <w:lang w:bidi="he-IL"/>
              </w:rPr>
              <w:t>יְבָרֶכְךָ יְהוָה, וְיִשְׁמְרֶךָ</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5"/>
                <w:rFonts w:asciiTheme="majorBidi" w:hAnsiTheme="majorBidi" w:cstheme="majorBidi"/>
              </w:rPr>
              <w:t xml:space="preserve"> </w:t>
            </w:r>
            <w:r w:rsidRPr="00AA6A4A">
              <w:rPr>
                <w:rStyle w:val="versekey"/>
                <w:rFonts w:asciiTheme="majorBidi" w:hAnsiTheme="majorBidi" w:cstheme="majorBidi"/>
                <w:rtl/>
                <w:lang w:bidi="he-IL"/>
              </w:rPr>
              <w:t>כה</w:t>
            </w:r>
            <w:r w:rsidRPr="00AA6A4A">
              <w:rPr>
                <w:rStyle w:val="ijaxflowpanelid12336"/>
                <w:rFonts w:asciiTheme="majorBidi" w:hAnsiTheme="majorBidi" w:cstheme="majorBidi"/>
                <w:rtl/>
              </w:rPr>
              <w:t> </w:t>
            </w:r>
            <w:proofErr w:type="spellStart"/>
            <w:r w:rsidRPr="00AA6A4A">
              <w:rPr>
                <w:rStyle w:val="text"/>
                <w:rFonts w:asciiTheme="majorBidi" w:hAnsiTheme="majorBidi" w:cstheme="majorBidi"/>
                <w:rtl/>
                <w:lang w:bidi="he-IL"/>
              </w:rPr>
              <w:t>יָאֵר</w:t>
            </w:r>
            <w:proofErr w:type="spellEnd"/>
            <w:r w:rsidRPr="00AA6A4A">
              <w:rPr>
                <w:rStyle w:val="text"/>
                <w:rFonts w:asciiTheme="majorBidi" w:hAnsiTheme="majorBidi" w:cstheme="majorBidi"/>
                <w:rtl/>
                <w:lang w:bidi="he-IL"/>
              </w:rPr>
              <w:t xml:space="preserve"> יְהוָה פָּנָיו אֵלֶיךָ, וִיחֻנֶּךָּ</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6"/>
                <w:rFonts w:asciiTheme="majorBidi" w:hAnsiTheme="majorBidi" w:cstheme="majorBidi"/>
              </w:rPr>
              <w:t xml:space="preserve"> </w:t>
            </w:r>
            <w:proofErr w:type="spellStart"/>
            <w:r w:rsidRPr="00AA6A4A">
              <w:rPr>
                <w:rStyle w:val="versekey"/>
                <w:rFonts w:asciiTheme="majorBidi" w:hAnsiTheme="majorBidi" w:cstheme="majorBidi"/>
                <w:rtl/>
                <w:lang w:bidi="he-IL"/>
              </w:rPr>
              <w:t>כו</w:t>
            </w:r>
            <w:proofErr w:type="spellEnd"/>
            <w:r w:rsidRPr="00AA6A4A">
              <w:rPr>
                <w:rStyle w:val="ijaxflowpanelid12337"/>
                <w:rFonts w:asciiTheme="majorBidi" w:hAnsiTheme="majorBidi" w:cstheme="majorBidi"/>
                <w:rtl/>
              </w:rPr>
              <w:t> </w:t>
            </w:r>
            <w:proofErr w:type="spellStart"/>
            <w:r w:rsidRPr="00AA6A4A">
              <w:rPr>
                <w:rStyle w:val="text"/>
                <w:rFonts w:asciiTheme="majorBidi" w:hAnsiTheme="majorBidi" w:cstheme="majorBidi"/>
                <w:rtl/>
                <w:lang w:bidi="he-IL"/>
              </w:rPr>
              <w:t>יִשָּׂא</w:t>
            </w:r>
            <w:proofErr w:type="spellEnd"/>
            <w:r w:rsidRPr="00AA6A4A">
              <w:rPr>
                <w:rStyle w:val="text"/>
                <w:rFonts w:asciiTheme="majorBidi" w:hAnsiTheme="majorBidi" w:cstheme="majorBidi"/>
                <w:rtl/>
                <w:lang w:bidi="he-IL"/>
              </w:rPr>
              <w:t xml:space="preserve"> יְהוָה פָּנָיו אֵלֶיךָ, וְיָשֵׂם לְךָ שָׁלוֹם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r w:rsidRPr="00AA6A4A">
              <w:rPr>
                <w:rStyle w:val="ijaxflowpanelid12337"/>
                <w:rFonts w:asciiTheme="majorBidi" w:hAnsiTheme="majorBidi" w:cstheme="majorBidi"/>
              </w:rPr>
              <w:t xml:space="preserve"> </w:t>
            </w:r>
            <w:proofErr w:type="spellStart"/>
            <w:r w:rsidRPr="00AA6A4A">
              <w:rPr>
                <w:rStyle w:val="versekey"/>
                <w:rFonts w:asciiTheme="majorBidi" w:hAnsiTheme="majorBidi" w:cstheme="majorBidi"/>
                <w:rtl/>
                <w:lang w:bidi="he-IL"/>
              </w:rPr>
              <w:t>כז</w:t>
            </w:r>
            <w:proofErr w:type="spellEnd"/>
            <w:r w:rsidRPr="00AA6A4A">
              <w:rPr>
                <w:rStyle w:val="ijaxflowpanelid12338"/>
                <w:rFonts w:asciiTheme="majorBidi" w:hAnsiTheme="majorBidi" w:cstheme="majorBidi"/>
                <w:rtl/>
              </w:rPr>
              <w:t> </w:t>
            </w:r>
            <w:r w:rsidRPr="00AA6A4A">
              <w:rPr>
                <w:rStyle w:val="text"/>
                <w:rFonts w:asciiTheme="majorBidi" w:hAnsiTheme="majorBidi" w:cstheme="majorBidi"/>
                <w:rtl/>
                <w:lang w:bidi="he-IL"/>
              </w:rPr>
              <w:t>וְשָׂמוּ אֶת-שְׁמִי, עַל-בְּנֵי יִשְׂרָאֵל; וַאֲנִי, אֲבָרְכֵם</w:t>
            </w:r>
            <w:r w:rsidRPr="00AA6A4A">
              <w:rPr>
                <w:rStyle w:val="text"/>
                <w:rFonts w:asciiTheme="majorBidi" w:hAnsiTheme="majorBidi" w:cstheme="majorBidi"/>
              </w:rPr>
              <w:t>. {</w:t>
            </w:r>
            <w:proofErr w:type="gramStart"/>
            <w:r w:rsidRPr="00AA6A4A">
              <w:rPr>
                <w:rStyle w:val="text"/>
                <w:rFonts w:asciiTheme="majorBidi" w:hAnsiTheme="majorBidi" w:cstheme="majorBidi"/>
                <w:rtl/>
                <w:lang w:bidi="he-IL"/>
              </w:rPr>
              <w:t>ס</w:t>
            </w:r>
            <w:proofErr w:type="gramEnd"/>
            <w:r w:rsidRPr="00AA6A4A">
              <w:rPr>
                <w:rStyle w:val="text"/>
                <w:rFonts w:asciiTheme="majorBidi" w:hAnsiTheme="majorBidi" w:cstheme="majorBidi"/>
              </w:rPr>
              <w:t>}</w:t>
            </w:r>
          </w:p>
        </w:tc>
      </w:tr>
      <w:tr w:rsidR="00231315" w:rsidRPr="00AA6A4A" w14:paraId="4A726248" w14:textId="77777777" w:rsidTr="007A58E2">
        <w:tc>
          <w:tcPr>
            <w:tcW w:w="7196" w:type="dxa"/>
          </w:tcPr>
          <w:p w14:paraId="23C99414" w14:textId="77777777" w:rsidR="00231315" w:rsidRPr="00AA6A4A" w:rsidRDefault="00231315" w:rsidP="00231315">
            <w:pPr>
              <w:jc w:val="both"/>
              <w:rPr>
                <w:rFonts w:asciiTheme="majorBidi" w:hAnsiTheme="majorBidi" w:cstheme="majorBidi"/>
              </w:rPr>
            </w:pPr>
            <w:r w:rsidRPr="00AA6A4A">
              <w:rPr>
                <w:rFonts w:asciiTheme="majorBidi" w:hAnsiTheme="majorBidi" w:cstheme="majorBidi"/>
              </w:rPr>
              <w:t>Deut.26 :5</w:t>
            </w:r>
          </w:p>
          <w:p w14:paraId="074297F0"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1</w:t>
            </w:r>
            <w:r w:rsidRPr="00231315">
              <w:rPr>
                <w:rStyle w:val="ijaxflowpanelid75880"/>
                <w:rFonts w:asciiTheme="majorBidi" w:hAnsiTheme="majorBidi" w:cstheme="majorBidi"/>
                <w:sz w:val="20"/>
                <w:szCs w:val="20"/>
              </w:rPr>
              <w:t> </w:t>
            </w:r>
            <w:r w:rsidRPr="00231315">
              <w:rPr>
                <w:rStyle w:val="text"/>
                <w:rFonts w:asciiTheme="majorBidi" w:hAnsiTheme="majorBidi" w:cstheme="majorBidi"/>
                <w:sz w:val="20"/>
                <w:szCs w:val="20"/>
              </w:rPr>
              <w:t>"Quand tu seras arrivé dans le pays que l'Éternel, ton Dieu, te donne en héritage, quand tu en auras pris possession et y seras établi,</w:t>
            </w:r>
            <w:r w:rsidRPr="00231315">
              <w:rPr>
                <w:rStyle w:val="ijaxflowpanelid75880"/>
                <w:rFonts w:asciiTheme="majorBidi" w:hAnsiTheme="majorBidi" w:cstheme="majorBidi"/>
                <w:sz w:val="20"/>
                <w:szCs w:val="20"/>
              </w:rPr>
              <w:t xml:space="preserve"> </w:t>
            </w:r>
            <w:r w:rsidRPr="00231315">
              <w:rPr>
                <w:rStyle w:val="versekey"/>
                <w:rFonts w:asciiTheme="majorBidi" w:hAnsiTheme="majorBidi" w:cstheme="majorBidi"/>
                <w:sz w:val="20"/>
                <w:szCs w:val="20"/>
              </w:rPr>
              <w:t>2</w:t>
            </w:r>
            <w:r w:rsidRPr="00231315">
              <w:rPr>
                <w:rStyle w:val="ijaxflowpanelid75881"/>
                <w:rFonts w:asciiTheme="majorBidi" w:hAnsiTheme="majorBidi" w:cstheme="majorBidi"/>
                <w:sz w:val="20"/>
                <w:szCs w:val="20"/>
              </w:rPr>
              <w:t> </w:t>
            </w:r>
            <w:r w:rsidRPr="00231315">
              <w:rPr>
                <w:rStyle w:val="text"/>
                <w:rFonts w:asciiTheme="majorBidi" w:hAnsiTheme="majorBidi" w:cstheme="majorBidi"/>
                <w:sz w:val="20"/>
                <w:szCs w:val="20"/>
              </w:rPr>
              <w:t>tu prendras des prémices de tous les fruits de la terre, récoltés par toi dans le pays que l'Éternel, ton Dieu, t'aura donné, et tu les mettras dans une corbeille; et tu te rendras à l'endroit que l'Éternel, ton Dieu, aura choisi pour y faire régner son nom.</w:t>
            </w:r>
            <w:r w:rsidRPr="00231315">
              <w:rPr>
                <w:rStyle w:val="ijaxflowpanelid75881"/>
                <w:rFonts w:asciiTheme="majorBidi" w:hAnsiTheme="majorBidi" w:cstheme="majorBidi"/>
                <w:sz w:val="20"/>
                <w:szCs w:val="20"/>
              </w:rPr>
              <w:t xml:space="preserve"> </w:t>
            </w:r>
            <w:r w:rsidRPr="00231315">
              <w:rPr>
                <w:rStyle w:val="versekey"/>
                <w:rFonts w:asciiTheme="majorBidi" w:hAnsiTheme="majorBidi" w:cstheme="majorBidi"/>
                <w:sz w:val="20"/>
                <w:szCs w:val="20"/>
              </w:rPr>
              <w:t>3</w:t>
            </w:r>
            <w:r w:rsidRPr="00231315">
              <w:rPr>
                <w:rStyle w:val="ijaxflowpanelid75882"/>
                <w:rFonts w:asciiTheme="majorBidi" w:hAnsiTheme="majorBidi" w:cstheme="majorBidi"/>
                <w:sz w:val="20"/>
                <w:szCs w:val="20"/>
              </w:rPr>
              <w:t> </w:t>
            </w:r>
            <w:r w:rsidRPr="00231315">
              <w:rPr>
                <w:rStyle w:val="text"/>
                <w:rFonts w:asciiTheme="majorBidi" w:hAnsiTheme="majorBidi" w:cstheme="majorBidi"/>
                <w:sz w:val="20"/>
                <w:szCs w:val="20"/>
              </w:rPr>
              <w:t xml:space="preserve">Tu te présenteras au pontife qui sera alors en fonction, et lui diras: </w:t>
            </w:r>
            <w:r w:rsidRPr="00AA6A4A">
              <w:rPr>
                <w:rStyle w:val="text"/>
                <w:rFonts w:asciiTheme="majorBidi" w:hAnsiTheme="majorBidi" w:cstheme="majorBidi"/>
              </w:rPr>
              <w:t>"Je viens reconnaître en ce jour, devant l'Éternel, ton Dieu, que je suis installé dans le pays que l'Éternel avait juré à nos pères de nous donner."</w:t>
            </w:r>
            <w:r w:rsidRPr="00AA6A4A">
              <w:rPr>
                <w:rStyle w:val="ijaxflowpanelid75882"/>
                <w:rFonts w:asciiTheme="majorBidi" w:hAnsiTheme="majorBidi" w:cstheme="majorBidi"/>
              </w:rPr>
              <w:t xml:space="preserve"> </w:t>
            </w:r>
            <w:r w:rsidRPr="00231315">
              <w:rPr>
                <w:rStyle w:val="versekey"/>
                <w:rFonts w:asciiTheme="majorBidi" w:hAnsiTheme="majorBidi" w:cstheme="majorBidi"/>
                <w:sz w:val="20"/>
                <w:szCs w:val="20"/>
              </w:rPr>
              <w:t>4</w:t>
            </w:r>
            <w:r w:rsidRPr="00231315">
              <w:rPr>
                <w:rStyle w:val="ijaxflowpanelid75883"/>
                <w:rFonts w:asciiTheme="majorBidi" w:hAnsiTheme="majorBidi" w:cstheme="majorBidi"/>
                <w:sz w:val="20"/>
                <w:szCs w:val="20"/>
              </w:rPr>
              <w:t> </w:t>
            </w:r>
            <w:r w:rsidRPr="00231315">
              <w:rPr>
                <w:rStyle w:val="text"/>
                <w:rFonts w:asciiTheme="majorBidi" w:hAnsiTheme="majorBidi" w:cstheme="majorBidi"/>
                <w:sz w:val="20"/>
                <w:szCs w:val="20"/>
              </w:rPr>
              <w:t>Alors le pontife recevra la corbeille de ta main, et la déposera devant l'autel de l'Éternel, ton Dieu.</w:t>
            </w:r>
            <w:r w:rsidRPr="00231315">
              <w:rPr>
                <w:rStyle w:val="ijaxflowpanelid75883"/>
                <w:rFonts w:asciiTheme="majorBidi" w:hAnsiTheme="majorBidi" w:cstheme="majorBidi"/>
                <w:sz w:val="20"/>
                <w:szCs w:val="20"/>
              </w:rPr>
              <w:t xml:space="preserve"> </w:t>
            </w:r>
            <w:r w:rsidRPr="00231315">
              <w:rPr>
                <w:rStyle w:val="versekey"/>
                <w:rFonts w:asciiTheme="majorBidi" w:hAnsiTheme="majorBidi" w:cstheme="majorBidi"/>
                <w:sz w:val="20"/>
                <w:szCs w:val="20"/>
              </w:rPr>
              <w:t>5</w:t>
            </w:r>
            <w:r w:rsidRPr="00231315">
              <w:rPr>
                <w:rStyle w:val="ijaxflowpanelid75884"/>
                <w:rFonts w:asciiTheme="majorBidi" w:hAnsiTheme="majorBidi" w:cstheme="majorBidi"/>
                <w:sz w:val="20"/>
                <w:szCs w:val="20"/>
              </w:rPr>
              <w:t> </w:t>
            </w:r>
            <w:r w:rsidRPr="00231315">
              <w:rPr>
                <w:rStyle w:val="text"/>
                <w:rFonts w:asciiTheme="majorBidi" w:hAnsiTheme="majorBidi" w:cstheme="majorBidi"/>
                <w:sz w:val="20"/>
                <w:szCs w:val="20"/>
              </w:rPr>
              <w:t xml:space="preserve">Et tu diras à haute voix devant l'Éternel, ton Dieu: </w:t>
            </w:r>
            <w:r w:rsidRPr="00AA6A4A">
              <w:rPr>
                <w:rStyle w:val="text"/>
                <w:rFonts w:asciiTheme="majorBidi" w:hAnsiTheme="majorBidi" w:cstheme="majorBidi"/>
              </w:rPr>
              <w:t>"Enfant d'Aram, mon père était errant, il descendit en Egypte, y vécut étranger, peu nombreux d'abord, puis y devint une nation considérable, puissante et nombreuse.</w:t>
            </w:r>
            <w:r w:rsidRPr="00AA6A4A">
              <w:rPr>
                <w:rStyle w:val="ijaxflowpanelid75884"/>
                <w:rFonts w:asciiTheme="majorBidi" w:hAnsiTheme="majorBidi" w:cstheme="majorBidi"/>
              </w:rPr>
              <w:t xml:space="preserve"> </w:t>
            </w:r>
            <w:r w:rsidRPr="00AA6A4A">
              <w:rPr>
                <w:rStyle w:val="versekey"/>
                <w:rFonts w:asciiTheme="majorBidi" w:hAnsiTheme="majorBidi" w:cstheme="majorBidi"/>
              </w:rPr>
              <w:t>6</w:t>
            </w:r>
            <w:r w:rsidRPr="00AA6A4A">
              <w:rPr>
                <w:rStyle w:val="ijaxflowpanelid75885"/>
                <w:rFonts w:asciiTheme="majorBidi" w:hAnsiTheme="majorBidi" w:cstheme="majorBidi"/>
              </w:rPr>
              <w:t> </w:t>
            </w:r>
            <w:r w:rsidRPr="00AA6A4A">
              <w:rPr>
                <w:rStyle w:val="text"/>
                <w:rFonts w:asciiTheme="majorBidi" w:hAnsiTheme="majorBidi" w:cstheme="majorBidi"/>
              </w:rPr>
              <w:t>Alors les Egyptiens nous traitèrent iniquement, nous opprimèrent, nous imposèrent un dur servage.</w:t>
            </w:r>
            <w:r w:rsidRPr="00AA6A4A">
              <w:rPr>
                <w:rStyle w:val="ijaxflowpanelid75885"/>
                <w:rFonts w:asciiTheme="majorBidi" w:hAnsiTheme="majorBidi" w:cstheme="majorBidi"/>
              </w:rPr>
              <w:t xml:space="preserve"> </w:t>
            </w:r>
            <w:r w:rsidRPr="00AA6A4A">
              <w:rPr>
                <w:rStyle w:val="versekey"/>
                <w:rFonts w:asciiTheme="majorBidi" w:hAnsiTheme="majorBidi" w:cstheme="majorBidi"/>
              </w:rPr>
              <w:t>7</w:t>
            </w:r>
            <w:r w:rsidRPr="00AA6A4A">
              <w:rPr>
                <w:rStyle w:val="ijaxflowpanelid75886"/>
                <w:rFonts w:asciiTheme="majorBidi" w:hAnsiTheme="majorBidi" w:cstheme="majorBidi"/>
              </w:rPr>
              <w:t> </w:t>
            </w:r>
            <w:r w:rsidRPr="00AA6A4A">
              <w:rPr>
                <w:rStyle w:val="text"/>
                <w:rFonts w:asciiTheme="majorBidi" w:hAnsiTheme="majorBidi" w:cstheme="majorBidi"/>
              </w:rPr>
              <w:t>Nous implorâmes l'Éternel, Dieu de nos pères; et l'Éternel entendit notre plainte, il considéra notre misère, notre labeur et notre détresse,</w:t>
            </w:r>
            <w:r w:rsidRPr="00AA6A4A">
              <w:rPr>
                <w:rStyle w:val="ijaxflowpanelid75886"/>
                <w:rFonts w:asciiTheme="majorBidi" w:hAnsiTheme="majorBidi" w:cstheme="majorBidi"/>
              </w:rPr>
              <w:t xml:space="preserve"> </w:t>
            </w:r>
            <w:r w:rsidRPr="00AA6A4A">
              <w:rPr>
                <w:rStyle w:val="versekey"/>
                <w:rFonts w:asciiTheme="majorBidi" w:hAnsiTheme="majorBidi" w:cstheme="majorBidi"/>
              </w:rPr>
              <w:t>8</w:t>
            </w:r>
            <w:r w:rsidRPr="00AA6A4A">
              <w:rPr>
                <w:rStyle w:val="ijaxflowpanelid75887"/>
                <w:rFonts w:asciiTheme="majorBidi" w:hAnsiTheme="majorBidi" w:cstheme="majorBidi"/>
              </w:rPr>
              <w:t> </w:t>
            </w:r>
            <w:r w:rsidRPr="00AA6A4A">
              <w:rPr>
                <w:rStyle w:val="text"/>
                <w:rFonts w:asciiTheme="majorBidi" w:hAnsiTheme="majorBidi" w:cstheme="majorBidi"/>
              </w:rPr>
              <w:t>et il nous fit sortir de l'Egypte avec une main puissante et un bras étendu, en imprimant la terreur, en opérant signes et prodiges;</w:t>
            </w:r>
            <w:r w:rsidRPr="00AA6A4A">
              <w:rPr>
                <w:rStyle w:val="ijaxflowpanelid75887"/>
                <w:rFonts w:asciiTheme="majorBidi" w:hAnsiTheme="majorBidi" w:cstheme="majorBidi"/>
              </w:rPr>
              <w:t xml:space="preserve"> </w:t>
            </w:r>
            <w:r w:rsidRPr="00AA6A4A">
              <w:rPr>
                <w:rStyle w:val="versekey"/>
                <w:rFonts w:asciiTheme="majorBidi" w:hAnsiTheme="majorBidi" w:cstheme="majorBidi"/>
              </w:rPr>
              <w:t>9</w:t>
            </w:r>
            <w:r w:rsidRPr="00AA6A4A">
              <w:rPr>
                <w:rStyle w:val="ijaxflowpanelid75888"/>
                <w:rFonts w:asciiTheme="majorBidi" w:hAnsiTheme="majorBidi" w:cstheme="majorBidi"/>
              </w:rPr>
              <w:t> </w:t>
            </w:r>
            <w:r w:rsidRPr="00AA6A4A">
              <w:rPr>
                <w:rStyle w:val="text"/>
                <w:rFonts w:asciiTheme="majorBidi" w:hAnsiTheme="majorBidi" w:cstheme="majorBidi"/>
              </w:rPr>
              <w:t>et il nous introduisit dans cette contrée, et il nous fit présent de cette terre, une terre où ruissellent le lait et le miel.</w:t>
            </w:r>
            <w:r w:rsidRPr="00AA6A4A">
              <w:rPr>
                <w:rStyle w:val="text-nowrap"/>
                <w:rFonts w:asciiTheme="majorBidi" w:hAnsiTheme="majorBidi" w:cstheme="majorBidi"/>
              </w:rPr>
              <w:t xml:space="preserve"> </w:t>
            </w:r>
            <w:r w:rsidRPr="00AA6A4A">
              <w:rPr>
                <w:rStyle w:val="versekey"/>
                <w:rFonts w:asciiTheme="majorBidi" w:hAnsiTheme="majorBidi" w:cstheme="majorBidi"/>
              </w:rPr>
              <w:t>10</w:t>
            </w:r>
            <w:r w:rsidRPr="00AA6A4A">
              <w:rPr>
                <w:rStyle w:val="ijaxflowpanelid75889"/>
                <w:rFonts w:asciiTheme="majorBidi" w:hAnsiTheme="majorBidi" w:cstheme="majorBidi"/>
              </w:rPr>
              <w:t> </w:t>
            </w:r>
            <w:r w:rsidRPr="00AA6A4A">
              <w:rPr>
                <w:rStyle w:val="text"/>
                <w:rFonts w:asciiTheme="majorBidi" w:hAnsiTheme="majorBidi" w:cstheme="majorBidi"/>
              </w:rPr>
              <w:t xml:space="preserve">Or, maintenant j'apporte en hommage les premiers fruits de cette terre dont tu m'as fait présent, Seigneur!" </w:t>
            </w:r>
            <w:r w:rsidRPr="00231315">
              <w:rPr>
                <w:rStyle w:val="text"/>
                <w:rFonts w:asciiTheme="majorBidi" w:hAnsiTheme="majorBidi" w:cstheme="majorBidi"/>
                <w:sz w:val="20"/>
                <w:szCs w:val="20"/>
              </w:rPr>
              <w:t>Tu les déposeras alors devant l'Éternel, ton Dieu, et tu te prosterneras devant lui.</w:t>
            </w:r>
            <w:r w:rsidRPr="00231315">
              <w:rPr>
                <w:rStyle w:val="ijaxflowpanelid75889"/>
                <w:rFonts w:asciiTheme="majorBidi" w:hAnsiTheme="majorBidi" w:cstheme="majorBidi"/>
                <w:sz w:val="20"/>
                <w:szCs w:val="20"/>
              </w:rPr>
              <w:t xml:space="preserve"> </w:t>
            </w:r>
            <w:r w:rsidRPr="00231315">
              <w:rPr>
                <w:rStyle w:val="versekey"/>
                <w:rFonts w:asciiTheme="majorBidi" w:hAnsiTheme="majorBidi" w:cstheme="majorBidi"/>
                <w:sz w:val="20"/>
                <w:szCs w:val="20"/>
              </w:rPr>
              <w:t>11</w:t>
            </w:r>
            <w:r w:rsidRPr="00231315">
              <w:rPr>
                <w:rStyle w:val="ijaxflowpanelid75890"/>
                <w:rFonts w:asciiTheme="majorBidi" w:hAnsiTheme="majorBidi" w:cstheme="majorBidi"/>
                <w:sz w:val="20"/>
                <w:szCs w:val="20"/>
              </w:rPr>
              <w:t> </w:t>
            </w:r>
            <w:r w:rsidRPr="00231315">
              <w:rPr>
                <w:rStyle w:val="text"/>
                <w:rFonts w:asciiTheme="majorBidi" w:hAnsiTheme="majorBidi" w:cstheme="majorBidi"/>
                <w:sz w:val="20"/>
                <w:szCs w:val="20"/>
              </w:rPr>
              <w:t>Et tu te réjouiras pour tous les biens que l'Éternel, ton Dieu, aura donnés à toi et à ta famille, et avec toi se réjouiront le Lévite et l'étranger qui est dans ton pays.</w:t>
            </w:r>
            <w:r w:rsidRPr="00231315">
              <w:rPr>
                <w:rStyle w:val="ijaxflowpanelid75890"/>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5891"/>
                <w:rFonts w:asciiTheme="majorBidi" w:hAnsiTheme="majorBidi" w:cstheme="majorBidi"/>
                <w:sz w:val="20"/>
                <w:szCs w:val="20"/>
              </w:rPr>
              <w:t> </w:t>
            </w:r>
            <w:r w:rsidRPr="00231315">
              <w:rPr>
                <w:rStyle w:val="text"/>
                <w:rFonts w:asciiTheme="majorBidi" w:hAnsiTheme="majorBidi" w:cstheme="majorBidi"/>
                <w:sz w:val="20"/>
                <w:szCs w:val="20"/>
              </w:rPr>
              <w:t>Quand tu auras achevé de prélever les diverses dîmes de ton revenu, dans la troisième année, année de la dîme; quand tu auras donné leur dû au Lévite, à l'étranger, à l'orphelin et à la veuve, afin qu'ils aient à manger dans tes villes et se rassasient,</w:t>
            </w:r>
            <w:r w:rsidRPr="00231315">
              <w:rPr>
                <w:rStyle w:val="ijaxflowpanelid75891"/>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5892"/>
                <w:rFonts w:asciiTheme="majorBidi" w:hAnsiTheme="majorBidi" w:cstheme="majorBidi"/>
                <w:sz w:val="20"/>
                <w:szCs w:val="20"/>
              </w:rPr>
              <w:t> </w:t>
            </w:r>
            <w:r w:rsidRPr="00231315">
              <w:rPr>
                <w:rStyle w:val="text"/>
                <w:rFonts w:asciiTheme="majorBidi" w:hAnsiTheme="majorBidi" w:cstheme="majorBidi"/>
                <w:sz w:val="20"/>
                <w:szCs w:val="20"/>
              </w:rPr>
              <w:t xml:space="preserve">tu feras cette déclaration devant l'Éternel, ton Dieu: </w:t>
            </w:r>
            <w:r w:rsidRPr="00AA6A4A">
              <w:rPr>
                <w:rStyle w:val="text"/>
                <w:rFonts w:asciiTheme="majorBidi" w:hAnsiTheme="majorBidi" w:cstheme="majorBidi"/>
              </w:rPr>
              <w:t xml:space="preserve">"J'ai fait disparaître de chez moi les choses saintes, et je les ai attribuées au Lévite, à l'étranger, à l'orphelin et à la veuve, </w:t>
            </w:r>
            <w:r w:rsidRPr="00AA6A4A">
              <w:rPr>
                <w:rStyle w:val="text"/>
                <w:rFonts w:asciiTheme="majorBidi" w:hAnsiTheme="majorBidi" w:cstheme="majorBidi"/>
              </w:rPr>
              <w:lastRenderedPageBreak/>
              <w:t>exactement selon l'ordre que tu m'as donné; je n'ai transgressé ni omis aucun de tes préceptes.</w:t>
            </w:r>
            <w:r w:rsidRPr="00AA6A4A">
              <w:rPr>
                <w:rStyle w:val="ijaxflowpanelid75892"/>
                <w:rFonts w:asciiTheme="majorBidi" w:hAnsiTheme="majorBidi" w:cstheme="majorBidi"/>
              </w:rPr>
              <w:t xml:space="preserve"> </w:t>
            </w:r>
            <w:r w:rsidRPr="00AA6A4A">
              <w:rPr>
                <w:rStyle w:val="versekey"/>
                <w:rFonts w:asciiTheme="majorBidi" w:hAnsiTheme="majorBidi" w:cstheme="majorBidi"/>
              </w:rPr>
              <w:t>14</w:t>
            </w:r>
            <w:r w:rsidRPr="00AA6A4A">
              <w:rPr>
                <w:rStyle w:val="ijaxflowpanelid75893"/>
                <w:rFonts w:asciiTheme="majorBidi" w:hAnsiTheme="majorBidi" w:cstheme="majorBidi"/>
              </w:rPr>
              <w:t> </w:t>
            </w:r>
            <w:r w:rsidRPr="00AA6A4A">
              <w:rPr>
                <w:rStyle w:val="text"/>
                <w:rFonts w:asciiTheme="majorBidi" w:hAnsiTheme="majorBidi" w:cstheme="majorBidi"/>
              </w:rPr>
              <w:t>De ces choses saintes je n'ai rien consommé pendant mon deuil, rien prélevé en état d'impureté, rien employé en l'honneur d'un mort: docile à la voix de l'Éternel, mon Dieu, je me suis entièrement conformé à tes prescriptions.</w:t>
            </w:r>
            <w:r w:rsidRPr="00AA6A4A">
              <w:rPr>
                <w:rStyle w:val="ijaxflowpanelid75893"/>
                <w:rFonts w:asciiTheme="majorBidi" w:hAnsiTheme="majorBidi" w:cstheme="majorBidi"/>
              </w:rPr>
              <w:t xml:space="preserve"> </w:t>
            </w:r>
            <w:r w:rsidRPr="00AA6A4A">
              <w:rPr>
                <w:rStyle w:val="versekey"/>
                <w:rFonts w:asciiTheme="majorBidi" w:hAnsiTheme="majorBidi" w:cstheme="majorBidi"/>
              </w:rPr>
              <w:t>15</w:t>
            </w:r>
            <w:r w:rsidRPr="00AA6A4A">
              <w:rPr>
                <w:rStyle w:val="ijaxflowpanelid75894"/>
                <w:rFonts w:asciiTheme="majorBidi" w:hAnsiTheme="majorBidi" w:cstheme="majorBidi"/>
              </w:rPr>
              <w:t> </w:t>
            </w:r>
            <w:r w:rsidRPr="00AA6A4A">
              <w:rPr>
                <w:rStyle w:val="text"/>
                <w:rFonts w:asciiTheme="majorBidi" w:hAnsiTheme="majorBidi" w:cstheme="majorBidi"/>
              </w:rPr>
              <w:t>Jette un regard du haut des cieux, ta sainte demeure, et bénis ton peuple Israël et la terre que tu nous as donnée, comme tu l'as juré à nos pères, ce pays ruisselant de lait et de miel!"</w:t>
            </w:r>
          </w:p>
        </w:tc>
        <w:tc>
          <w:tcPr>
            <w:tcW w:w="3410" w:type="dxa"/>
          </w:tcPr>
          <w:p w14:paraId="62E6C723" w14:textId="1568C243" w:rsidR="00231315" w:rsidRPr="00AA6A4A" w:rsidRDefault="00231315" w:rsidP="00231315">
            <w:pPr>
              <w:bidi/>
              <w:jc w:val="both"/>
              <w:rPr>
                <w:rStyle w:val="text"/>
                <w:rFonts w:asciiTheme="majorBidi" w:hAnsiTheme="majorBidi" w:cstheme="majorBidi"/>
                <w:rtl/>
                <w:lang w:bidi="he-IL"/>
              </w:rPr>
            </w:pPr>
            <w:r w:rsidRPr="00231315">
              <w:rPr>
                <w:rStyle w:val="versekey"/>
                <w:rFonts w:asciiTheme="majorBidi" w:hAnsiTheme="majorBidi" w:cstheme="majorBidi"/>
                <w:sz w:val="18"/>
                <w:szCs w:val="18"/>
                <w:rtl/>
                <w:lang w:bidi="he-IL"/>
              </w:rPr>
              <w:lastRenderedPageBreak/>
              <w:t xml:space="preserve">א וְהָיָה, כִּי-תָבוֹא אֶל-הָאָרֶץ, אֲשֶׁר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נֹתֵן לְךָ נַחֲלָה; וִירִשְׁתָּהּ, וְיָשַׁבְתָּ בָּהּ. ב וְלָקַחְתָּ מֵרֵאשִׁית כָּל-פְּרִי הָאֲדָמָה, אֲשֶׁר תָּבִיא מֵאַרְצְךָ אֲשֶׁר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נֹתֵן לָךְ--וְשַׂמְתָּ בַטֶּנֶא; וְהָלַכְתָּ, אֶל-הַמָּקוֹם, אֲשֶׁר יִבְחַר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לְשַׁכֵּן שְׁמוֹ שָׁם. ג וּבָאתָ, אֶל-הַכֹּהֵן, אֲשֶׁר יִהְיֶה, בַּיָּמִים הָהֵם; וְאָמַרְתָּ אֵלָיו, </w:t>
            </w:r>
            <w:r w:rsidRPr="00231315">
              <w:rPr>
                <w:rStyle w:val="versekey"/>
                <w:rFonts w:asciiTheme="majorBidi" w:hAnsiTheme="majorBidi" w:cstheme="majorBidi"/>
                <w:b/>
                <w:bCs/>
                <w:rtl/>
                <w:lang w:bidi="he-IL"/>
              </w:rPr>
              <w:t xml:space="preserve">הִגַּדְתִּי הַיּוֹם לַיהוָה </w:t>
            </w:r>
            <w:proofErr w:type="spellStart"/>
            <w:r w:rsidRPr="00231315">
              <w:rPr>
                <w:rStyle w:val="versekey"/>
                <w:rFonts w:asciiTheme="majorBidi" w:hAnsiTheme="majorBidi" w:cstheme="majorBidi"/>
                <w:b/>
                <w:bCs/>
                <w:rtl/>
                <w:lang w:bidi="he-IL"/>
              </w:rPr>
              <w:t>אֱלֹהֶיך</w:t>
            </w:r>
            <w:proofErr w:type="spellEnd"/>
            <w:r w:rsidRPr="00231315">
              <w:rPr>
                <w:rStyle w:val="versekey"/>
                <w:rFonts w:asciiTheme="majorBidi" w:hAnsiTheme="majorBidi" w:cstheme="majorBidi"/>
                <w:b/>
                <w:bCs/>
                <w:rtl/>
                <w:lang w:bidi="he-IL"/>
              </w:rPr>
              <w:t xml:space="preserve">ָ, כִּי-בָאתִי אֶל-הָאָרֶץ, אֲשֶׁר נִשְׁבַּע יְהוָה </w:t>
            </w:r>
            <w:proofErr w:type="spellStart"/>
            <w:r w:rsidRPr="00231315">
              <w:rPr>
                <w:rStyle w:val="versekey"/>
                <w:rFonts w:asciiTheme="majorBidi" w:hAnsiTheme="majorBidi" w:cstheme="majorBidi"/>
                <w:b/>
                <w:bCs/>
                <w:rtl/>
                <w:lang w:bidi="he-IL"/>
              </w:rPr>
              <w:t>לַאֲבֹתֵינו</w:t>
            </w:r>
            <w:proofErr w:type="spellEnd"/>
            <w:r w:rsidRPr="00231315">
              <w:rPr>
                <w:rStyle w:val="versekey"/>
                <w:rFonts w:asciiTheme="majorBidi" w:hAnsiTheme="majorBidi" w:cstheme="majorBidi"/>
                <w:b/>
                <w:bCs/>
                <w:rtl/>
                <w:lang w:bidi="he-IL"/>
              </w:rPr>
              <w:t>ּ לָתֶת לָנוּ.</w:t>
            </w:r>
            <w:r w:rsidRPr="00AA6A4A">
              <w:rPr>
                <w:rStyle w:val="versekey"/>
                <w:rFonts w:asciiTheme="majorBidi" w:hAnsiTheme="majorBidi" w:cstheme="majorBidi"/>
                <w:rtl/>
                <w:lang w:bidi="he-IL"/>
              </w:rPr>
              <w:t xml:space="preserve"> </w:t>
            </w:r>
            <w:r w:rsidRPr="00231315">
              <w:rPr>
                <w:rStyle w:val="versekey"/>
                <w:rFonts w:asciiTheme="majorBidi" w:hAnsiTheme="majorBidi" w:cstheme="majorBidi"/>
                <w:sz w:val="18"/>
                <w:szCs w:val="18"/>
                <w:rtl/>
                <w:lang w:bidi="he-IL"/>
              </w:rPr>
              <w:t xml:space="preserve">ד וְלָקַח הַכֹּהֵן הַטֶּנֶא, מִיָּדֶךָ; וְהִנִּיחוֹ--לִפְנֵי, מִזְבַּח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ה וְעָנִיתָ וְאָמַרְתָּ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w:t>
            </w:r>
            <w:r w:rsidRPr="00231315">
              <w:rPr>
                <w:rStyle w:val="versekey"/>
                <w:rFonts w:asciiTheme="majorBidi" w:hAnsiTheme="majorBidi" w:cstheme="majorBidi"/>
                <w:b/>
                <w:bCs/>
                <w:rtl/>
                <w:lang w:bidi="he-IL"/>
              </w:rPr>
              <w:t xml:space="preserve">אֲרַמִּי אֹבֵד אָבִי, וַיֵּרֶד מִצְרַיְמָה, וַיָּגָר שָׁם בִּמְתֵי מְעָט; וַיְהִי-שָׁם, לְגוֹי גָּדוֹל עָצוּם וָרָב. ו וַיָּרֵעוּ אֹתָנוּ הַמִּצְרִים, וַיְעַנּוּנוּ; וַיִּתְּנוּ עָלֵינוּ, עֲבֹדָה קָשָׁה. ז וַנִּצְעַק, אֶל-יְהוָה </w:t>
            </w:r>
            <w:proofErr w:type="spellStart"/>
            <w:r w:rsidRPr="00231315">
              <w:rPr>
                <w:rStyle w:val="versekey"/>
                <w:rFonts w:asciiTheme="majorBidi" w:hAnsiTheme="majorBidi" w:cstheme="majorBidi"/>
                <w:b/>
                <w:bCs/>
                <w:rtl/>
                <w:lang w:bidi="he-IL"/>
              </w:rPr>
              <w:t>אֱלֹהֵי</w:t>
            </w:r>
            <w:proofErr w:type="spellEnd"/>
            <w:r w:rsidRPr="00231315">
              <w:rPr>
                <w:rStyle w:val="versekey"/>
                <w:rFonts w:asciiTheme="majorBidi" w:hAnsiTheme="majorBidi" w:cstheme="majorBidi"/>
                <w:b/>
                <w:bCs/>
                <w:rtl/>
                <w:lang w:bidi="he-IL"/>
              </w:rPr>
              <w:t xml:space="preserve"> </w:t>
            </w:r>
            <w:proofErr w:type="spellStart"/>
            <w:r w:rsidRPr="00231315">
              <w:rPr>
                <w:rStyle w:val="versekey"/>
                <w:rFonts w:asciiTheme="majorBidi" w:hAnsiTheme="majorBidi" w:cstheme="majorBidi"/>
                <w:b/>
                <w:bCs/>
                <w:rtl/>
                <w:lang w:bidi="he-IL"/>
              </w:rPr>
              <w:t>אֲבֹתֵינו</w:t>
            </w:r>
            <w:proofErr w:type="spellEnd"/>
            <w:r w:rsidRPr="00231315">
              <w:rPr>
                <w:rStyle w:val="versekey"/>
                <w:rFonts w:asciiTheme="majorBidi" w:hAnsiTheme="majorBidi" w:cstheme="majorBidi"/>
                <w:b/>
                <w:bCs/>
                <w:rtl/>
                <w:lang w:bidi="he-IL"/>
              </w:rPr>
              <w:t xml:space="preserve">ּ; וַיִּשְׁמַע יְהוָה אֶת-קֹלֵנוּ, וַיַּרְא אֶת-עָנְיֵנוּ וְאֶת-עֲמָלֵנוּ וְאֶת-לַחֲצֵנוּ. ח וַיּוֹצִאֵנוּ יְהוָה, מִמִּצְרַיִם, בְּיָד חֲזָקָה וּבִזְרֹעַ נְטוּיָה, </w:t>
            </w:r>
            <w:proofErr w:type="spellStart"/>
            <w:r w:rsidRPr="00231315">
              <w:rPr>
                <w:rStyle w:val="versekey"/>
                <w:rFonts w:asciiTheme="majorBidi" w:hAnsiTheme="majorBidi" w:cstheme="majorBidi"/>
                <w:b/>
                <w:bCs/>
                <w:rtl/>
                <w:lang w:bidi="he-IL"/>
              </w:rPr>
              <w:t>וּבְמֹרָא</w:t>
            </w:r>
            <w:proofErr w:type="spellEnd"/>
            <w:r w:rsidRPr="00231315">
              <w:rPr>
                <w:rStyle w:val="versekey"/>
                <w:rFonts w:asciiTheme="majorBidi" w:hAnsiTheme="majorBidi" w:cstheme="majorBidi"/>
                <w:b/>
                <w:bCs/>
                <w:rtl/>
                <w:lang w:bidi="he-IL"/>
              </w:rPr>
              <w:t xml:space="preserve"> גָּדֹל--</w:t>
            </w:r>
            <w:proofErr w:type="spellStart"/>
            <w:r w:rsidRPr="00231315">
              <w:rPr>
                <w:rStyle w:val="versekey"/>
                <w:rFonts w:asciiTheme="majorBidi" w:hAnsiTheme="majorBidi" w:cstheme="majorBidi"/>
                <w:b/>
                <w:bCs/>
                <w:rtl/>
                <w:lang w:bidi="he-IL"/>
              </w:rPr>
              <w:t>וּבְאֹתוֹת</w:t>
            </w:r>
            <w:proofErr w:type="spellEnd"/>
            <w:r w:rsidRPr="00231315">
              <w:rPr>
                <w:rStyle w:val="versekey"/>
                <w:rFonts w:asciiTheme="majorBidi" w:hAnsiTheme="majorBidi" w:cstheme="majorBidi"/>
                <w:b/>
                <w:bCs/>
                <w:rtl/>
                <w:lang w:bidi="he-IL"/>
              </w:rPr>
              <w:t xml:space="preserve">, וּבְמֹפְתִים. ט וַיְבִאֵנוּ, אֶל-הַמָּקוֹם הַזֶּה; </w:t>
            </w:r>
            <w:proofErr w:type="spellStart"/>
            <w:r w:rsidRPr="00231315">
              <w:rPr>
                <w:rStyle w:val="versekey"/>
                <w:rFonts w:asciiTheme="majorBidi" w:hAnsiTheme="majorBidi" w:cstheme="majorBidi"/>
                <w:b/>
                <w:bCs/>
                <w:rtl/>
                <w:lang w:bidi="he-IL"/>
              </w:rPr>
              <w:t>וַיִּתֶּן-לָנו</w:t>
            </w:r>
            <w:proofErr w:type="spellEnd"/>
            <w:r w:rsidRPr="00231315">
              <w:rPr>
                <w:rStyle w:val="versekey"/>
                <w:rFonts w:asciiTheme="majorBidi" w:hAnsiTheme="majorBidi" w:cstheme="majorBidi"/>
                <w:b/>
                <w:bCs/>
                <w:rtl/>
                <w:lang w:bidi="he-IL"/>
              </w:rPr>
              <w:t xml:space="preserve">ּ אֶת-הָאָרֶץ הַזֹּאת, אֶרֶץ זָבַת חָלָב וּדְבָשׁ. י וְעַתָּה, הִנֵּה הֵבֵאתִי אֶת-רֵאשִׁית פְּרִי הָאֲדָמָה, </w:t>
            </w:r>
            <w:proofErr w:type="spellStart"/>
            <w:r w:rsidRPr="00231315">
              <w:rPr>
                <w:rStyle w:val="versekey"/>
                <w:rFonts w:asciiTheme="majorBidi" w:hAnsiTheme="majorBidi" w:cstheme="majorBidi"/>
                <w:b/>
                <w:bCs/>
                <w:rtl/>
                <w:lang w:bidi="he-IL"/>
              </w:rPr>
              <w:t>אֲשֶׁר-נָתַתָּה</w:t>
            </w:r>
            <w:proofErr w:type="spellEnd"/>
            <w:r w:rsidRPr="00231315">
              <w:rPr>
                <w:rStyle w:val="versekey"/>
                <w:rFonts w:asciiTheme="majorBidi" w:hAnsiTheme="majorBidi" w:cstheme="majorBidi"/>
                <w:b/>
                <w:bCs/>
                <w:rtl/>
                <w:lang w:bidi="he-IL"/>
              </w:rPr>
              <w:t xml:space="preserve"> לִּי, יְהוָה;</w:t>
            </w:r>
            <w:r w:rsidRPr="00AA6A4A">
              <w:rPr>
                <w:rStyle w:val="versekey"/>
                <w:rFonts w:asciiTheme="majorBidi" w:hAnsiTheme="majorBidi" w:cstheme="majorBidi"/>
                <w:rtl/>
                <w:lang w:bidi="he-IL"/>
              </w:rPr>
              <w:t xml:space="preserve"> </w:t>
            </w:r>
            <w:r w:rsidRPr="00231315">
              <w:rPr>
                <w:rStyle w:val="versekey"/>
                <w:rFonts w:asciiTheme="majorBidi" w:hAnsiTheme="majorBidi" w:cstheme="majorBidi"/>
                <w:sz w:val="18"/>
                <w:szCs w:val="18"/>
                <w:rtl/>
                <w:lang w:bidi="he-IL"/>
              </w:rPr>
              <w:t xml:space="preserve">וְהִנַּחְתּוֹ,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 xml:space="preserve">ָ, </w:t>
            </w:r>
            <w:proofErr w:type="spellStart"/>
            <w:r w:rsidRPr="00231315">
              <w:rPr>
                <w:rStyle w:val="versekey"/>
                <w:rFonts w:asciiTheme="majorBidi" w:hAnsiTheme="majorBidi" w:cstheme="majorBidi"/>
                <w:sz w:val="18"/>
                <w:szCs w:val="18"/>
                <w:rtl/>
                <w:lang w:bidi="he-IL"/>
              </w:rPr>
              <w:t>וְהִשְׁתַּחֲוִית</w:t>
            </w:r>
            <w:proofErr w:type="spellEnd"/>
            <w:r w:rsidRPr="00231315">
              <w:rPr>
                <w:rStyle w:val="versekey"/>
                <w:rFonts w:asciiTheme="majorBidi" w:hAnsiTheme="majorBidi" w:cstheme="majorBidi"/>
                <w:sz w:val="18"/>
                <w:szCs w:val="18"/>
                <w:rtl/>
                <w:lang w:bidi="he-IL"/>
              </w:rPr>
              <w:t xml:space="preserve">ָ, לִפְנֵי יְהוָה </w:t>
            </w:r>
            <w:proofErr w:type="spellStart"/>
            <w:r w:rsidRPr="00231315">
              <w:rPr>
                <w:rStyle w:val="versekey"/>
                <w:rFonts w:asciiTheme="majorBidi" w:hAnsiTheme="majorBidi" w:cstheme="majorBidi"/>
                <w:sz w:val="18"/>
                <w:szCs w:val="18"/>
                <w:rtl/>
                <w:lang w:bidi="he-IL"/>
              </w:rPr>
              <w:t>אֱלֹהֶיך</w:t>
            </w:r>
            <w:proofErr w:type="spellEnd"/>
            <w:r w:rsidRPr="00231315">
              <w:rPr>
                <w:rStyle w:val="versekey"/>
                <w:rFonts w:asciiTheme="majorBidi" w:hAnsiTheme="majorBidi" w:cstheme="majorBidi"/>
                <w:sz w:val="18"/>
                <w:szCs w:val="18"/>
                <w:rtl/>
                <w:lang w:bidi="he-IL"/>
              </w:rPr>
              <w:t>ָ.</w:t>
            </w:r>
            <w:r w:rsidRPr="00231315">
              <w:rPr>
                <w:rStyle w:val="versekey"/>
                <w:rFonts w:asciiTheme="majorBidi" w:hAnsiTheme="majorBidi" w:cstheme="majorBidi"/>
                <w:sz w:val="18"/>
                <w:szCs w:val="18"/>
                <w:lang w:bidi="he-IL"/>
              </w:rPr>
              <w:t xml:space="preserve"> </w:t>
            </w:r>
            <w:r w:rsidRPr="00231315">
              <w:rPr>
                <w:rStyle w:val="versekey"/>
                <w:rFonts w:asciiTheme="majorBidi" w:hAnsiTheme="majorBidi" w:cstheme="majorBidi"/>
                <w:sz w:val="18"/>
                <w:szCs w:val="18"/>
                <w:rtl/>
                <w:lang w:bidi="he-IL"/>
              </w:rPr>
              <w:t>א</w:t>
            </w:r>
            <w:r w:rsidRPr="00231315">
              <w:rPr>
                <w:rStyle w:val="ijaxflowpanelid16307"/>
                <w:rFonts w:asciiTheme="majorBidi" w:hAnsiTheme="majorBidi" w:cstheme="majorBidi"/>
                <w:sz w:val="18"/>
                <w:szCs w:val="18"/>
                <w:rtl/>
              </w:rPr>
              <w:t> </w:t>
            </w:r>
            <w:r w:rsidRPr="00231315">
              <w:rPr>
                <w:rStyle w:val="text"/>
                <w:rFonts w:asciiTheme="majorBidi" w:hAnsiTheme="majorBidi" w:cstheme="majorBidi"/>
                <w:sz w:val="18"/>
                <w:szCs w:val="18"/>
                <w:rtl/>
                <w:lang w:bidi="he-IL"/>
              </w:rPr>
              <w:t>וְשָׂמַחְתָּ</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בְכָל-הַטּוֹב, אֲשֶׁר נָתַן-לְךָ יְהוָה </w:t>
            </w:r>
            <w:proofErr w:type="spellStart"/>
            <w:r w:rsidRPr="00231315">
              <w:rPr>
                <w:rStyle w:val="text"/>
                <w:rFonts w:asciiTheme="majorBidi" w:hAnsiTheme="majorBidi" w:cstheme="majorBidi"/>
                <w:sz w:val="18"/>
                <w:szCs w:val="18"/>
                <w:rtl/>
                <w:lang w:bidi="he-IL"/>
              </w:rPr>
              <w:t>אֱלֹהֶיך</w:t>
            </w:r>
            <w:proofErr w:type="spellEnd"/>
            <w:r w:rsidRPr="00231315">
              <w:rPr>
                <w:rStyle w:val="text"/>
                <w:rFonts w:asciiTheme="majorBidi" w:hAnsiTheme="majorBidi" w:cstheme="majorBidi"/>
                <w:sz w:val="18"/>
                <w:szCs w:val="18"/>
                <w:rtl/>
                <w:lang w:bidi="he-IL"/>
              </w:rPr>
              <w:t>ָ--וּלְבֵיתֶךָ</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אַתָּה, וְהַלֵּוִי, וְהַגֵּר, אֲשֶׁר בְּקִרְבֶּךָ</w:t>
            </w:r>
            <w:r w:rsidRPr="00231315">
              <w:rPr>
                <w:rStyle w:val="text"/>
                <w:rFonts w:asciiTheme="majorBidi" w:hAnsiTheme="majorBidi" w:cstheme="majorBidi"/>
                <w:sz w:val="18"/>
                <w:szCs w:val="18"/>
              </w:rPr>
              <w:t>. {</w:t>
            </w:r>
            <w:proofErr w:type="gramStart"/>
            <w:r w:rsidRPr="00231315">
              <w:rPr>
                <w:rStyle w:val="text"/>
                <w:rFonts w:asciiTheme="majorBidi" w:hAnsiTheme="majorBidi" w:cstheme="majorBidi"/>
                <w:sz w:val="18"/>
                <w:szCs w:val="18"/>
                <w:rtl/>
                <w:lang w:bidi="he-IL"/>
              </w:rPr>
              <w:t>ס</w:t>
            </w:r>
            <w:proofErr w:type="gramEnd"/>
            <w:r w:rsidRPr="00231315">
              <w:rPr>
                <w:rStyle w:val="text"/>
                <w:rFonts w:asciiTheme="majorBidi" w:hAnsiTheme="majorBidi" w:cstheme="majorBidi"/>
                <w:sz w:val="18"/>
                <w:szCs w:val="18"/>
              </w:rPr>
              <w:t>}</w:t>
            </w:r>
            <w:r w:rsidRPr="00231315">
              <w:rPr>
                <w:rStyle w:val="ijaxflowpanelid16307"/>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יב</w:t>
            </w:r>
            <w:proofErr w:type="spellEnd"/>
            <w:r w:rsidRPr="00231315">
              <w:rPr>
                <w:rStyle w:val="ijaxflowpanelid16308"/>
                <w:rFonts w:asciiTheme="majorBidi" w:hAnsiTheme="majorBidi" w:cstheme="majorBidi"/>
                <w:sz w:val="18"/>
                <w:szCs w:val="18"/>
                <w:rtl/>
              </w:rPr>
              <w:t> </w:t>
            </w:r>
            <w:r w:rsidRPr="00231315">
              <w:rPr>
                <w:rStyle w:val="text"/>
                <w:rFonts w:asciiTheme="majorBidi" w:hAnsiTheme="majorBidi" w:cstheme="majorBidi"/>
                <w:sz w:val="18"/>
                <w:szCs w:val="18"/>
                <w:rtl/>
                <w:lang w:bidi="he-IL"/>
              </w:rPr>
              <w:t>כִּי</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תְכַלֶּה לַעְשֵׂר אֶת-כָּל-מַעְשַׂר תְּבוּאָתְךָ, בַּשָּׁנָה</w:t>
            </w:r>
            <w:r w:rsidRPr="00231315">
              <w:rPr>
                <w:rStyle w:val="text"/>
                <w:rFonts w:asciiTheme="majorBidi" w:hAnsiTheme="majorBidi" w:cstheme="majorBidi"/>
                <w:sz w:val="18"/>
                <w:szCs w:val="18"/>
                <w:rtl/>
              </w:rPr>
              <w:t xml:space="preserve"> </w:t>
            </w:r>
            <w:proofErr w:type="spellStart"/>
            <w:r w:rsidRPr="00231315">
              <w:rPr>
                <w:rStyle w:val="text"/>
                <w:rFonts w:asciiTheme="majorBidi" w:hAnsiTheme="majorBidi" w:cstheme="majorBidi"/>
                <w:sz w:val="18"/>
                <w:szCs w:val="18"/>
                <w:rtl/>
                <w:lang w:bidi="he-IL"/>
              </w:rPr>
              <w:t>הַשְּׁלִישִׁת</w:t>
            </w:r>
            <w:proofErr w:type="spellEnd"/>
            <w:r w:rsidRPr="00231315">
              <w:rPr>
                <w:rStyle w:val="text"/>
                <w:rFonts w:asciiTheme="majorBidi" w:hAnsiTheme="majorBidi" w:cstheme="majorBidi"/>
                <w:sz w:val="18"/>
                <w:szCs w:val="18"/>
                <w:rtl/>
                <w:lang w:bidi="he-IL"/>
              </w:rPr>
              <w:t>--שְׁנַת הַמַּעֲשֵׂר</w:t>
            </w:r>
            <w:r w:rsidRPr="00231315">
              <w:rPr>
                <w:rStyle w:val="text"/>
                <w:rFonts w:asciiTheme="majorBidi" w:hAnsiTheme="majorBidi" w:cstheme="majorBidi"/>
                <w:sz w:val="18"/>
                <w:szCs w:val="18"/>
              </w:rPr>
              <w:t xml:space="preserve">: </w:t>
            </w:r>
            <w:proofErr w:type="spellStart"/>
            <w:r w:rsidRPr="00231315">
              <w:rPr>
                <w:rStyle w:val="text"/>
                <w:rFonts w:asciiTheme="majorBidi" w:hAnsiTheme="majorBidi" w:cstheme="majorBidi"/>
                <w:sz w:val="18"/>
                <w:szCs w:val="18"/>
                <w:rtl/>
                <w:lang w:bidi="he-IL"/>
              </w:rPr>
              <w:t>וְנָתַתָּה</w:t>
            </w:r>
            <w:proofErr w:type="spellEnd"/>
            <w:r w:rsidRPr="00231315">
              <w:rPr>
                <w:rStyle w:val="text"/>
                <w:rFonts w:asciiTheme="majorBidi" w:hAnsiTheme="majorBidi" w:cstheme="majorBidi"/>
                <w:sz w:val="18"/>
                <w:szCs w:val="18"/>
                <w:rtl/>
                <w:lang w:bidi="he-IL"/>
              </w:rPr>
              <w:t xml:space="preserve"> לַלֵּוִי, לַגֵּר</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לַיָּתוֹם וְלָאַלְמָנָה, וְאָכְלוּ בִשְׁעָרֶיךָ, וְשָׂבֵעוּ</w:t>
            </w:r>
            <w:r w:rsidRPr="00231315">
              <w:rPr>
                <w:rStyle w:val="text"/>
                <w:rFonts w:asciiTheme="majorBidi" w:hAnsiTheme="majorBidi" w:cstheme="majorBidi"/>
                <w:sz w:val="18"/>
                <w:szCs w:val="18"/>
              </w:rPr>
              <w:t>.</w:t>
            </w:r>
            <w:r w:rsidRPr="00231315">
              <w:rPr>
                <w:rStyle w:val="ijaxflowpanelid16308"/>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יג</w:t>
            </w:r>
            <w:proofErr w:type="spellEnd"/>
            <w:r w:rsidRPr="00231315">
              <w:rPr>
                <w:rStyle w:val="ijaxflowpanelid16309"/>
                <w:rFonts w:asciiTheme="majorBidi" w:hAnsiTheme="majorBidi" w:cstheme="majorBidi"/>
                <w:sz w:val="18"/>
                <w:szCs w:val="18"/>
                <w:rtl/>
              </w:rPr>
              <w:t> </w:t>
            </w:r>
            <w:r w:rsidRPr="00231315">
              <w:rPr>
                <w:rStyle w:val="text"/>
                <w:rFonts w:asciiTheme="majorBidi" w:hAnsiTheme="majorBidi" w:cstheme="majorBidi"/>
                <w:sz w:val="18"/>
                <w:szCs w:val="18"/>
                <w:rtl/>
                <w:lang w:bidi="he-IL"/>
              </w:rPr>
              <w:t>וְאָמַרְתָּ</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לִפְנֵי יְהוָה </w:t>
            </w:r>
            <w:proofErr w:type="spellStart"/>
            <w:r w:rsidRPr="00231315">
              <w:rPr>
                <w:rStyle w:val="text"/>
                <w:rFonts w:asciiTheme="majorBidi" w:hAnsiTheme="majorBidi" w:cstheme="majorBidi"/>
                <w:sz w:val="18"/>
                <w:szCs w:val="18"/>
                <w:rtl/>
                <w:lang w:bidi="he-IL"/>
              </w:rPr>
              <w:t>אֱלֹהֶיך</w:t>
            </w:r>
            <w:proofErr w:type="spellEnd"/>
            <w:r w:rsidRPr="00231315">
              <w:rPr>
                <w:rStyle w:val="text"/>
                <w:rFonts w:asciiTheme="majorBidi" w:hAnsiTheme="majorBidi" w:cstheme="majorBidi"/>
                <w:sz w:val="18"/>
                <w:szCs w:val="18"/>
                <w:rtl/>
                <w:lang w:bidi="he-IL"/>
              </w:rPr>
              <w:t xml:space="preserve">ָ </w:t>
            </w:r>
            <w:r w:rsidRPr="00231315">
              <w:rPr>
                <w:rStyle w:val="text"/>
                <w:rFonts w:asciiTheme="majorBidi" w:hAnsiTheme="majorBidi" w:cstheme="majorBidi"/>
                <w:b/>
                <w:bCs/>
                <w:rtl/>
                <w:lang w:bidi="he-IL"/>
              </w:rPr>
              <w:t>בִּעַרְתִּי הַקֹּדֶשׁ מִן-הַבַּיִת, וְגַם</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נְתַתִּיו לַלֵּוִי וְלַגֵּר לַיָּתוֹם וְלָאַלְמָנָה, </w:t>
            </w:r>
            <w:proofErr w:type="spellStart"/>
            <w:r w:rsidRPr="00231315">
              <w:rPr>
                <w:rStyle w:val="text"/>
                <w:rFonts w:asciiTheme="majorBidi" w:hAnsiTheme="majorBidi" w:cstheme="majorBidi"/>
                <w:b/>
                <w:bCs/>
                <w:rtl/>
                <w:lang w:bidi="he-IL"/>
              </w:rPr>
              <w:t>כְּכָל-מִצְוָתְך</w:t>
            </w:r>
            <w:proofErr w:type="spellEnd"/>
            <w:r w:rsidRPr="00231315">
              <w:rPr>
                <w:rStyle w:val="text"/>
                <w:rFonts w:asciiTheme="majorBidi" w:hAnsiTheme="majorBidi" w:cstheme="majorBidi"/>
                <w:b/>
                <w:bCs/>
                <w:rtl/>
                <w:lang w:bidi="he-IL"/>
              </w:rPr>
              <w:t>ָ</w:t>
            </w:r>
            <w:r w:rsidRPr="00231315">
              <w:rPr>
                <w:rStyle w:val="text"/>
                <w:rFonts w:asciiTheme="majorBidi" w:hAnsiTheme="majorBidi" w:cstheme="majorBidi"/>
                <w:b/>
                <w:bCs/>
              </w:rPr>
              <w:t xml:space="preserve">, </w:t>
            </w:r>
            <w:r w:rsidRPr="00231315">
              <w:rPr>
                <w:rStyle w:val="text"/>
                <w:rFonts w:asciiTheme="majorBidi" w:hAnsiTheme="majorBidi" w:cstheme="majorBidi"/>
                <w:b/>
                <w:bCs/>
                <w:rtl/>
                <w:lang w:bidi="he-IL"/>
              </w:rPr>
              <w:lastRenderedPageBreak/>
              <w:t xml:space="preserve">אֲשֶׁר </w:t>
            </w:r>
            <w:proofErr w:type="spellStart"/>
            <w:r w:rsidRPr="00231315">
              <w:rPr>
                <w:rStyle w:val="text"/>
                <w:rFonts w:asciiTheme="majorBidi" w:hAnsiTheme="majorBidi" w:cstheme="majorBidi"/>
                <w:b/>
                <w:bCs/>
                <w:rtl/>
                <w:lang w:bidi="he-IL"/>
              </w:rPr>
              <w:t>צִוִּיתָנִי</w:t>
            </w:r>
            <w:proofErr w:type="spellEnd"/>
            <w:r w:rsidRPr="00231315">
              <w:rPr>
                <w:rStyle w:val="text"/>
                <w:rFonts w:asciiTheme="majorBidi" w:hAnsiTheme="majorBidi" w:cstheme="majorBidi"/>
                <w:b/>
                <w:bCs/>
              </w:rPr>
              <w:t xml:space="preserve">: </w:t>
            </w:r>
            <w:r w:rsidRPr="00231315">
              <w:rPr>
                <w:rStyle w:val="text"/>
                <w:rFonts w:asciiTheme="majorBidi" w:hAnsiTheme="majorBidi" w:cstheme="majorBidi"/>
                <w:b/>
                <w:bCs/>
                <w:rtl/>
                <w:lang w:bidi="he-IL"/>
              </w:rPr>
              <w:t xml:space="preserve">לֹא-עָבַרְתִּי </w:t>
            </w:r>
            <w:proofErr w:type="spellStart"/>
            <w:r w:rsidRPr="00231315">
              <w:rPr>
                <w:rStyle w:val="text"/>
                <w:rFonts w:asciiTheme="majorBidi" w:hAnsiTheme="majorBidi" w:cstheme="majorBidi"/>
                <w:b/>
                <w:bCs/>
                <w:rtl/>
                <w:lang w:bidi="he-IL"/>
              </w:rPr>
              <w:t>מִמִּצְו‍ֹתֶיך</w:t>
            </w:r>
            <w:proofErr w:type="spellEnd"/>
            <w:r w:rsidRPr="00231315">
              <w:rPr>
                <w:rStyle w:val="text"/>
                <w:rFonts w:asciiTheme="majorBidi" w:hAnsiTheme="majorBidi" w:cstheme="majorBidi"/>
                <w:b/>
                <w:bCs/>
                <w:rtl/>
                <w:lang w:bidi="he-IL"/>
              </w:rPr>
              <w:t>ָ, וְלֹא שָׁכָחְתִּי</w:t>
            </w:r>
            <w:r w:rsidRPr="00231315">
              <w:rPr>
                <w:rStyle w:val="text"/>
                <w:rFonts w:asciiTheme="majorBidi" w:hAnsiTheme="majorBidi" w:cstheme="majorBidi"/>
                <w:b/>
                <w:bCs/>
              </w:rPr>
              <w:t>.</w:t>
            </w:r>
            <w:r w:rsidRPr="00231315">
              <w:rPr>
                <w:rStyle w:val="ijaxflowpanelid16309"/>
                <w:rFonts w:asciiTheme="majorBidi" w:hAnsiTheme="majorBidi" w:cstheme="majorBidi"/>
                <w:b/>
                <w:bCs/>
              </w:rPr>
              <w:t xml:space="preserve"> </w:t>
            </w:r>
            <w:r w:rsidRPr="00231315">
              <w:rPr>
                <w:rStyle w:val="versekey"/>
                <w:rFonts w:asciiTheme="majorBidi" w:hAnsiTheme="majorBidi" w:cstheme="majorBidi"/>
                <w:b/>
                <w:bCs/>
                <w:rtl/>
                <w:lang w:bidi="he-IL"/>
              </w:rPr>
              <w:t>יד</w:t>
            </w:r>
            <w:r w:rsidRPr="00231315">
              <w:rPr>
                <w:rStyle w:val="ijaxflowpanelid16310"/>
                <w:rFonts w:asciiTheme="majorBidi" w:hAnsiTheme="majorBidi" w:cstheme="majorBidi"/>
                <w:b/>
                <w:bCs/>
                <w:rtl/>
              </w:rPr>
              <w:t> </w:t>
            </w:r>
            <w:r w:rsidRPr="00231315">
              <w:rPr>
                <w:rStyle w:val="text"/>
                <w:rFonts w:asciiTheme="majorBidi" w:hAnsiTheme="majorBidi" w:cstheme="majorBidi"/>
                <w:b/>
                <w:bCs/>
                <w:rtl/>
                <w:lang w:bidi="he-IL"/>
              </w:rPr>
              <w:t>לֹא-אָכַלְתִּי</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בְאֹנִי מִמֶּנּוּ, וְלֹא-בִעַרְתִּי מִמֶּנּוּ בְּטָמֵא, וְלֹא-נָתַתִּי</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מִמֶּנּוּ, לְמֵת; שָׁמַעְתִּי, בְּקוֹל יְהוָה </w:t>
            </w:r>
            <w:proofErr w:type="spellStart"/>
            <w:r w:rsidRPr="00231315">
              <w:rPr>
                <w:rStyle w:val="text"/>
                <w:rFonts w:asciiTheme="majorBidi" w:hAnsiTheme="majorBidi" w:cstheme="majorBidi"/>
                <w:b/>
                <w:bCs/>
                <w:rtl/>
                <w:lang w:bidi="he-IL"/>
              </w:rPr>
              <w:t>אֱלֹהָי</w:t>
            </w:r>
            <w:proofErr w:type="spellEnd"/>
            <w:r w:rsidRPr="00231315">
              <w:rPr>
                <w:rStyle w:val="text"/>
                <w:rFonts w:asciiTheme="majorBidi" w:hAnsiTheme="majorBidi" w:cstheme="majorBidi"/>
                <w:b/>
                <w:bCs/>
                <w:rtl/>
                <w:lang w:bidi="he-IL"/>
              </w:rPr>
              <w:t>--עָשִׂיתִי, כְּכֹל</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אֲשֶׁר </w:t>
            </w:r>
            <w:proofErr w:type="spellStart"/>
            <w:r w:rsidRPr="00231315">
              <w:rPr>
                <w:rStyle w:val="text"/>
                <w:rFonts w:asciiTheme="majorBidi" w:hAnsiTheme="majorBidi" w:cstheme="majorBidi"/>
                <w:b/>
                <w:bCs/>
                <w:rtl/>
                <w:lang w:bidi="he-IL"/>
              </w:rPr>
              <w:t>צִוִּיתָנִי</w:t>
            </w:r>
            <w:proofErr w:type="spellEnd"/>
            <w:r w:rsidRPr="00231315">
              <w:rPr>
                <w:rStyle w:val="text"/>
                <w:rFonts w:asciiTheme="majorBidi" w:hAnsiTheme="majorBidi" w:cstheme="majorBidi"/>
                <w:b/>
                <w:bCs/>
              </w:rPr>
              <w:t>.</w:t>
            </w:r>
            <w:r w:rsidRPr="00231315">
              <w:rPr>
                <w:rStyle w:val="ijaxflowpanelid16310"/>
                <w:rFonts w:asciiTheme="majorBidi" w:hAnsiTheme="majorBidi" w:cstheme="majorBidi"/>
                <w:b/>
                <w:bCs/>
              </w:rPr>
              <w:t xml:space="preserve"> </w:t>
            </w:r>
            <w:r w:rsidRPr="00231315">
              <w:rPr>
                <w:rStyle w:val="versekey"/>
                <w:rFonts w:asciiTheme="majorBidi" w:hAnsiTheme="majorBidi" w:cstheme="majorBidi"/>
                <w:b/>
                <w:bCs/>
                <w:rtl/>
                <w:lang w:bidi="he-IL"/>
              </w:rPr>
              <w:t>טו</w:t>
            </w:r>
            <w:r w:rsidRPr="00231315">
              <w:rPr>
                <w:rStyle w:val="ijaxflowpanelid16311"/>
                <w:rFonts w:asciiTheme="majorBidi" w:hAnsiTheme="majorBidi" w:cstheme="majorBidi"/>
                <w:b/>
                <w:bCs/>
                <w:rtl/>
              </w:rPr>
              <w:t> </w:t>
            </w:r>
            <w:r w:rsidRPr="00231315">
              <w:rPr>
                <w:rStyle w:val="text"/>
                <w:rFonts w:asciiTheme="majorBidi" w:hAnsiTheme="majorBidi" w:cstheme="majorBidi"/>
                <w:b/>
                <w:bCs/>
                <w:rtl/>
                <w:lang w:bidi="he-IL"/>
              </w:rPr>
              <w:t>הַשְׁקִיפָה</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מִמְּעוֹן </w:t>
            </w:r>
            <w:proofErr w:type="spellStart"/>
            <w:r w:rsidRPr="00231315">
              <w:rPr>
                <w:rStyle w:val="text"/>
                <w:rFonts w:asciiTheme="majorBidi" w:hAnsiTheme="majorBidi" w:cstheme="majorBidi"/>
                <w:b/>
                <w:bCs/>
                <w:rtl/>
                <w:lang w:bidi="he-IL"/>
              </w:rPr>
              <w:t>קָדְשְׁך</w:t>
            </w:r>
            <w:proofErr w:type="spellEnd"/>
            <w:r w:rsidRPr="00231315">
              <w:rPr>
                <w:rStyle w:val="text"/>
                <w:rFonts w:asciiTheme="majorBidi" w:hAnsiTheme="majorBidi" w:cstheme="majorBidi"/>
                <w:b/>
                <w:bCs/>
                <w:rtl/>
                <w:lang w:bidi="he-IL"/>
              </w:rPr>
              <w:t>ָ מִן-הַשָּׁמַיִם, וּבָרֵךְ אֶת-עַמְּךָ</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אֶת-יִשְׂרָאֵל, וְאֵת הָאֲדָמָה, אֲשֶׁר </w:t>
            </w:r>
            <w:proofErr w:type="spellStart"/>
            <w:r w:rsidRPr="00231315">
              <w:rPr>
                <w:rStyle w:val="text"/>
                <w:rFonts w:asciiTheme="majorBidi" w:hAnsiTheme="majorBidi" w:cstheme="majorBidi"/>
                <w:b/>
                <w:bCs/>
                <w:rtl/>
                <w:lang w:bidi="he-IL"/>
              </w:rPr>
              <w:t>נָתַתָּה</w:t>
            </w:r>
            <w:proofErr w:type="spellEnd"/>
            <w:r w:rsidRPr="00231315">
              <w:rPr>
                <w:rStyle w:val="text"/>
                <w:rFonts w:asciiTheme="majorBidi" w:hAnsiTheme="majorBidi" w:cstheme="majorBidi"/>
                <w:b/>
                <w:bCs/>
                <w:rtl/>
                <w:lang w:bidi="he-IL"/>
              </w:rPr>
              <w:t xml:space="preserve"> לָנוּ--כַּאֲשֶׁר</w:t>
            </w:r>
            <w:r w:rsidRPr="00231315">
              <w:rPr>
                <w:rStyle w:val="text"/>
                <w:rFonts w:asciiTheme="majorBidi" w:hAnsiTheme="majorBidi" w:cstheme="majorBidi"/>
                <w:b/>
                <w:bCs/>
                <w:rtl/>
              </w:rPr>
              <w:t xml:space="preserve"> </w:t>
            </w:r>
            <w:r w:rsidRPr="00231315">
              <w:rPr>
                <w:rStyle w:val="text"/>
                <w:rFonts w:asciiTheme="majorBidi" w:hAnsiTheme="majorBidi" w:cstheme="majorBidi"/>
                <w:b/>
                <w:bCs/>
                <w:rtl/>
                <w:lang w:bidi="he-IL"/>
              </w:rPr>
              <w:t xml:space="preserve">נִשְׁבַּעְתָּ </w:t>
            </w:r>
            <w:proofErr w:type="spellStart"/>
            <w:r w:rsidRPr="00231315">
              <w:rPr>
                <w:rStyle w:val="text"/>
                <w:rFonts w:asciiTheme="majorBidi" w:hAnsiTheme="majorBidi" w:cstheme="majorBidi"/>
                <w:b/>
                <w:bCs/>
                <w:rtl/>
                <w:lang w:bidi="he-IL"/>
              </w:rPr>
              <w:t>לַאֲבֹתֵינו</w:t>
            </w:r>
            <w:proofErr w:type="spellEnd"/>
            <w:r w:rsidRPr="00231315">
              <w:rPr>
                <w:rStyle w:val="text"/>
                <w:rFonts w:asciiTheme="majorBidi" w:hAnsiTheme="majorBidi" w:cstheme="majorBidi"/>
                <w:b/>
                <w:bCs/>
                <w:rtl/>
                <w:lang w:bidi="he-IL"/>
              </w:rPr>
              <w:t>ּ, אֶרֶץ זָבַת חָלָב וּדְבָשׁ</w:t>
            </w:r>
            <w:r w:rsidRPr="00231315">
              <w:rPr>
                <w:rStyle w:val="text"/>
                <w:rFonts w:asciiTheme="majorBidi" w:hAnsiTheme="majorBidi" w:cstheme="majorBidi"/>
                <w:b/>
                <w:bCs/>
              </w:rPr>
              <w:t>.</w:t>
            </w:r>
          </w:p>
        </w:tc>
      </w:tr>
      <w:tr w:rsidR="00231315" w:rsidRPr="00AA6A4A" w14:paraId="05D76A6F" w14:textId="77777777" w:rsidTr="007A58E2">
        <w:tc>
          <w:tcPr>
            <w:tcW w:w="7196" w:type="dxa"/>
          </w:tcPr>
          <w:p w14:paraId="21313275" w14:textId="77777777" w:rsidR="00231315" w:rsidRPr="00AA6A4A" w:rsidRDefault="00231315" w:rsidP="00231315">
            <w:pPr>
              <w:jc w:val="both"/>
              <w:rPr>
                <w:rFonts w:asciiTheme="majorBidi" w:hAnsiTheme="majorBidi" w:cstheme="majorBidi"/>
                <w:lang w:bidi="he-IL"/>
              </w:rPr>
            </w:pPr>
            <w:proofErr w:type="spellStart"/>
            <w:r w:rsidRPr="00AA6A4A">
              <w:rPr>
                <w:rFonts w:asciiTheme="majorBidi" w:hAnsiTheme="majorBidi" w:cstheme="majorBidi"/>
                <w:lang w:bidi="he-IL"/>
              </w:rPr>
              <w:lastRenderedPageBreak/>
              <w:t>Deut</w:t>
            </w:r>
            <w:proofErr w:type="spellEnd"/>
            <w:r w:rsidRPr="00AA6A4A">
              <w:rPr>
                <w:rFonts w:asciiTheme="majorBidi" w:hAnsiTheme="majorBidi" w:cstheme="majorBidi"/>
                <w:lang w:bidi="he-IL"/>
              </w:rPr>
              <w:t>. 8 :10</w:t>
            </w:r>
          </w:p>
          <w:p w14:paraId="77698539" w14:textId="77777777" w:rsidR="00231315" w:rsidRPr="00AA6A4A" w:rsidRDefault="00231315" w:rsidP="00231315">
            <w:pPr>
              <w:jc w:val="both"/>
              <w:rPr>
                <w:rFonts w:asciiTheme="majorBidi" w:hAnsiTheme="majorBidi" w:cstheme="majorBidi"/>
                <w:rtl/>
                <w:lang w:bidi="he-IL"/>
              </w:rPr>
            </w:pPr>
            <w:r w:rsidRPr="00AA6A4A">
              <w:rPr>
                <w:rStyle w:val="versekey"/>
                <w:rFonts w:asciiTheme="majorBidi" w:hAnsiTheme="majorBidi" w:cstheme="majorBidi"/>
              </w:rPr>
              <w:t>10</w:t>
            </w:r>
            <w:r w:rsidRPr="00AA6A4A">
              <w:rPr>
                <w:rStyle w:val="ijaxflowpanelid75460"/>
                <w:rFonts w:asciiTheme="majorBidi" w:hAnsiTheme="majorBidi" w:cstheme="majorBidi"/>
              </w:rPr>
              <w:t> </w:t>
            </w:r>
            <w:r w:rsidRPr="00AA6A4A">
              <w:rPr>
                <w:rStyle w:val="text"/>
                <w:rFonts w:asciiTheme="majorBidi" w:hAnsiTheme="majorBidi" w:cstheme="majorBidi"/>
              </w:rPr>
              <w:t>Tu jouiras de ces biens, tu t'en rassasieras. Rends grâce alors à l'Éternel, ton Dieu, du bon pays qu'il t'aura donné!</w:t>
            </w:r>
          </w:p>
        </w:tc>
        <w:tc>
          <w:tcPr>
            <w:tcW w:w="3410" w:type="dxa"/>
          </w:tcPr>
          <w:p w14:paraId="2628C9EE" w14:textId="77777777" w:rsidR="00231315" w:rsidRPr="00AA6A4A" w:rsidRDefault="00231315" w:rsidP="00231315">
            <w:pPr>
              <w:bidi/>
              <w:jc w:val="both"/>
              <w:rPr>
                <w:rStyle w:val="text"/>
                <w:rFonts w:asciiTheme="majorBidi" w:hAnsiTheme="majorBidi" w:cstheme="majorBidi"/>
                <w:rtl/>
                <w:lang w:bidi="he-IL"/>
              </w:rPr>
            </w:pPr>
            <w:r w:rsidRPr="00AA6A4A">
              <w:rPr>
                <w:rFonts w:asciiTheme="majorBidi" w:hAnsiTheme="majorBidi" w:cstheme="majorBidi"/>
                <w:rtl/>
                <w:lang w:bidi="he-IL"/>
              </w:rPr>
              <w:t xml:space="preserve">וְאָכַלְתָּ וְשָׂבָעְתָּ וּבֵרַכְתָּ אֶת יְהוָה </w:t>
            </w:r>
            <w:proofErr w:type="spellStart"/>
            <w:r w:rsidRPr="00AA6A4A">
              <w:rPr>
                <w:rFonts w:asciiTheme="majorBidi" w:hAnsiTheme="majorBidi" w:cstheme="majorBidi"/>
                <w:rtl/>
                <w:lang w:bidi="he-IL"/>
              </w:rPr>
              <w:t>אֱלֹהֶיך</w:t>
            </w:r>
            <w:proofErr w:type="spellEnd"/>
            <w:r w:rsidRPr="00AA6A4A">
              <w:rPr>
                <w:rFonts w:asciiTheme="majorBidi" w:hAnsiTheme="majorBidi" w:cstheme="majorBidi"/>
                <w:rtl/>
                <w:lang w:bidi="he-IL"/>
              </w:rPr>
              <w:t>ָ עַל הָאָרֶץ הַטֹּבָה אֲשֶׁר נָתַן לָךְ</w:t>
            </w:r>
            <w:r w:rsidRPr="00AA6A4A">
              <w:rPr>
                <w:rFonts w:asciiTheme="majorBidi" w:hAnsiTheme="majorBidi" w:cstheme="majorBidi"/>
              </w:rPr>
              <w:t>.</w:t>
            </w:r>
          </w:p>
        </w:tc>
      </w:tr>
      <w:tr w:rsidR="00231315" w:rsidRPr="00AA6A4A" w14:paraId="7ACEC588" w14:textId="77777777" w:rsidTr="007A58E2">
        <w:tc>
          <w:tcPr>
            <w:tcW w:w="7196" w:type="dxa"/>
          </w:tcPr>
          <w:p w14:paraId="341AD5EE"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Ex. 12 :23</w:t>
            </w:r>
          </w:p>
          <w:p w14:paraId="048DC862"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21</w:t>
            </w:r>
            <w:r w:rsidRPr="00231315">
              <w:rPr>
                <w:rStyle w:val="ijaxflowpanelid72156"/>
                <w:rFonts w:asciiTheme="majorBidi" w:hAnsiTheme="majorBidi" w:cstheme="majorBidi"/>
                <w:sz w:val="20"/>
                <w:szCs w:val="20"/>
              </w:rPr>
              <w:t> </w:t>
            </w:r>
            <w:r w:rsidRPr="00231315">
              <w:rPr>
                <w:rStyle w:val="text"/>
                <w:rFonts w:asciiTheme="majorBidi" w:hAnsiTheme="majorBidi" w:cstheme="majorBidi"/>
                <w:sz w:val="20"/>
                <w:szCs w:val="20"/>
              </w:rPr>
              <w:t>Moïse convoqua tous les anciens d'Israël et leur dit: "Choisissez et prenez chacun du menu bétail pour vos familles et égorgez la victime pascale.</w:t>
            </w:r>
            <w:r w:rsidRPr="00231315">
              <w:rPr>
                <w:rStyle w:val="ijaxflowpanelid72156"/>
                <w:rFonts w:asciiTheme="majorBidi" w:hAnsiTheme="majorBidi" w:cstheme="majorBidi"/>
                <w:sz w:val="20"/>
                <w:szCs w:val="20"/>
              </w:rPr>
              <w:t xml:space="preserve"> </w:t>
            </w:r>
            <w:r w:rsidRPr="00231315">
              <w:rPr>
                <w:rStyle w:val="versekey"/>
                <w:rFonts w:asciiTheme="majorBidi" w:hAnsiTheme="majorBidi" w:cstheme="majorBidi"/>
                <w:sz w:val="20"/>
                <w:szCs w:val="20"/>
              </w:rPr>
              <w:t>22</w:t>
            </w:r>
            <w:r w:rsidRPr="00231315">
              <w:rPr>
                <w:rStyle w:val="ijaxflowpanelid72157"/>
                <w:rFonts w:asciiTheme="majorBidi" w:hAnsiTheme="majorBidi" w:cstheme="majorBidi"/>
                <w:sz w:val="20"/>
                <w:szCs w:val="20"/>
              </w:rPr>
              <w:t> </w:t>
            </w:r>
            <w:r w:rsidRPr="00231315">
              <w:rPr>
                <w:rStyle w:val="text"/>
                <w:rFonts w:asciiTheme="majorBidi" w:hAnsiTheme="majorBidi" w:cstheme="majorBidi"/>
                <w:sz w:val="20"/>
                <w:szCs w:val="20"/>
              </w:rPr>
              <w:t>Puis vous prendrez une poignée d'hysope, vous la tremperez dans le sang reçu dans un bassin et vous teindrez le linteau et les deux poteaux de ce sang du bassin. Que pas un d'entre vous ne franchisse alors le seuil de sa demeure, jusqu'au matin.</w:t>
            </w:r>
            <w:r w:rsidRPr="00231315">
              <w:rPr>
                <w:rStyle w:val="ijaxflowpanelid72157"/>
                <w:rFonts w:asciiTheme="majorBidi" w:hAnsiTheme="majorBidi" w:cstheme="majorBidi"/>
                <w:sz w:val="20"/>
                <w:szCs w:val="20"/>
              </w:rPr>
              <w:t xml:space="preserve"> </w:t>
            </w:r>
            <w:r w:rsidRPr="00231315">
              <w:rPr>
                <w:rStyle w:val="versekey"/>
                <w:rFonts w:asciiTheme="majorBidi" w:hAnsiTheme="majorBidi" w:cstheme="majorBidi"/>
                <w:sz w:val="20"/>
                <w:szCs w:val="20"/>
              </w:rPr>
              <w:t>23</w:t>
            </w:r>
            <w:r w:rsidRPr="00231315">
              <w:rPr>
                <w:rStyle w:val="ijaxflowpanelid72158"/>
                <w:rFonts w:asciiTheme="majorBidi" w:hAnsiTheme="majorBidi" w:cstheme="majorBidi"/>
                <w:sz w:val="20"/>
                <w:szCs w:val="20"/>
              </w:rPr>
              <w:t> </w:t>
            </w:r>
            <w:r w:rsidRPr="00231315">
              <w:rPr>
                <w:rStyle w:val="text"/>
                <w:rFonts w:asciiTheme="majorBidi" w:hAnsiTheme="majorBidi" w:cstheme="majorBidi"/>
                <w:sz w:val="20"/>
                <w:szCs w:val="20"/>
              </w:rPr>
              <w:t>Lorsque le Seigneur s'avancera pour frapper l'Égypte, il regardera le sang appliqué au linteau et aux deux poteaux et il passera devant la porte et il ne permettra pas au fléau d'entrer dans vos maisons pour sévir.</w:t>
            </w:r>
            <w:r w:rsidRPr="00231315">
              <w:rPr>
                <w:rStyle w:val="ijaxflowpanelid72158"/>
                <w:rFonts w:asciiTheme="majorBidi" w:hAnsiTheme="majorBidi" w:cstheme="majorBidi"/>
                <w:sz w:val="20"/>
                <w:szCs w:val="20"/>
              </w:rPr>
              <w:t xml:space="preserve"> </w:t>
            </w:r>
            <w:r w:rsidRPr="00231315">
              <w:rPr>
                <w:rStyle w:val="versekey"/>
                <w:rFonts w:asciiTheme="majorBidi" w:hAnsiTheme="majorBidi" w:cstheme="majorBidi"/>
                <w:sz w:val="20"/>
                <w:szCs w:val="20"/>
              </w:rPr>
              <w:t>24</w:t>
            </w:r>
            <w:r w:rsidRPr="00231315">
              <w:rPr>
                <w:rStyle w:val="ijaxflowpanelid72159"/>
                <w:rFonts w:asciiTheme="majorBidi" w:hAnsiTheme="majorBidi" w:cstheme="majorBidi"/>
                <w:sz w:val="20"/>
                <w:szCs w:val="20"/>
              </w:rPr>
              <w:t> </w:t>
            </w:r>
            <w:r w:rsidRPr="00231315">
              <w:rPr>
                <w:rStyle w:val="text"/>
                <w:rFonts w:asciiTheme="majorBidi" w:hAnsiTheme="majorBidi" w:cstheme="majorBidi"/>
                <w:sz w:val="20"/>
                <w:szCs w:val="20"/>
              </w:rPr>
              <w:t>Vous garderez cette loi, comme une règle invariable pour toi et pour tes enfants.</w:t>
            </w:r>
            <w:r w:rsidRPr="00231315">
              <w:rPr>
                <w:rStyle w:val="ijaxflowpanelid72159"/>
                <w:rFonts w:asciiTheme="majorBidi" w:hAnsiTheme="majorBidi" w:cstheme="majorBidi"/>
                <w:sz w:val="20"/>
                <w:szCs w:val="20"/>
              </w:rPr>
              <w:t xml:space="preserve"> </w:t>
            </w:r>
            <w:r w:rsidRPr="00231315">
              <w:rPr>
                <w:rStyle w:val="versekey"/>
                <w:rFonts w:asciiTheme="majorBidi" w:hAnsiTheme="majorBidi" w:cstheme="majorBidi"/>
                <w:sz w:val="20"/>
                <w:szCs w:val="20"/>
              </w:rPr>
              <w:t>25</w:t>
            </w:r>
            <w:r w:rsidRPr="00231315">
              <w:rPr>
                <w:rStyle w:val="ijaxflowpanelid72160"/>
                <w:rFonts w:asciiTheme="majorBidi" w:hAnsiTheme="majorBidi" w:cstheme="majorBidi"/>
                <w:sz w:val="20"/>
                <w:szCs w:val="20"/>
              </w:rPr>
              <w:t> </w:t>
            </w:r>
            <w:r w:rsidRPr="00231315">
              <w:rPr>
                <w:rStyle w:val="text"/>
                <w:rFonts w:asciiTheme="majorBidi" w:hAnsiTheme="majorBidi" w:cstheme="majorBidi"/>
                <w:sz w:val="20"/>
                <w:szCs w:val="20"/>
              </w:rPr>
              <w:t>Et lorsque vous serez arrivés dans le pays que le Seigneur vous donnera, comme il l'a promis, vous conserverez ce rite.</w:t>
            </w:r>
            <w:r w:rsidRPr="00AA6A4A">
              <w:rPr>
                <w:rStyle w:val="ijaxflowpanelid72160"/>
                <w:rFonts w:asciiTheme="majorBidi" w:hAnsiTheme="majorBidi" w:cstheme="majorBidi"/>
              </w:rPr>
              <w:t xml:space="preserve"> </w:t>
            </w:r>
            <w:r w:rsidRPr="00AA6A4A">
              <w:rPr>
                <w:rStyle w:val="versekey"/>
                <w:rFonts w:asciiTheme="majorBidi" w:hAnsiTheme="majorBidi" w:cstheme="majorBidi"/>
              </w:rPr>
              <w:t>26</w:t>
            </w:r>
            <w:r w:rsidRPr="00AA6A4A">
              <w:rPr>
                <w:rStyle w:val="ijaxflowpanelid72161"/>
                <w:rFonts w:asciiTheme="majorBidi" w:hAnsiTheme="majorBidi" w:cstheme="majorBidi"/>
              </w:rPr>
              <w:t> </w:t>
            </w:r>
            <w:r w:rsidRPr="00AA6A4A">
              <w:rPr>
                <w:rStyle w:val="text"/>
                <w:rFonts w:asciiTheme="majorBidi" w:hAnsiTheme="majorBidi" w:cstheme="majorBidi"/>
              </w:rPr>
              <w:t>Alors, quand vos enfants vous demanderont: ‘Que signifie pour vous ce rite?’</w:t>
            </w:r>
            <w:r w:rsidRPr="00AA6A4A">
              <w:rPr>
                <w:rStyle w:val="ijaxflowpanelid72161"/>
                <w:rFonts w:asciiTheme="majorBidi" w:hAnsiTheme="majorBidi" w:cstheme="majorBidi"/>
              </w:rPr>
              <w:t xml:space="preserve"> </w:t>
            </w:r>
            <w:r w:rsidRPr="00AA6A4A">
              <w:rPr>
                <w:rStyle w:val="versekey"/>
                <w:rFonts w:asciiTheme="majorBidi" w:hAnsiTheme="majorBidi" w:cstheme="majorBidi"/>
              </w:rPr>
              <w:t>27</w:t>
            </w:r>
            <w:r w:rsidRPr="00AA6A4A">
              <w:rPr>
                <w:rStyle w:val="ijaxflowpanelid72162"/>
                <w:rFonts w:asciiTheme="majorBidi" w:hAnsiTheme="majorBidi" w:cstheme="majorBidi"/>
              </w:rPr>
              <w:t> </w:t>
            </w:r>
            <w:r w:rsidRPr="00AA6A4A">
              <w:rPr>
                <w:rStyle w:val="text"/>
                <w:rFonts w:asciiTheme="majorBidi" w:hAnsiTheme="majorBidi" w:cstheme="majorBidi"/>
              </w:rPr>
              <w:t>vous répondrez: ‘C'est le sacrifice de la pâque en l'honneur de l'Éternel, qui épargna les demeures des Israélites en Egypte, alors qu'il frappa les Égyptiens et voulut préserver nos familles.’ " Et le peuple s'inclina et tous se prosternèrent.</w:t>
            </w:r>
            <w:r w:rsidRPr="00AA6A4A">
              <w:rPr>
                <w:rStyle w:val="text-nowrap"/>
                <w:rFonts w:asciiTheme="majorBidi" w:hAnsiTheme="majorBidi" w:cstheme="majorBidi"/>
              </w:rPr>
              <w:t xml:space="preserve"> </w:t>
            </w:r>
            <w:r w:rsidRPr="00AA6A4A">
              <w:rPr>
                <w:rStyle w:val="versekey"/>
                <w:rFonts w:asciiTheme="majorBidi" w:hAnsiTheme="majorBidi" w:cstheme="majorBidi"/>
              </w:rPr>
              <w:t>28</w:t>
            </w:r>
            <w:r w:rsidRPr="00AA6A4A">
              <w:rPr>
                <w:rStyle w:val="ijaxflowpanelid72163"/>
                <w:rFonts w:asciiTheme="majorBidi" w:hAnsiTheme="majorBidi" w:cstheme="majorBidi"/>
              </w:rPr>
              <w:t> </w:t>
            </w:r>
            <w:r w:rsidRPr="00AA6A4A">
              <w:rPr>
                <w:rStyle w:val="text"/>
                <w:rFonts w:asciiTheme="majorBidi" w:hAnsiTheme="majorBidi" w:cstheme="majorBidi"/>
              </w:rPr>
              <w:t>Les enfants d'Israël se mirent en devoir d'obéir: comme l'Éternel avait ordonné à Moïse et à Aaron, ainsi firent-ils.</w:t>
            </w:r>
          </w:p>
        </w:tc>
        <w:tc>
          <w:tcPr>
            <w:tcW w:w="3410" w:type="dxa"/>
          </w:tcPr>
          <w:p w14:paraId="4E4CFE90" w14:textId="77777777" w:rsidR="00231315" w:rsidRPr="00AA6A4A" w:rsidRDefault="00231315" w:rsidP="00231315">
            <w:pPr>
              <w:bidi/>
              <w:jc w:val="both"/>
              <w:rPr>
                <w:rFonts w:asciiTheme="majorBidi" w:hAnsiTheme="majorBidi" w:cstheme="majorBidi"/>
                <w:rtl/>
                <w:lang w:bidi="he-IL"/>
              </w:rPr>
            </w:pPr>
            <w:proofErr w:type="spellStart"/>
            <w:r w:rsidRPr="00231315">
              <w:rPr>
                <w:rStyle w:val="versekey"/>
                <w:rFonts w:asciiTheme="majorBidi" w:hAnsiTheme="majorBidi" w:cstheme="majorBidi"/>
                <w:sz w:val="18"/>
                <w:szCs w:val="18"/>
                <w:rtl/>
                <w:lang w:bidi="he-IL"/>
              </w:rPr>
              <w:t>כא</w:t>
            </w:r>
            <w:proofErr w:type="spellEnd"/>
            <w:r w:rsidRPr="00231315">
              <w:rPr>
                <w:rStyle w:val="ijaxflowpanelid7324"/>
                <w:rFonts w:asciiTheme="majorBidi" w:hAnsiTheme="majorBidi" w:cstheme="majorBidi"/>
                <w:sz w:val="18"/>
                <w:szCs w:val="18"/>
                <w:rtl/>
              </w:rPr>
              <w:t> </w:t>
            </w:r>
            <w:r w:rsidRPr="00231315">
              <w:rPr>
                <w:rStyle w:val="text"/>
                <w:rFonts w:asciiTheme="majorBidi" w:hAnsiTheme="majorBidi" w:cstheme="majorBidi"/>
                <w:sz w:val="18"/>
                <w:szCs w:val="18"/>
                <w:rtl/>
                <w:lang w:bidi="he-IL"/>
              </w:rPr>
              <w:t>וַיִּקְרָא</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מֹשֶׁה לְכָל-זִקְנֵי יִשְׂרָאֵל, וַיֹּאמֶר </w:t>
            </w:r>
            <w:proofErr w:type="spellStart"/>
            <w:r w:rsidRPr="00231315">
              <w:rPr>
                <w:rStyle w:val="text"/>
                <w:rFonts w:asciiTheme="majorBidi" w:hAnsiTheme="majorBidi" w:cstheme="majorBidi"/>
                <w:sz w:val="18"/>
                <w:szCs w:val="18"/>
                <w:rtl/>
                <w:lang w:bidi="he-IL"/>
              </w:rPr>
              <w:t>אֲלֵהֶם</w:t>
            </w:r>
            <w:proofErr w:type="spellEnd"/>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מִשְׁכוּ, וּקְחוּ</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לָכֶם צֹאן </w:t>
            </w:r>
            <w:proofErr w:type="spellStart"/>
            <w:r w:rsidRPr="00231315">
              <w:rPr>
                <w:rStyle w:val="text"/>
                <w:rFonts w:asciiTheme="majorBidi" w:hAnsiTheme="majorBidi" w:cstheme="majorBidi"/>
                <w:sz w:val="18"/>
                <w:szCs w:val="18"/>
                <w:rtl/>
                <w:lang w:bidi="he-IL"/>
              </w:rPr>
              <w:t>לְמִשְׁפְּחֹתֵיכֶם</w:t>
            </w:r>
            <w:proofErr w:type="spellEnd"/>
            <w:r w:rsidRPr="00231315">
              <w:rPr>
                <w:rStyle w:val="text"/>
                <w:rFonts w:asciiTheme="majorBidi" w:hAnsiTheme="majorBidi" w:cstheme="majorBidi"/>
                <w:sz w:val="18"/>
                <w:szCs w:val="18"/>
                <w:rtl/>
                <w:lang w:bidi="he-IL"/>
              </w:rPr>
              <w:t>--וְשַׁחֲטוּ הַפָּסַח</w:t>
            </w:r>
            <w:r w:rsidRPr="00231315">
              <w:rPr>
                <w:rStyle w:val="text"/>
                <w:rFonts w:asciiTheme="majorBidi" w:hAnsiTheme="majorBidi" w:cstheme="majorBidi"/>
                <w:sz w:val="18"/>
                <w:szCs w:val="18"/>
              </w:rPr>
              <w:t>.</w:t>
            </w:r>
            <w:r w:rsidRPr="00231315">
              <w:rPr>
                <w:rStyle w:val="ijaxflowpanelid7324"/>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כב</w:t>
            </w:r>
            <w:proofErr w:type="spellEnd"/>
            <w:r w:rsidRPr="00231315">
              <w:rPr>
                <w:rStyle w:val="ijaxflowpanelid7325"/>
                <w:rFonts w:asciiTheme="majorBidi" w:hAnsiTheme="majorBidi" w:cstheme="majorBidi"/>
                <w:sz w:val="18"/>
                <w:szCs w:val="18"/>
                <w:rtl/>
              </w:rPr>
              <w:t> </w:t>
            </w:r>
            <w:r w:rsidRPr="00231315">
              <w:rPr>
                <w:rStyle w:val="text"/>
                <w:rFonts w:asciiTheme="majorBidi" w:hAnsiTheme="majorBidi" w:cstheme="majorBidi"/>
                <w:sz w:val="18"/>
                <w:szCs w:val="18"/>
                <w:rtl/>
                <w:lang w:bidi="he-IL"/>
              </w:rPr>
              <w:t>וּלְקַחְתֶּם</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אֲגֻדַּת אֵזוֹב, וּטְבַלְתֶּם בַּדָּם אֲשֶׁר-בַּסַּף, וְהִגַּעְתֶּם</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 xml:space="preserve">אֶל-הַמַּשְׁקוֹף וְאֶל-שְׁתֵּי </w:t>
            </w:r>
            <w:proofErr w:type="spellStart"/>
            <w:r w:rsidRPr="00231315">
              <w:rPr>
                <w:rStyle w:val="text"/>
                <w:rFonts w:asciiTheme="majorBidi" w:hAnsiTheme="majorBidi" w:cstheme="majorBidi"/>
                <w:sz w:val="18"/>
                <w:szCs w:val="18"/>
                <w:rtl/>
                <w:lang w:bidi="he-IL"/>
              </w:rPr>
              <w:t>הַמְּזוּזֹת</w:t>
            </w:r>
            <w:proofErr w:type="spellEnd"/>
            <w:r w:rsidRPr="00231315">
              <w:rPr>
                <w:rStyle w:val="text"/>
                <w:rFonts w:asciiTheme="majorBidi" w:hAnsiTheme="majorBidi" w:cstheme="majorBidi"/>
                <w:sz w:val="18"/>
                <w:szCs w:val="18"/>
                <w:rtl/>
                <w:lang w:bidi="he-IL"/>
              </w:rPr>
              <w:t>, מִן-הַדָּם אֲשֶׁר בַּסָּף</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וְאַתֶּם, לֹא תֵצְאוּ אִישׁ מִפֶּתַח-בֵּיתוֹ--עַד-בֹּקֶר</w:t>
            </w:r>
            <w:r w:rsidRPr="00231315">
              <w:rPr>
                <w:rStyle w:val="text"/>
                <w:rFonts w:asciiTheme="majorBidi" w:hAnsiTheme="majorBidi" w:cstheme="majorBidi"/>
                <w:sz w:val="18"/>
                <w:szCs w:val="18"/>
              </w:rPr>
              <w:t>.</w:t>
            </w:r>
            <w:r w:rsidRPr="00231315">
              <w:rPr>
                <w:rStyle w:val="ijaxflowpanelid7325"/>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כג</w:t>
            </w:r>
            <w:proofErr w:type="spellEnd"/>
            <w:r w:rsidRPr="00231315">
              <w:rPr>
                <w:rStyle w:val="ijaxflowpanelid7326"/>
                <w:rFonts w:asciiTheme="majorBidi" w:hAnsiTheme="majorBidi" w:cstheme="majorBidi"/>
                <w:sz w:val="18"/>
                <w:szCs w:val="18"/>
                <w:rtl/>
              </w:rPr>
              <w:t> </w:t>
            </w:r>
            <w:r w:rsidRPr="00231315">
              <w:rPr>
                <w:rStyle w:val="text"/>
                <w:rFonts w:asciiTheme="majorBidi" w:hAnsiTheme="majorBidi" w:cstheme="majorBidi"/>
                <w:sz w:val="18"/>
                <w:szCs w:val="18"/>
                <w:rtl/>
                <w:lang w:bidi="he-IL"/>
              </w:rPr>
              <w:t>וְעָבַר</w:t>
            </w:r>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יְהוָה, לִנְגֹּף אֶת-מִצְרַיִם, וְרָאָה אֶת-הַדָּם עַל-הַמַּשְׁקוֹף</w:t>
            </w:r>
            <w:r w:rsidRPr="00231315">
              <w:rPr>
                <w:rStyle w:val="text"/>
                <w:rFonts w:asciiTheme="majorBidi" w:hAnsiTheme="majorBidi" w:cstheme="majorBidi"/>
                <w:sz w:val="18"/>
                <w:szCs w:val="18"/>
              </w:rPr>
              <w:t xml:space="preserve">, </w:t>
            </w:r>
            <w:r w:rsidRPr="00231315">
              <w:rPr>
                <w:rStyle w:val="text"/>
                <w:rFonts w:asciiTheme="majorBidi" w:hAnsiTheme="majorBidi" w:cstheme="majorBidi"/>
                <w:sz w:val="18"/>
                <w:szCs w:val="18"/>
                <w:rtl/>
                <w:lang w:bidi="he-IL"/>
              </w:rPr>
              <w:t xml:space="preserve">וְעַל שְׁתֵּי </w:t>
            </w:r>
            <w:proofErr w:type="spellStart"/>
            <w:r w:rsidRPr="00231315">
              <w:rPr>
                <w:rStyle w:val="text"/>
                <w:rFonts w:asciiTheme="majorBidi" w:hAnsiTheme="majorBidi" w:cstheme="majorBidi"/>
                <w:sz w:val="18"/>
                <w:szCs w:val="18"/>
                <w:rtl/>
                <w:lang w:bidi="he-IL"/>
              </w:rPr>
              <w:t>הַמְּזוּזֹת</w:t>
            </w:r>
            <w:proofErr w:type="spellEnd"/>
            <w:r w:rsidRPr="00231315">
              <w:rPr>
                <w:rStyle w:val="text"/>
                <w:rFonts w:asciiTheme="majorBidi" w:hAnsiTheme="majorBidi" w:cstheme="majorBidi"/>
                <w:sz w:val="18"/>
                <w:szCs w:val="18"/>
                <w:rtl/>
                <w:lang w:bidi="he-IL"/>
              </w:rPr>
              <w:t xml:space="preserve">; וּפָסַח יְהוָה, עַל-הַפֶּתַח, וְלֹא </w:t>
            </w:r>
            <w:proofErr w:type="spellStart"/>
            <w:r w:rsidRPr="00231315">
              <w:rPr>
                <w:rStyle w:val="text"/>
                <w:rFonts w:asciiTheme="majorBidi" w:hAnsiTheme="majorBidi" w:cstheme="majorBidi"/>
                <w:sz w:val="18"/>
                <w:szCs w:val="18"/>
                <w:rtl/>
                <w:lang w:bidi="he-IL"/>
              </w:rPr>
              <w:t>יִתֵּן</w:t>
            </w:r>
            <w:proofErr w:type="spellEnd"/>
            <w:r w:rsidRPr="00231315">
              <w:rPr>
                <w:rStyle w:val="text"/>
                <w:rFonts w:asciiTheme="majorBidi" w:hAnsiTheme="majorBidi" w:cstheme="majorBidi"/>
                <w:sz w:val="18"/>
                <w:szCs w:val="18"/>
                <w:rtl/>
              </w:rPr>
              <w:t xml:space="preserve"> </w:t>
            </w:r>
            <w:r w:rsidRPr="00231315">
              <w:rPr>
                <w:rStyle w:val="text"/>
                <w:rFonts w:asciiTheme="majorBidi" w:hAnsiTheme="majorBidi" w:cstheme="majorBidi"/>
                <w:sz w:val="18"/>
                <w:szCs w:val="18"/>
                <w:rtl/>
                <w:lang w:bidi="he-IL"/>
              </w:rPr>
              <w:t>הַמַּשְׁחִית, לָבֹא אֶל-בָּתֵּיכֶם לִנְגֹּף</w:t>
            </w:r>
            <w:r w:rsidRPr="00231315">
              <w:rPr>
                <w:rStyle w:val="text"/>
                <w:rFonts w:asciiTheme="majorBidi" w:hAnsiTheme="majorBidi" w:cstheme="majorBidi"/>
                <w:sz w:val="18"/>
                <w:szCs w:val="18"/>
              </w:rPr>
              <w:t>.</w:t>
            </w:r>
            <w:r w:rsidRPr="00231315">
              <w:rPr>
                <w:rStyle w:val="ijaxflowpanelid7326"/>
                <w:rFonts w:asciiTheme="majorBidi" w:hAnsiTheme="majorBidi" w:cstheme="majorBidi"/>
                <w:sz w:val="18"/>
                <w:szCs w:val="18"/>
              </w:rPr>
              <w:t xml:space="preserve"> </w:t>
            </w:r>
            <w:r w:rsidRPr="00231315">
              <w:rPr>
                <w:rStyle w:val="versekey"/>
                <w:rFonts w:asciiTheme="majorBidi" w:hAnsiTheme="majorBidi" w:cstheme="majorBidi"/>
                <w:sz w:val="18"/>
                <w:szCs w:val="18"/>
                <w:rtl/>
                <w:lang w:bidi="he-IL"/>
              </w:rPr>
              <w:t>כד</w:t>
            </w:r>
            <w:r w:rsidRPr="00231315">
              <w:rPr>
                <w:rStyle w:val="ijaxflowpanelid7327"/>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וּשְׁמַרְתֶּם, אֶת-הַדָּבָר הַזֶּה, </w:t>
            </w:r>
            <w:proofErr w:type="spellStart"/>
            <w:r w:rsidRPr="00231315">
              <w:rPr>
                <w:rStyle w:val="text"/>
                <w:rFonts w:asciiTheme="majorBidi" w:hAnsiTheme="majorBidi" w:cstheme="majorBidi"/>
                <w:sz w:val="18"/>
                <w:szCs w:val="18"/>
                <w:rtl/>
                <w:lang w:bidi="he-IL"/>
              </w:rPr>
              <w:t>לְחָק-לְך</w:t>
            </w:r>
            <w:proofErr w:type="spellEnd"/>
            <w:r w:rsidRPr="00231315">
              <w:rPr>
                <w:rStyle w:val="text"/>
                <w:rFonts w:asciiTheme="majorBidi" w:hAnsiTheme="majorBidi" w:cstheme="majorBidi"/>
                <w:sz w:val="18"/>
                <w:szCs w:val="18"/>
                <w:rtl/>
                <w:lang w:bidi="he-IL"/>
              </w:rPr>
              <w:t>ָ וּלְבָנֶיךָ, עַד-עוֹלָם</w:t>
            </w:r>
            <w:r w:rsidRPr="00231315">
              <w:rPr>
                <w:rStyle w:val="text"/>
                <w:rFonts w:asciiTheme="majorBidi" w:hAnsiTheme="majorBidi" w:cstheme="majorBidi"/>
                <w:sz w:val="18"/>
                <w:szCs w:val="18"/>
              </w:rPr>
              <w:t>.</w:t>
            </w:r>
            <w:r w:rsidRPr="00231315">
              <w:rPr>
                <w:rStyle w:val="ijaxflowpanelid7327"/>
                <w:rFonts w:asciiTheme="majorBidi" w:hAnsiTheme="majorBidi" w:cstheme="majorBidi"/>
                <w:sz w:val="18"/>
                <w:szCs w:val="18"/>
              </w:rPr>
              <w:t xml:space="preserve"> </w:t>
            </w:r>
            <w:r w:rsidRPr="00231315">
              <w:rPr>
                <w:rStyle w:val="versekey"/>
                <w:rFonts w:asciiTheme="majorBidi" w:hAnsiTheme="majorBidi" w:cstheme="majorBidi"/>
                <w:sz w:val="18"/>
                <w:szCs w:val="18"/>
                <w:rtl/>
                <w:lang w:bidi="he-IL"/>
              </w:rPr>
              <w:t>כה</w:t>
            </w:r>
            <w:r w:rsidRPr="00231315">
              <w:rPr>
                <w:rStyle w:val="ijaxflowpanelid7328"/>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וְהָיָה </w:t>
            </w:r>
            <w:proofErr w:type="spellStart"/>
            <w:r w:rsidRPr="00231315">
              <w:rPr>
                <w:rStyle w:val="text"/>
                <w:rFonts w:asciiTheme="majorBidi" w:hAnsiTheme="majorBidi" w:cstheme="majorBidi"/>
                <w:sz w:val="18"/>
                <w:szCs w:val="18"/>
                <w:rtl/>
                <w:lang w:bidi="he-IL"/>
              </w:rPr>
              <w:t>כִּי-תָבֹאו</w:t>
            </w:r>
            <w:proofErr w:type="spellEnd"/>
            <w:r w:rsidRPr="00231315">
              <w:rPr>
                <w:rStyle w:val="text"/>
                <w:rFonts w:asciiTheme="majorBidi" w:hAnsiTheme="majorBidi" w:cstheme="majorBidi"/>
                <w:sz w:val="18"/>
                <w:szCs w:val="18"/>
                <w:rtl/>
                <w:lang w:bidi="he-IL"/>
              </w:rPr>
              <w:t xml:space="preserve">ּ אֶל-הָאָרֶץ, אֲשֶׁר </w:t>
            </w:r>
            <w:proofErr w:type="spellStart"/>
            <w:r w:rsidRPr="00231315">
              <w:rPr>
                <w:rStyle w:val="text"/>
                <w:rFonts w:asciiTheme="majorBidi" w:hAnsiTheme="majorBidi" w:cstheme="majorBidi"/>
                <w:sz w:val="18"/>
                <w:szCs w:val="18"/>
                <w:rtl/>
                <w:lang w:bidi="he-IL"/>
              </w:rPr>
              <w:t>יִתֵּן</w:t>
            </w:r>
            <w:proofErr w:type="spellEnd"/>
            <w:r w:rsidRPr="00231315">
              <w:rPr>
                <w:rStyle w:val="text"/>
                <w:rFonts w:asciiTheme="majorBidi" w:hAnsiTheme="majorBidi" w:cstheme="majorBidi"/>
                <w:sz w:val="18"/>
                <w:szCs w:val="18"/>
                <w:rtl/>
                <w:lang w:bidi="he-IL"/>
              </w:rPr>
              <w:t xml:space="preserve"> יְהוָה לָכֶם--כַּאֲשֶׁר דִּבֵּר; וּשְׁמַרְתֶּם, אֶת-הָעֲבֹדָה הַזֹּאת</w:t>
            </w:r>
            <w:r w:rsidRPr="00AA6A4A">
              <w:rPr>
                <w:rStyle w:val="text"/>
                <w:rFonts w:asciiTheme="majorBidi" w:hAnsiTheme="majorBidi" w:cstheme="majorBidi"/>
              </w:rPr>
              <w:t>.</w:t>
            </w:r>
            <w:r w:rsidRPr="00AA6A4A">
              <w:rPr>
                <w:rStyle w:val="ijaxflowpanelid7328"/>
                <w:rFonts w:asciiTheme="majorBidi" w:hAnsiTheme="majorBidi" w:cstheme="majorBidi"/>
              </w:rPr>
              <w:t xml:space="preserve"> </w:t>
            </w:r>
            <w:proofErr w:type="spellStart"/>
            <w:r w:rsidRPr="00AA6A4A">
              <w:rPr>
                <w:rStyle w:val="versekey"/>
                <w:rFonts w:asciiTheme="majorBidi" w:hAnsiTheme="majorBidi" w:cstheme="majorBidi"/>
                <w:rtl/>
                <w:lang w:bidi="he-IL"/>
              </w:rPr>
              <w:t>כו</w:t>
            </w:r>
            <w:proofErr w:type="spellEnd"/>
            <w:r w:rsidRPr="00AA6A4A">
              <w:rPr>
                <w:rStyle w:val="ijaxflowpanelid7329"/>
                <w:rFonts w:asciiTheme="majorBidi" w:hAnsiTheme="majorBidi" w:cstheme="majorBidi"/>
                <w:rtl/>
              </w:rPr>
              <w:t> </w:t>
            </w:r>
            <w:r w:rsidRPr="00AA6A4A">
              <w:rPr>
                <w:rStyle w:val="text"/>
                <w:rFonts w:asciiTheme="majorBidi" w:hAnsiTheme="majorBidi" w:cstheme="majorBidi"/>
                <w:rtl/>
                <w:lang w:bidi="he-IL"/>
              </w:rPr>
              <w:t>וְהָיָה, כִּי-יֹאמְרוּ אֲלֵיכֶם בְּנֵיכֶם</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מָה הָעֲבֹדָה הַזֹּאת, לָכֶם</w:t>
            </w:r>
            <w:r w:rsidRPr="00AA6A4A">
              <w:rPr>
                <w:rStyle w:val="text"/>
                <w:rFonts w:asciiTheme="majorBidi" w:hAnsiTheme="majorBidi" w:cstheme="majorBidi"/>
              </w:rPr>
              <w:t>.</w:t>
            </w:r>
            <w:r w:rsidRPr="00AA6A4A">
              <w:rPr>
                <w:rStyle w:val="ijaxflowpanelid7329"/>
                <w:rFonts w:asciiTheme="majorBidi" w:hAnsiTheme="majorBidi" w:cstheme="majorBidi"/>
              </w:rPr>
              <w:t xml:space="preserve"> </w:t>
            </w:r>
            <w:proofErr w:type="spellStart"/>
            <w:r w:rsidRPr="00AA6A4A">
              <w:rPr>
                <w:rStyle w:val="versekey"/>
                <w:rFonts w:asciiTheme="majorBidi" w:hAnsiTheme="majorBidi" w:cstheme="majorBidi"/>
                <w:rtl/>
                <w:lang w:bidi="he-IL"/>
              </w:rPr>
              <w:t>כז</w:t>
            </w:r>
            <w:proofErr w:type="spellEnd"/>
            <w:r w:rsidRPr="00AA6A4A">
              <w:rPr>
                <w:rStyle w:val="ijaxflowpanelid7330"/>
                <w:rFonts w:asciiTheme="majorBidi" w:hAnsiTheme="majorBidi" w:cstheme="majorBidi"/>
                <w:rtl/>
              </w:rPr>
              <w:t> </w:t>
            </w:r>
            <w:r w:rsidRPr="00AA6A4A">
              <w:rPr>
                <w:rStyle w:val="text"/>
                <w:rFonts w:asciiTheme="majorBidi" w:hAnsiTheme="majorBidi" w:cstheme="majorBidi"/>
                <w:rtl/>
                <w:lang w:bidi="he-IL"/>
              </w:rPr>
              <w:t>וַאֲמַרְתֶּם</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זֶבַח-פֶּסַח הוּא לַיהוָה, אֲשֶׁר פָּסַח עַל-בָּתֵּי בְנֵי-יִשְׂרָאֵל</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בְּמִצְרַיִם, בְּנָגְפּוֹ אֶת-מִצְרַיִם, וְאֶת-בָּתֵּינוּ הִצִּיל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וַיִּקֹּד הָעָם, וַיִּשְׁתַּחֲווּ</w:t>
            </w:r>
            <w:r w:rsidRPr="00AA6A4A">
              <w:rPr>
                <w:rStyle w:val="text"/>
                <w:rFonts w:asciiTheme="majorBidi" w:hAnsiTheme="majorBidi" w:cstheme="majorBidi"/>
              </w:rPr>
              <w:t>.</w:t>
            </w:r>
            <w:r w:rsidRPr="00AA6A4A">
              <w:rPr>
                <w:rStyle w:val="ijaxflowpanelid7330"/>
                <w:rFonts w:asciiTheme="majorBidi" w:hAnsiTheme="majorBidi" w:cstheme="majorBidi"/>
              </w:rPr>
              <w:t xml:space="preserve"> </w:t>
            </w:r>
            <w:proofErr w:type="spellStart"/>
            <w:r w:rsidRPr="00AA6A4A">
              <w:rPr>
                <w:rStyle w:val="versekey"/>
                <w:rFonts w:asciiTheme="majorBidi" w:hAnsiTheme="majorBidi" w:cstheme="majorBidi"/>
                <w:rtl/>
                <w:lang w:bidi="he-IL"/>
              </w:rPr>
              <w:t>כח</w:t>
            </w:r>
            <w:proofErr w:type="spellEnd"/>
            <w:r w:rsidRPr="00AA6A4A">
              <w:rPr>
                <w:rStyle w:val="ijaxflowpanelid7331"/>
                <w:rFonts w:asciiTheme="majorBidi" w:hAnsiTheme="majorBidi" w:cstheme="majorBidi"/>
                <w:rtl/>
              </w:rPr>
              <w:t> </w:t>
            </w:r>
            <w:r w:rsidRPr="00AA6A4A">
              <w:rPr>
                <w:rStyle w:val="text"/>
                <w:rFonts w:asciiTheme="majorBidi" w:hAnsiTheme="majorBidi" w:cstheme="majorBidi"/>
                <w:rtl/>
                <w:lang w:bidi="he-IL"/>
              </w:rPr>
              <w:t>וַיֵּלְכוּ וַיַּעֲשׂוּ, בְּנֵי יִשְׂרָאֵל</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כַּאֲשֶׁר </w:t>
            </w:r>
            <w:proofErr w:type="spellStart"/>
            <w:r w:rsidRPr="00AA6A4A">
              <w:rPr>
                <w:rStyle w:val="text"/>
                <w:rFonts w:asciiTheme="majorBidi" w:hAnsiTheme="majorBidi" w:cstheme="majorBidi"/>
                <w:rtl/>
                <w:lang w:bidi="he-IL"/>
              </w:rPr>
              <w:t>צִוָּה</w:t>
            </w:r>
            <w:proofErr w:type="spellEnd"/>
            <w:r w:rsidRPr="00AA6A4A">
              <w:rPr>
                <w:rStyle w:val="text"/>
                <w:rFonts w:asciiTheme="majorBidi" w:hAnsiTheme="majorBidi" w:cstheme="majorBidi"/>
                <w:rtl/>
                <w:lang w:bidi="he-IL"/>
              </w:rPr>
              <w:t xml:space="preserve"> יְהוָה אֶת-מֹשֶׁה וְאַהֲרֹן, כֵּן עָשׂוּ</w:t>
            </w:r>
            <w:r w:rsidRPr="00AA6A4A">
              <w:rPr>
                <w:rStyle w:val="text"/>
                <w:rFonts w:asciiTheme="majorBidi" w:hAnsiTheme="majorBidi" w:cstheme="majorBidi"/>
              </w:rPr>
              <w:t>.</w:t>
            </w:r>
          </w:p>
        </w:tc>
      </w:tr>
      <w:tr w:rsidR="00231315" w:rsidRPr="00AA6A4A" w14:paraId="2C411514" w14:textId="77777777" w:rsidTr="007A58E2">
        <w:tc>
          <w:tcPr>
            <w:tcW w:w="7196" w:type="dxa"/>
          </w:tcPr>
          <w:p w14:paraId="4F3821ED" w14:textId="77777777" w:rsidR="00231315" w:rsidRDefault="00231315" w:rsidP="00231315">
            <w:pPr>
              <w:jc w:val="both"/>
              <w:rPr>
                <w:rFonts w:asciiTheme="majorBidi" w:hAnsiTheme="majorBidi" w:cstheme="majorBidi"/>
                <w:lang w:bidi="he-IL"/>
              </w:rPr>
            </w:pPr>
            <w:r w:rsidRPr="00AA6A4A">
              <w:rPr>
                <w:rFonts w:asciiTheme="majorBidi" w:hAnsiTheme="majorBidi" w:cstheme="majorBidi"/>
                <w:lang w:bidi="he-IL"/>
              </w:rPr>
              <w:t>Ex. 13 :8</w:t>
            </w:r>
            <w:r>
              <w:rPr>
                <w:rFonts w:asciiTheme="majorBidi" w:hAnsiTheme="majorBidi" w:cstheme="majorBidi"/>
                <w:lang w:bidi="he-IL"/>
              </w:rPr>
              <w:t xml:space="preserve"> </w:t>
            </w:r>
          </w:p>
          <w:p w14:paraId="7909C147" w14:textId="25B3B196"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7</w:t>
            </w:r>
            <w:r w:rsidRPr="00231315">
              <w:rPr>
                <w:rStyle w:val="ijaxflowpanelid72193"/>
                <w:rFonts w:asciiTheme="majorBidi" w:hAnsiTheme="majorBidi" w:cstheme="majorBidi"/>
                <w:sz w:val="20"/>
                <w:szCs w:val="20"/>
              </w:rPr>
              <w:t> </w:t>
            </w:r>
            <w:r w:rsidRPr="00231315">
              <w:rPr>
                <w:rStyle w:val="text"/>
                <w:rFonts w:asciiTheme="majorBidi" w:hAnsiTheme="majorBidi" w:cstheme="majorBidi"/>
                <w:sz w:val="20"/>
                <w:szCs w:val="20"/>
              </w:rPr>
              <w:t xml:space="preserve">On se nourrira de pains azymes durant ces sept jours; et l'on ne doit voir chez toi ni pain levé, ni levain, dans toutes tes possessions. </w:t>
            </w:r>
            <w:r w:rsidRPr="00231315">
              <w:rPr>
                <w:rStyle w:val="versekey"/>
                <w:rFonts w:asciiTheme="majorBidi" w:hAnsiTheme="majorBidi" w:cstheme="majorBidi"/>
              </w:rPr>
              <w:t>8</w:t>
            </w:r>
            <w:r w:rsidRPr="00231315">
              <w:rPr>
                <w:rStyle w:val="ijaxflowpanelid72194"/>
                <w:rFonts w:asciiTheme="majorBidi" w:hAnsiTheme="majorBidi" w:cstheme="majorBidi"/>
              </w:rPr>
              <w:t> </w:t>
            </w:r>
            <w:r w:rsidRPr="00231315">
              <w:rPr>
                <w:rStyle w:val="text"/>
                <w:rFonts w:asciiTheme="majorBidi" w:hAnsiTheme="majorBidi" w:cstheme="majorBidi"/>
              </w:rPr>
              <w:t xml:space="preserve">Tu donneras alors cette explication à ton fils: ‘C'est dans cette vue que l'Éternel a agi en ma faveur, quand je sortis </w:t>
            </w:r>
            <w:r w:rsidRPr="00AA6A4A">
              <w:rPr>
                <w:rStyle w:val="text"/>
                <w:rFonts w:asciiTheme="majorBidi" w:hAnsiTheme="majorBidi" w:cstheme="majorBidi"/>
              </w:rPr>
              <w:t>de l'Égypte.’</w:t>
            </w:r>
          </w:p>
        </w:tc>
        <w:tc>
          <w:tcPr>
            <w:tcW w:w="3410" w:type="dxa"/>
          </w:tcPr>
          <w:p w14:paraId="0648A726" w14:textId="77777777" w:rsidR="00231315" w:rsidRPr="00AA6A4A" w:rsidRDefault="00231315" w:rsidP="00231315">
            <w:pPr>
              <w:bidi/>
              <w:jc w:val="both"/>
              <w:rPr>
                <w:rStyle w:val="text"/>
                <w:rFonts w:asciiTheme="majorBidi" w:hAnsiTheme="majorBidi" w:cstheme="majorBidi"/>
                <w:rtl/>
                <w:lang w:bidi="he-IL"/>
              </w:rPr>
            </w:pPr>
            <w:r w:rsidRPr="00AA6A4A">
              <w:rPr>
                <w:rStyle w:val="versekey"/>
                <w:rFonts w:asciiTheme="majorBidi" w:hAnsiTheme="majorBidi" w:cstheme="majorBidi"/>
                <w:rtl/>
                <w:lang w:bidi="he-IL"/>
              </w:rPr>
              <w:t>ח</w:t>
            </w:r>
            <w:r w:rsidRPr="00AA6A4A">
              <w:rPr>
                <w:rStyle w:val="ijaxflowpanelid7362"/>
                <w:rFonts w:asciiTheme="majorBidi" w:hAnsiTheme="majorBidi" w:cstheme="majorBidi"/>
                <w:rtl/>
              </w:rPr>
              <w:t> </w:t>
            </w:r>
            <w:r w:rsidRPr="00AA6A4A">
              <w:rPr>
                <w:rStyle w:val="text"/>
                <w:rFonts w:asciiTheme="majorBidi" w:hAnsiTheme="majorBidi" w:cstheme="majorBidi"/>
                <w:rtl/>
                <w:lang w:bidi="he-IL"/>
              </w:rPr>
              <w:t xml:space="preserve">וְהִגַּדְתָּ לְבִנְךָ, בַּיּוֹם הַהוּא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בַּעֲבוּר זֶה, עָשָׂה יְהוָה לִי, בְּצֵאתִי, מִמִּצְרָיִם</w:t>
            </w:r>
            <w:r w:rsidRPr="00AA6A4A">
              <w:rPr>
                <w:rStyle w:val="text"/>
                <w:rFonts w:asciiTheme="majorBidi" w:hAnsiTheme="majorBidi" w:cstheme="majorBidi"/>
              </w:rPr>
              <w:t>.</w:t>
            </w:r>
          </w:p>
        </w:tc>
      </w:tr>
      <w:tr w:rsidR="00231315" w:rsidRPr="00AA6A4A" w14:paraId="04356919" w14:textId="77777777" w:rsidTr="007A58E2">
        <w:tc>
          <w:tcPr>
            <w:tcW w:w="7196" w:type="dxa"/>
          </w:tcPr>
          <w:p w14:paraId="57D2638D" w14:textId="77777777" w:rsidR="00231315" w:rsidRPr="00AA6A4A" w:rsidRDefault="00231315" w:rsidP="00231315">
            <w:pPr>
              <w:jc w:val="both"/>
              <w:rPr>
                <w:rFonts w:asciiTheme="majorBidi" w:hAnsiTheme="majorBidi" w:cstheme="majorBidi"/>
                <w:lang w:bidi="he-IL"/>
              </w:rPr>
            </w:pPr>
            <w:r w:rsidRPr="00AA6A4A">
              <w:rPr>
                <w:rFonts w:asciiTheme="majorBidi" w:hAnsiTheme="majorBidi" w:cstheme="majorBidi"/>
                <w:lang w:bidi="he-IL"/>
              </w:rPr>
              <w:t>Ex. 13 :13</w:t>
            </w:r>
          </w:p>
          <w:p w14:paraId="3D41F668" w14:textId="77777777" w:rsidR="00231315" w:rsidRPr="00AA6A4A" w:rsidRDefault="00231315" w:rsidP="00231315">
            <w:pPr>
              <w:jc w:val="both"/>
              <w:rPr>
                <w:rFonts w:asciiTheme="majorBidi" w:hAnsiTheme="majorBidi" w:cstheme="majorBidi"/>
                <w:lang w:bidi="he-IL"/>
              </w:rPr>
            </w:pPr>
            <w:r w:rsidRPr="00231315">
              <w:rPr>
                <w:rStyle w:val="versekey"/>
                <w:rFonts w:asciiTheme="majorBidi" w:hAnsiTheme="majorBidi" w:cstheme="majorBidi"/>
                <w:sz w:val="20"/>
                <w:szCs w:val="20"/>
              </w:rPr>
              <w:t>11</w:t>
            </w:r>
            <w:r w:rsidRPr="00231315">
              <w:rPr>
                <w:rStyle w:val="ijaxflowpanelid72197"/>
                <w:rFonts w:asciiTheme="majorBidi" w:hAnsiTheme="majorBidi" w:cstheme="majorBidi"/>
                <w:sz w:val="20"/>
                <w:szCs w:val="20"/>
              </w:rPr>
              <w:t> </w:t>
            </w:r>
            <w:r w:rsidRPr="00231315">
              <w:rPr>
                <w:rStyle w:val="text"/>
                <w:rFonts w:asciiTheme="majorBidi" w:hAnsiTheme="majorBidi" w:cstheme="majorBidi"/>
                <w:sz w:val="20"/>
                <w:szCs w:val="20"/>
              </w:rPr>
              <w:t>"Lorsque l'Éternel t'aura introduit dans le pays du Cananéen, selon ce qu'il a juré à toi et à tes pères et qu'il te l'aura livré,</w:t>
            </w:r>
            <w:r w:rsidRPr="00231315">
              <w:rPr>
                <w:rStyle w:val="ijaxflowpanelid72197"/>
                <w:rFonts w:asciiTheme="majorBidi" w:hAnsiTheme="majorBidi" w:cstheme="majorBidi"/>
                <w:sz w:val="20"/>
                <w:szCs w:val="20"/>
              </w:rPr>
              <w:t xml:space="preserve"> </w:t>
            </w:r>
            <w:r w:rsidRPr="00231315">
              <w:rPr>
                <w:rStyle w:val="versekey"/>
                <w:rFonts w:asciiTheme="majorBidi" w:hAnsiTheme="majorBidi" w:cstheme="majorBidi"/>
                <w:sz w:val="20"/>
                <w:szCs w:val="20"/>
              </w:rPr>
              <w:t>12</w:t>
            </w:r>
            <w:r w:rsidRPr="00231315">
              <w:rPr>
                <w:rStyle w:val="ijaxflowpanelid72198"/>
                <w:rFonts w:asciiTheme="majorBidi" w:hAnsiTheme="majorBidi" w:cstheme="majorBidi"/>
                <w:sz w:val="20"/>
                <w:szCs w:val="20"/>
              </w:rPr>
              <w:t> </w:t>
            </w:r>
            <w:r w:rsidRPr="00231315">
              <w:rPr>
                <w:rStyle w:val="text"/>
                <w:rFonts w:asciiTheme="majorBidi" w:hAnsiTheme="majorBidi" w:cstheme="majorBidi"/>
                <w:sz w:val="20"/>
                <w:szCs w:val="20"/>
              </w:rPr>
              <w:t>tu céderas à l'Éternel toutes prémices des entrailles: tout premier-né des animaux qui t'appartiendront, s'il est mâle, sera à l'Éternel.</w:t>
            </w:r>
            <w:r w:rsidRPr="00231315">
              <w:rPr>
                <w:rStyle w:val="ijaxflowpanelid72198"/>
                <w:rFonts w:asciiTheme="majorBidi" w:hAnsiTheme="majorBidi" w:cstheme="majorBidi"/>
                <w:sz w:val="20"/>
                <w:szCs w:val="20"/>
              </w:rPr>
              <w:t xml:space="preserve"> </w:t>
            </w:r>
            <w:r w:rsidRPr="00231315">
              <w:rPr>
                <w:rStyle w:val="versekey"/>
                <w:rFonts w:asciiTheme="majorBidi" w:hAnsiTheme="majorBidi" w:cstheme="majorBidi"/>
                <w:sz w:val="20"/>
                <w:szCs w:val="20"/>
              </w:rPr>
              <w:t>13</w:t>
            </w:r>
            <w:r w:rsidRPr="00231315">
              <w:rPr>
                <w:rStyle w:val="ijaxflowpanelid72199"/>
                <w:rFonts w:asciiTheme="majorBidi" w:hAnsiTheme="majorBidi" w:cstheme="majorBidi"/>
                <w:sz w:val="20"/>
                <w:szCs w:val="20"/>
              </w:rPr>
              <w:t> </w:t>
            </w:r>
            <w:r w:rsidRPr="00231315">
              <w:rPr>
                <w:rStyle w:val="text"/>
                <w:rFonts w:asciiTheme="majorBidi" w:hAnsiTheme="majorBidi" w:cstheme="majorBidi"/>
                <w:sz w:val="20"/>
                <w:szCs w:val="20"/>
              </w:rPr>
              <w:t>Le premier-né d'un âne, tu le rachèteras par un agneau, sinon tu lui briseras la nuque et le premier-né de l'homme, si c'est un de tes fils, tu le rachèteras.</w:t>
            </w:r>
            <w:r w:rsidRPr="00231315">
              <w:rPr>
                <w:rStyle w:val="ijaxflowpanelid72199"/>
                <w:rFonts w:asciiTheme="majorBidi" w:hAnsiTheme="majorBidi" w:cstheme="majorBidi"/>
                <w:sz w:val="20"/>
                <w:szCs w:val="20"/>
              </w:rPr>
              <w:t xml:space="preserve"> </w:t>
            </w:r>
            <w:r w:rsidRPr="00AA6A4A">
              <w:rPr>
                <w:rStyle w:val="versekey"/>
                <w:rFonts w:asciiTheme="majorBidi" w:hAnsiTheme="majorBidi" w:cstheme="majorBidi"/>
              </w:rPr>
              <w:t>14</w:t>
            </w:r>
            <w:r w:rsidRPr="00AA6A4A">
              <w:rPr>
                <w:rStyle w:val="ijaxflowpanelid72200"/>
                <w:rFonts w:asciiTheme="majorBidi" w:hAnsiTheme="majorBidi" w:cstheme="majorBidi"/>
              </w:rPr>
              <w:t> </w:t>
            </w:r>
            <w:r w:rsidRPr="00AA6A4A">
              <w:rPr>
                <w:rStyle w:val="text"/>
                <w:rFonts w:asciiTheme="majorBidi" w:hAnsiTheme="majorBidi" w:cstheme="majorBidi"/>
              </w:rPr>
              <w:t>Et lorsque ton fils, un jour, te questionnera en disant: "Qu'est-ce que cela?" tu lui répondras: "D'une main toute puissante, l'Éternel nous a fait sortir d'Égypte, d'une maison d'esclavage.</w:t>
            </w:r>
            <w:r w:rsidRPr="00AA6A4A">
              <w:rPr>
                <w:rStyle w:val="text-nowrap"/>
                <w:rFonts w:asciiTheme="majorBidi" w:hAnsiTheme="majorBidi" w:cstheme="majorBidi"/>
              </w:rPr>
              <w:t xml:space="preserve"> </w:t>
            </w:r>
            <w:r w:rsidRPr="00AA6A4A">
              <w:rPr>
                <w:rStyle w:val="versekey"/>
                <w:rFonts w:asciiTheme="majorBidi" w:hAnsiTheme="majorBidi" w:cstheme="majorBidi"/>
              </w:rPr>
              <w:t>15</w:t>
            </w:r>
            <w:r w:rsidRPr="00AA6A4A">
              <w:rPr>
                <w:rStyle w:val="ijaxflowpanelid72201"/>
                <w:rFonts w:asciiTheme="majorBidi" w:hAnsiTheme="majorBidi" w:cstheme="majorBidi"/>
              </w:rPr>
              <w:t> </w:t>
            </w:r>
            <w:r w:rsidRPr="00AA6A4A">
              <w:rPr>
                <w:rStyle w:val="text"/>
                <w:rFonts w:asciiTheme="majorBidi" w:hAnsiTheme="majorBidi" w:cstheme="majorBidi"/>
              </w:rPr>
              <w:t>En effet, comme Pharaon faisait difficulté de nous laisser partir, l'Éternel fit mourir tous les premiers-nés du pays d'Égypte, depuis le premier-né de l'homme jusqu'à celui de l'animal. C'est pourquoi j'immole au Seigneur tout premier-né mâle et tout premier-né de mes fils je dois le racheter.</w:t>
            </w:r>
            <w:r w:rsidRPr="00AA6A4A">
              <w:rPr>
                <w:rStyle w:val="ijaxflowpanelid72201"/>
                <w:rFonts w:asciiTheme="majorBidi" w:hAnsiTheme="majorBidi" w:cstheme="majorBidi"/>
              </w:rPr>
              <w:t xml:space="preserve"> </w:t>
            </w:r>
            <w:r w:rsidRPr="00AA6A4A">
              <w:rPr>
                <w:rStyle w:val="versekey"/>
                <w:rFonts w:asciiTheme="majorBidi" w:hAnsiTheme="majorBidi" w:cstheme="majorBidi"/>
              </w:rPr>
              <w:t>16</w:t>
            </w:r>
            <w:r w:rsidRPr="00AA6A4A">
              <w:rPr>
                <w:rStyle w:val="ijaxflowpanelid72202"/>
                <w:rFonts w:asciiTheme="majorBidi" w:hAnsiTheme="majorBidi" w:cstheme="majorBidi"/>
              </w:rPr>
              <w:t> </w:t>
            </w:r>
            <w:r w:rsidRPr="00AA6A4A">
              <w:rPr>
                <w:rStyle w:val="text"/>
                <w:rFonts w:asciiTheme="majorBidi" w:hAnsiTheme="majorBidi" w:cstheme="majorBidi"/>
              </w:rPr>
              <w:t>Et il sera écrit comme symbole sur ton bras et comme fronteau entre tes yeux, que d'une main puissante l'Éternel nous a fait sortir de l'Égypte."</w:t>
            </w:r>
          </w:p>
        </w:tc>
        <w:tc>
          <w:tcPr>
            <w:tcW w:w="3410" w:type="dxa"/>
          </w:tcPr>
          <w:p w14:paraId="2696D9FC" w14:textId="77777777" w:rsidR="00231315" w:rsidRPr="00AA6A4A" w:rsidRDefault="00231315" w:rsidP="00231315">
            <w:pPr>
              <w:bidi/>
              <w:jc w:val="both"/>
              <w:rPr>
                <w:rStyle w:val="versekey"/>
                <w:rFonts w:asciiTheme="majorBidi" w:hAnsiTheme="majorBidi" w:cstheme="majorBidi"/>
                <w:rtl/>
                <w:lang w:bidi="he-IL"/>
              </w:rPr>
            </w:pPr>
            <w:r w:rsidRPr="00231315">
              <w:rPr>
                <w:rStyle w:val="versekey"/>
                <w:rFonts w:asciiTheme="majorBidi" w:hAnsiTheme="majorBidi" w:cstheme="majorBidi"/>
                <w:sz w:val="18"/>
                <w:szCs w:val="18"/>
                <w:rtl/>
                <w:lang w:bidi="he-IL"/>
              </w:rPr>
              <w:t>יא</w:t>
            </w:r>
            <w:r w:rsidRPr="00231315">
              <w:rPr>
                <w:rStyle w:val="ijaxflowpanelid7365"/>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וְהָיָה </w:t>
            </w:r>
            <w:proofErr w:type="spellStart"/>
            <w:r w:rsidRPr="00231315">
              <w:rPr>
                <w:rStyle w:val="text"/>
                <w:rFonts w:asciiTheme="majorBidi" w:hAnsiTheme="majorBidi" w:cstheme="majorBidi"/>
                <w:sz w:val="18"/>
                <w:szCs w:val="18"/>
                <w:rtl/>
                <w:lang w:bidi="he-IL"/>
              </w:rPr>
              <w:t>כִּי-יְבִאֲך</w:t>
            </w:r>
            <w:proofErr w:type="spellEnd"/>
            <w:r w:rsidRPr="00231315">
              <w:rPr>
                <w:rStyle w:val="text"/>
                <w:rFonts w:asciiTheme="majorBidi" w:hAnsiTheme="majorBidi" w:cstheme="majorBidi"/>
                <w:sz w:val="18"/>
                <w:szCs w:val="18"/>
                <w:rtl/>
                <w:lang w:bidi="he-IL"/>
              </w:rPr>
              <w:t xml:space="preserve">ָ יְהוָה, אֶל-אֶרֶץ הַכְּנַעֲנִי, כַּאֲשֶׁר נִשְׁבַּע לְךָ, </w:t>
            </w:r>
            <w:proofErr w:type="spellStart"/>
            <w:r w:rsidRPr="00231315">
              <w:rPr>
                <w:rStyle w:val="text"/>
                <w:rFonts w:asciiTheme="majorBidi" w:hAnsiTheme="majorBidi" w:cstheme="majorBidi"/>
                <w:sz w:val="18"/>
                <w:szCs w:val="18"/>
                <w:rtl/>
                <w:lang w:bidi="he-IL"/>
              </w:rPr>
              <w:t>וְלַאֲבֹתֶיך</w:t>
            </w:r>
            <w:proofErr w:type="spellEnd"/>
            <w:r w:rsidRPr="00231315">
              <w:rPr>
                <w:rStyle w:val="text"/>
                <w:rFonts w:asciiTheme="majorBidi" w:hAnsiTheme="majorBidi" w:cstheme="majorBidi"/>
                <w:sz w:val="18"/>
                <w:szCs w:val="18"/>
                <w:rtl/>
                <w:lang w:bidi="he-IL"/>
              </w:rPr>
              <w:t>ָ; וּנְתָנָהּ, לָךְ</w:t>
            </w:r>
            <w:r w:rsidRPr="00231315">
              <w:rPr>
                <w:rStyle w:val="text"/>
                <w:rFonts w:asciiTheme="majorBidi" w:hAnsiTheme="majorBidi" w:cstheme="majorBidi"/>
                <w:sz w:val="18"/>
                <w:szCs w:val="18"/>
              </w:rPr>
              <w:t>.</w:t>
            </w:r>
            <w:r w:rsidRPr="00231315">
              <w:rPr>
                <w:rStyle w:val="ijaxflowpanelid7365"/>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יב</w:t>
            </w:r>
            <w:proofErr w:type="spellEnd"/>
            <w:r w:rsidRPr="00231315">
              <w:rPr>
                <w:rStyle w:val="ijaxflowpanelid7366"/>
                <w:rFonts w:asciiTheme="majorBidi" w:hAnsiTheme="majorBidi" w:cstheme="majorBidi"/>
                <w:sz w:val="18"/>
                <w:szCs w:val="18"/>
                <w:rtl/>
              </w:rPr>
              <w:t> </w:t>
            </w:r>
            <w:r w:rsidRPr="00231315">
              <w:rPr>
                <w:rStyle w:val="text"/>
                <w:rFonts w:asciiTheme="majorBidi" w:hAnsiTheme="majorBidi" w:cstheme="majorBidi"/>
                <w:sz w:val="18"/>
                <w:szCs w:val="18"/>
                <w:rtl/>
                <w:lang w:bidi="he-IL"/>
              </w:rPr>
              <w:t>וְהַעֲבַרְתָּ כָל-פֶּטֶר-רֶחֶם, לַיהוָה; וְכָל-פֶּטֶר שֶׁגֶר בְּהֵמָה, אֲשֶׁר יִהְיֶה לְךָ הַזְּכָרִים--לַיהוָה</w:t>
            </w:r>
            <w:r w:rsidRPr="00231315">
              <w:rPr>
                <w:rStyle w:val="text"/>
                <w:rFonts w:asciiTheme="majorBidi" w:hAnsiTheme="majorBidi" w:cstheme="majorBidi"/>
                <w:sz w:val="18"/>
                <w:szCs w:val="18"/>
              </w:rPr>
              <w:t>.</w:t>
            </w:r>
            <w:r w:rsidRPr="00231315">
              <w:rPr>
                <w:rStyle w:val="ijaxflowpanelid7366"/>
                <w:rFonts w:asciiTheme="majorBidi" w:hAnsiTheme="majorBidi" w:cstheme="majorBidi"/>
                <w:sz w:val="18"/>
                <w:szCs w:val="18"/>
              </w:rPr>
              <w:t xml:space="preserve"> </w:t>
            </w:r>
            <w:proofErr w:type="spellStart"/>
            <w:r w:rsidRPr="00231315">
              <w:rPr>
                <w:rStyle w:val="versekey"/>
                <w:rFonts w:asciiTheme="majorBidi" w:hAnsiTheme="majorBidi" w:cstheme="majorBidi"/>
                <w:sz w:val="18"/>
                <w:szCs w:val="18"/>
                <w:rtl/>
                <w:lang w:bidi="he-IL"/>
              </w:rPr>
              <w:t>יג</w:t>
            </w:r>
            <w:proofErr w:type="spellEnd"/>
            <w:r w:rsidRPr="00231315">
              <w:rPr>
                <w:rStyle w:val="ijaxflowpanelid7367"/>
                <w:rFonts w:asciiTheme="majorBidi" w:hAnsiTheme="majorBidi" w:cstheme="majorBidi"/>
                <w:sz w:val="18"/>
                <w:szCs w:val="18"/>
                <w:rtl/>
              </w:rPr>
              <w:t> </w:t>
            </w:r>
            <w:r w:rsidRPr="00231315">
              <w:rPr>
                <w:rStyle w:val="text"/>
                <w:rFonts w:asciiTheme="majorBidi" w:hAnsiTheme="majorBidi" w:cstheme="majorBidi"/>
                <w:sz w:val="18"/>
                <w:szCs w:val="18"/>
                <w:rtl/>
                <w:lang w:bidi="he-IL"/>
              </w:rPr>
              <w:t xml:space="preserve">וְכָל-פֶּטֶר חֲמֹר תִּפְדֶּה בְשֶׂה, וְאִם-לֹא תִפְדֶּה </w:t>
            </w:r>
            <w:proofErr w:type="spellStart"/>
            <w:r w:rsidRPr="00231315">
              <w:rPr>
                <w:rStyle w:val="text"/>
                <w:rFonts w:asciiTheme="majorBidi" w:hAnsiTheme="majorBidi" w:cstheme="majorBidi"/>
                <w:sz w:val="18"/>
                <w:szCs w:val="18"/>
                <w:rtl/>
                <w:lang w:bidi="he-IL"/>
              </w:rPr>
              <w:t>וַעֲרַפְתּו</w:t>
            </w:r>
            <w:proofErr w:type="spellEnd"/>
            <w:r w:rsidRPr="00231315">
              <w:rPr>
                <w:rStyle w:val="text"/>
                <w:rFonts w:asciiTheme="majorBidi" w:hAnsiTheme="majorBidi" w:cstheme="majorBidi"/>
                <w:sz w:val="18"/>
                <w:szCs w:val="18"/>
                <w:rtl/>
                <w:lang w:bidi="he-IL"/>
              </w:rPr>
              <w:t>ֹ; וְכֹל בְּכוֹר אָדָם בְּבָנֶיךָ, תִּפְדֶּה</w:t>
            </w:r>
            <w:r w:rsidRPr="00AA6A4A">
              <w:rPr>
                <w:rStyle w:val="text"/>
                <w:rFonts w:asciiTheme="majorBidi" w:hAnsiTheme="majorBidi" w:cstheme="majorBidi"/>
              </w:rPr>
              <w:t>.</w:t>
            </w:r>
            <w:r w:rsidRPr="00AA6A4A">
              <w:rPr>
                <w:rStyle w:val="ijaxflowpanelid7367"/>
                <w:rFonts w:asciiTheme="majorBidi" w:hAnsiTheme="majorBidi" w:cstheme="majorBidi"/>
              </w:rPr>
              <w:t xml:space="preserve"> </w:t>
            </w:r>
            <w:r w:rsidRPr="00AA6A4A">
              <w:rPr>
                <w:rStyle w:val="versekey"/>
                <w:rFonts w:asciiTheme="majorBidi" w:hAnsiTheme="majorBidi" w:cstheme="majorBidi"/>
                <w:rtl/>
                <w:lang w:bidi="he-IL"/>
              </w:rPr>
              <w:t>יד</w:t>
            </w:r>
            <w:r w:rsidRPr="00AA6A4A">
              <w:rPr>
                <w:rStyle w:val="ijaxflowpanelid7368"/>
                <w:rFonts w:asciiTheme="majorBidi" w:hAnsiTheme="majorBidi" w:cstheme="majorBidi"/>
                <w:rtl/>
              </w:rPr>
              <w:t> </w:t>
            </w:r>
            <w:r w:rsidRPr="00AA6A4A">
              <w:rPr>
                <w:rStyle w:val="text"/>
                <w:rFonts w:asciiTheme="majorBidi" w:hAnsiTheme="majorBidi" w:cstheme="majorBidi"/>
                <w:rtl/>
                <w:lang w:bidi="he-IL"/>
              </w:rPr>
              <w:t>וְהָיָה</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כִּי-יִשְׁאָלְךָ בִנְךָ, מָחָר--</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tl/>
                <w:lang w:bidi="he-IL"/>
              </w:rPr>
              <w:t xml:space="preserve"> מַה-זֹּאת</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וְאָמַרְתָּ</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אֵלָיו--בְּחֹזֶק יָד הוֹצִיאָנוּ יְהוָה מִמִּצְרַיִם, מִבֵּית עֲבָדִים</w:t>
            </w:r>
            <w:r w:rsidRPr="00AA6A4A">
              <w:rPr>
                <w:rStyle w:val="text"/>
                <w:rFonts w:asciiTheme="majorBidi" w:hAnsiTheme="majorBidi" w:cstheme="majorBidi"/>
              </w:rPr>
              <w:t>.</w:t>
            </w:r>
            <w:r w:rsidRPr="00AA6A4A">
              <w:rPr>
                <w:rStyle w:val="ijaxflowpanelid7368"/>
                <w:rFonts w:asciiTheme="majorBidi" w:hAnsiTheme="majorBidi" w:cstheme="majorBidi"/>
              </w:rPr>
              <w:t xml:space="preserve"> </w:t>
            </w:r>
            <w:r w:rsidRPr="00AA6A4A">
              <w:rPr>
                <w:rStyle w:val="versekey"/>
                <w:rFonts w:asciiTheme="majorBidi" w:hAnsiTheme="majorBidi" w:cstheme="majorBidi"/>
                <w:rtl/>
                <w:lang w:bidi="he-IL"/>
              </w:rPr>
              <w:t>טו</w:t>
            </w:r>
            <w:r w:rsidRPr="00AA6A4A">
              <w:rPr>
                <w:rStyle w:val="ijaxflowpanelid7369"/>
                <w:rFonts w:asciiTheme="majorBidi" w:hAnsiTheme="majorBidi" w:cstheme="majorBidi"/>
                <w:rtl/>
              </w:rPr>
              <w:t> </w:t>
            </w:r>
            <w:r w:rsidRPr="00AA6A4A">
              <w:rPr>
                <w:rStyle w:val="text"/>
                <w:rFonts w:asciiTheme="majorBidi" w:hAnsiTheme="majorBidi" w:cstheme="majorBidi"/>
                <w:rtl/>
                <w:lang w:bidi="he-IL"/>
              </w:rPr>
              <w:t>וַיְהִי</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כִּי-הִקְשָׁה פַרְעֹה לְשַׁלְּחֵנוּ, </w:t>
            </w:r>
            <w:proofErr w:type="spellStart"/>
            <w:r w:rsidRPr="00AA6A4A">
              <w:rPr>
                <w:rStyle w:val="text"/>
                <w:rFonts w:asciiTheme="majorBidi" w:hAnsiTheme="majorBidi" w:cstheme="majorBidi"/>
                <w:rtl/>
                <w:lang w:bidi="he-IL"/>
              </w:rPr>
              <w:t>וַיַּהֲרֹג</w:t>
            </w:r>
            <w:proofErr w:type="spellEnd"/>
            <w:r w:rsidRPr="00AA6A4A">
              <w:rPr>
                <w:rStyle w:val="text"/>
                <w:rFonts w:asciiTheme="majorBidi" w:hAnsiTheme="majorBidi" w:cstheme="majorBidi"/>
                <w:rtl/>
                <w:lang w:bidi="he-IL"/>
              </w:rPr>
              <w:t xml:space="preserve"> יְהוָה כָּל-בְּכוֹר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בְּאֶרֶץ מִצְרַיִם, מִבְּכֹר אָדָם וְעַד-בְּכוֹר בְּהֵמָה; עַל-כֵּן</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אֲנִי זֹבֵחַ לַיהוָה, כָּל-פֶּטֶר רֶחֶם הַזְּכָרִים, וְכָל-בְּכוֹר</w:t>
            </w:r>
            <w:r w:rsidRPr="00AA6A4A">
              <w:rPr>
                <w:rStyle w:val="text"/>
                <w:rFonts w:asciiTheme="majorBidi" w:hAnsiTheme="majorBidi" w:cstheme="majorBidi"/>
                <w:rtl/>
              </w:rPr>
              <w:t xml:space="preserve"> </w:t>
            </w:r>
            <w:r w:rsidRPr="00AA6A4A">
              <w:rPr>
                <w:rStyle w:val="text"/>
                <w:rFonts w:asciiTheme="majorBidi" w:hAnsiTheme="majorBidi" w:cstheme="majorBidi"/>
                <w:rtl/>
                <w:lang w:bidi="he-IL"/>
              </w:rPr>
              <w:t>בָּנַי, אֶפְדֶּה</w:t>
            </w:r>
            <w:r w:rsidRPr="00AA6A4A">
              <w:rPr>
                <w:rStyle w:val="text"/>
                <w:rFonts w:asciiTheme="majorBidi" w:hAnsiTheme="majorBidi" w:cstheme="majorBidi"/>
              </w:rPr>
              <w:t>.</w:t>
            </w:r>
            <w:r w:rsidRPr="00AA6A4A">
              <w:rPr>
                <w:rStyle w:val="ijaxflowpanelid7369"/>
                <w:rFonts w:asciiTheme="majorBidi" w:hAnsiTheme="majorBidi" w:cstheme="majorBidi"/>
              </w:rPr>
              <w:t xml:space="preserve"> </w:t>
            </w:r>
            <w:proofErr w:type="spellStart"/>
            <w:r w:rsidRPr="00AA6A4A">
              <w:rPr>
                <w:rStyle w:val="versekey"/>
                <w:rFonts w:asciiTheme="majorBidi" w:hAnsiTheme="majorBidi" w:cstheme="majorBidi"/>
                <w:rtl/>
                <w:lang w:bidi="he-IL"/>
              </w:rPr>
              <w:t>טז</w:t>
            </w:r>
            <w:proofErr w:type="spellEnd"/>
            <w:r w:rsidRPr="00AA6A4A">
              <w:rPr>
                <w:rStyle w:val="ijaxflowpanelid7370"/>
                <w:rFonts w:asciiTheme="majorBidi" w:hAnsiTheme="majorBidi" w:cstheme="majorBidi"/>
                <w:rtl/>
              </w:rPr>
              <w:t> </w:t>
            </w:r>
            <w:r w:rsidRPr="00AA6A4A">
              <w:rPr>
                <w:rStyle w:val="text"/>
                <w:rFonts w:asciiTheme="majorBidi" w:hAnsiTheme="majorBidi" w:cstheme="majorBidi"/>
                <w:rtl/>
                <w:lang w:bidi="he-IL"/>
              </w:rPr>
              <w:t xml:space="preserve">וְהָיָה לְאוֹת </w:t>
            </w:r>
            <w:proofErr w:type="spellStart"/>
            <w:r w:rsidRPr="00AA6A4A">
              <w:rPr>
                <w:rStyle w:val="text"/>
                <w:rFonts w:asciiTheme="majorBidi" w:hAnsiTheme="majorBidi" w:cstheme="majorBidi"/>
                <w:rtl/>
                <w:lang w:bidi="he-IL"/>
              </w:rPr>
              <w:t>עַל-יָדְכָה</w:t>
            </w:r>
            <w:proofErr w:type="spellEnd"/>
            <w:r w:rsidRPr="00AA6A4A">
              <w:rPr>
                <w:rStyle w:val="text"/>
                <w:rFonts w:asciiTheme="majorBidi" w:hAnsiTheme="majorBidi" w:cstheme="majorBidi"/>
                <w:rtl/>
                <w:lang w:bidi="he-IL"/>
              </w:rPr>
              <w:t>, וּלְטוֹטָפֹת בֵּין עֵינֶיךָ</w:t>
            </w:r>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כִּי בְּחֹזֶק יָד, הוֹצִיאָנוּ יְהוָה מִמִּצְרָיִם</w:t>
            </w:r>
            <w:r w:rsidRPr="00AA6A4A">
              <w:rPr>
                <w:rStyle w:val="text"/>
                <w:rFonts w:asciiTheme="majorBidi" w:hAnsiTheme="majorBidi" w:cstheme="majorBidi"/>
              </w:rPr>
              <w:t>.</w:t>
            </w:r>
          </w:p>
        </w:tc>
      </w:tr>
      <w:tr w:rsidR="00231315" w:rsidRPr="00AA6A4A" w14:paraId="20F434C5" w14:textId="77777777" w:rsidTr="007A58E2">
        <w:tc>
          <w:tcPr>
            <w:tcW w:w="7196" w:type="dxa"/>
          </w:tcPr>
          <w:p w14:paraId="100DA1AD" w14:textId="77777777" w:rsidR="00231315" w:rsidRPr="00AA6A4A" w:rsidRDefault="00231315" w:rsidP="00231315">
            <w:pPr>
              <w:jc w:val="both"/>
              <w:rPr>
                <w:rFonts w:asciiTheme="majorBidi" w:hAnsiTheme="majorBidi" w:cstheme="majorBidi"/>
                <w:lang w:bidi="he-IL"/>
              </w:rPr>
            </w:pPr>
            <w:proofErr w:type="spellStart"/>
            <w:r w:rsidRPr="00AA6A4A">
              <w:rPr>
                <w:rFonts w:asciiTheme="majorBidi" w:hAnsiTheme="majorBidi" w:cstheme="majorBidi"/>
                <w:lang w:bidi="he-IL"/>
              </w:rPr>
              <w:t>Deut</w:t>
            </w:r>
            <w:proofErr w:type="spellEnd"/>
            <w:r w:rsidRPr="00AA6A4A">
              <w:rPr>
                <w:rFonts w:asciiTheme="majorBidi" w:hAnsiTheme="majorBidi" w:cstheme="majorBidi"/>
                <w:lang w:bidi="he-IL"/>
              </w:rPr>
              <w:t>. 6 :20</w:t>
            </w:r>
          </w:p>
          <w:p w14:paraId="76002929" w14:textId="77777777" w:rsidR="00231315" w:rsidRPr="00AA6A4A" w:rsidRDefault="00231315" w:rsidP="00231315">
            <w:pPr>
              <w:jc w:val="both"/>
              <w:rPr>
                <w:rFonts w:asciiTheme="majorBidi" w:hAnsiTheme="majorBidi" w:cstheme="majorBidi"/>
                <w:lang w:bidi="he-IL"/>
              </w:rPr>
            </w:pPr>
            <w:r w:rsidRPr="00AA6A4A">
              <w:rPr>
                <w:rStyle w:val="versekey"/>
                <w:rFonts w:asciiTheme="majorBidi" w:hAnsiTheme="majorBidi" w:cstheme="majorBidi"/>
              </w:rPr>
              <w:t>20</w:t>
            </w:r>
            <w:r w:rsidRPr="00AA6A4A">
              <w:rPr>
                <w:rStyle w:val="ijaxflowpanelid75419"/>
                <w:rFonts w:asciiTheme="majorBidi" w:hAnsiTheme="majorBidi" w:cstheme="majorBidi"/>
              </w:rPr>
              <w:t> </w:t>
            </w:r>
            <w:r w:rsidRPr="00AA6A4A">
              <w:rPr>
                <w:rStyle w:val="text"/>
                <w:rFonts w:asciiTheme="majorBidi" w:hAnsiTheme="majorBidi" w:cstheme="majorBidi"/>
              </w:rPr>
              <w:t>Quand ton fils t'interrogera un jour, disant: "Qu'est-ce que ces statuts, ces lois, ces règlements, que l'Éternel, notre Dieu, vous a imposés?"</w:t>
            </w:r>
            <w:r w:rsidRPr="00AA6A4A">
              <w:rPr>
                <w:rStyle w:val="ijaxflowpanelid75419"/>
                <w:rFonts w:asciiTheme="majorBidi" w:hAnsiTheme="majorBidi" w:cstheme="majorBidi"/>
              </w:rPr>
              <w:t xml:space="preserve"> </w:t>
            </w:r>
            <w:r w:rsidRPr="00AA6A4A">
              <w:rPr>
                <w:rStyle w:val="versekey"/>
                <w:rFonts w:asciiTheme="majorBidi" w:hAnsiTheme="majorBidi" w:cstheme="majorBidi"/>
              </w:rPr>
              <w:t>21</w:t>
            </w:r>
            <w:r w:rsidRPr="00AA6A4A">
              <w:rPr>
                <w:rStyle w:val="ijaxflowpanelid75420"/>
                <w:rFonts w:asciiTheme="majorBidi" w:hAnsiTheme="majorBidi" w:cstheme="majorBidi"/>
              </w:rPr>
              <w:t> </w:t>
            </w:r>
            <w:r w:rsidRPr="00AA6A4A">
              <w:rPr>
                <w:rStyle w:val="text"/>
                <w:rFonts w:asciiTheme="majorBidi" w:hAnsiTheme="majorBidi" w:cstheme="majorBidi"/>
              </w:rPr>
              <w:t>Tu répondras à ton fils: "Nous étions asservis à Pharaon, en Egypte, et l'Éternel nous en fit sortir d'une main puissante.</w:t>
            </w:r>
            <w:r w:rsidRPr="00AA6A4A">
              <w:rPr>
                <w:rStyle w:val="ijaxflowpanelid75420"/>
                <w:rFonts w:asciiTheme="majorBidi" w:hAnsiTheme="majorBidi" w:cstheme="majorBidi"/>
              </w:rPr>
              <w:t xml:space="preserve"> </w:t>
            </w:r>
            <w:r w:rsidRPr="00231315">
              <w:rPr>
                <w:rStyle w:val="versekey"/>
                <w:rFonts w:asciiTheme="majorBidi" w:hAnsiTheme="majorBidi" w:cstheme="majorBidi"/>
                <w:sz w:val="20"/>
                <w:szCs w:val="20"/>
              </w:rPr>
              <w:t>22</w:t>
            </w:r>
            <w:r w:rsidRPr="00231315">
              <w:rPr>
                <w:rStyle w:val="ijaxflowpanelid75421"/>
                <w:rFonts w:asciiTheme="majorBidi" w:hAnsiTheme="majorBidi" w:cstheme="majorBidi"/>
                <w:sz w:val="20"/>
                <w:szCs w:val="20"/>
              </w:rPr>
              <w:t> </w:t>
            </w:r>
            <w:r w:rsidRPr="00231315">
              <w:rPr>
                <w:rStyle w:val="text"/>
                <w:rFonts w:asciiTheme="majorBidi" w:hAnsiTheme="majorBidi" w:cstheme="majorBidi"/>
                <w:sz w:val="20"/>
                <w:szCs w:val="20"/>
              </w:rPr>
              <w:t>Il opéra des signes et des prodiges, grands et terribles, sur l'Egypte, sur Pharaon et toute sa maison, sous nos yeux.</w:t>
            </w:r>
            <w:r w:rsidRPr="00231315">
              <w:rPr>
                <w:rStyle w:val="ijaxflowpanelid75421"/>
                <w:rFonts w:asciiTheme="majorBidi" w:hAnsiTheme="majorBidi" w:cstheme="majorBidi"/>
                <w:sz w:val="20"/>
                <w:szCs w:val="20"/>
              </w:rPr>
              <w:t xml:space="preserve"> </w:t>
            </w:r>
            <w:r w:rsidRPr="00231315">
              <w:rPr>
                <w:rStyle w:val="versekey"/>
                <w:rFonts w:asciiTheme="majorBidi" w:hAnsiTheme="majorBidi" w:cstheme="majorBidi"/>
                <w:sz w:val="20"/>
                <w:szCs w:val="20"/>
              </w:rPr>
              <w:t>23</w:t>
            </w:r>
            <w:r w:rsidRPr="00231315">
              <w:rPr>
                <w:rStyle w:val="ijaxflowpanelid75422"/>
                <w:rFonts w:asciiTheme="majorBidi" w:hAnsiTheme="majorBidi" w:cstheme="majorBidi"/>
                <w:sz w:val="20"/>
                <w:szCs w:val="20"/>
              </w:rPr>
              <w:t> </w:t>
            </w:r>
            <w:r w:rsidRPr="00231315">
              <w:rPr>
                <w:rStyle w:val="text"/>
                <w:rFonts w:asciiTheme="majorBidi" w:hAnsiTheme="majorBidi" w:cstheme="majorBidi"/>
                <w:sz w:val="20"/>
                <w:szCs w:val="20"/>
              </w:rPr>
              <w:t>Et nous, il nous fit sortir de là pour nous amener ici, pour nous gratifier du pays qu'il avait promis à nos pères;</w:t>
            </w:r>
            <w:r w:rsidRPr="00231315">
              <w:rPr>
                <w:rStyle w:val="ijaxflowpanelid75422"/>
                <w:rFonts w:asciiTheme="majorBidi" w:hAnsiTheme="majorBidi" w:cstheme="majorBidi"/>
                <w:sz w:val="20"/>
                <w:szCs w:val="20"/>
              </w:rPr>
              <w:t xml:space="preserve"> </w:t>
            </w:r>
            <w:r w:rsidRPr="00231315">
              <w:rPr>
                <w:rStyle w:val="versekey"/>
                <w:rFonts w:asciiTheme="majorBidi" w:hAnsiTheme="majorBidi" w:cstheme="majorBidi"/>
                <w:sz w:val="20"/>
                <w:szCs w:val="20"/>
              </w:rPr>
              <w:t>24</w:t>
            </w:r>
            <w:r w:rsidRPr="00231315">
              <w:rPr>
                <w:rStyle w:val="ijaxflowpanelid75423"/>
                <w:rFonts w:asciiTheme="majorBidi" w:hAnsiTheme="majorBidi" w:cstheme="majorBidi"/>
                <w:sz w:val="20"/>
                <w:szCs w:val="20"/>
              </w:rPr>
              <w:t> </w:t>
            </w:r>
            <w:r w:rsidRPr="00231315">
              <w:rPr>
                <w:rStyle w:val="text"/>
                <w:rFonts w:asciiTheme="majorBidi" w:hAnsiTheme="majorBidi" w:cstheme="majorBidi"/>
                <w:sz w:val="20"/>
                <w:szCs w:val="20"/>
              </w:rPr>
              <w:t>et il nous prescrivit d'exécuter toutes ces lois, de révérer l'Éternel, notre Dieu, pour que nous fussions heureux à jamais, pour qu'il conservât nos jours comme il l'a fait jusqu'ici.</w:t>
            </w:r>
            <w:r w:rsidRPr="00231315">
              <w:rPr>
                <w:rStyle w:val="ijaxflowpanelid75423"/>
                <w:rFonts w:asciiTheme="majorBidi" w:hAnsiTheme="majorBidi" w:cstheme="majorBidi"/>
                <w:sz w:val="20"/>
                <w:szCs w:val="20"/>
              </w:rPr>
              <w:t xml:space="preserve"> </w:t>
            </w:r>
            <w:r w:rsidRPr="00231315">
              <w:rPr>
                <w:rStyle w:val="versekey"/>
                <w:rFonts w:asciiTheme="majorBidi" w:hAnsiTheme="majorBidi" w:cstheme="majorBidi"/>
                <w:sz w:val="20"/>
                <w:szCs w:val="20"/>
              </w:rPr>
              <w:t>25</w:t>
            </w:r>
            <w:r w:rsidRPr="00231315">
              <w:rPr>
                <w:rStyle w:val="ijaxflowpanelid75424"/>
                <w:rFonts w:asciiTheme="majorBidi" w:hAnsiTheme="majorBidi" w:cstheme="majorBidi"/>
                <w:sz w:val="20"/>
                <w:szCs w:val="20"/>
              </w:rPr>
              <w:t> </w:t>
            </w:r>
            <w:r w:rsidRPr="00231315">
              <w:rPr>
                <w:rStyle w:val="text"/>
                <w:rFonts w:asciiTheme="majorBidi" w:hAnsiTheme="majorBidi" w:cstheme="majorBidi"/>
                <w:sz w:val="20"/>
                <w:szCs w:val="20"/>
              </w:rPr>
              <w:t>Et ce sera œuvre méritoire pour nous de pratiquer soigneusement toute cette loi devant le Seigneur, notre Dieu, telle qu'il nous l'a prescrite."</w:t>
            </w:r>
          </w:p>
        </w:tc>
        <w:tc>
          <w:tcPr>
            <w:tcW w:w="3410" w:type="dxa"/>
          </w:tcPr>
          <w:p w14:paraId="7F37F663" w14:textId="77777777" w:rsidR="00231315" w:rsidRPr="00AA6A4A" w:rsidRDefault="00231315" w:rsidP="00231315">
            <w:pPr>
              <w:bidi/>
              <w:jc w:val="both"/>
              <w:rPr>
                <w:rStyle w:val="versekey"/>
                <w:rFonts w:asciiTheme="majorBidi" w:hAnsiTheme="majorBidi" w:cstheme="majorBidi"/>
                <w:rtl/>
                <w:lang w:bidi="he-IL"/>
              </w:rPr>
            </w:pPr>
            <w:r w:rsidRPr="00AA6A4A">
              <w:rPr>
                <w:rStyle w:val="versekey"/>
                <w:rFonts w:asciiTheme="majorBidi" w:hAnsiTheme="majorBidi" w:cstheme="majorBidi"/>
                <w:rtl/>
                <w:lang w:bidi="he-IL"/>
              </w:rPr>
              <w:t>כ</w:t>
            </w:r>
            <w:r w:rsidRPr="00AA6A4A">
              <w:rPr>
                <w:rStyle w:val="ijaxflowpanelid15836"/>
                <w:rFonts w:asciiTheme="majorBidi" w:hAnsiTheme="majorBidi" w:cstheme="majorBidi"/>
                <w:rtl/>
              </w:rPr>
              <w:t> </w:t>
            </w:r>
            <w:r w:rsidRPr="00AA6A4A">
              <w:rPr>
                <w:rStyle w:val="text"/>
                <w:rFonts w:asciiTheme="majorBidi" w:hAnsiTheme="majorBidi" w:cstheme="majorBidi"/>
                <w:rtl/>
                <w:lang w:bidi="he-IL"/>
              </w:rPr>
              <w:t xml:space="preserve">כִּי-יִשְׁאָלְךָ בִנְךָ מָחָר, </w:t>
            </w:r>
            <w:proofErr w:type="spellStart"/>
            <w:r w:rsidRPr="00AA6A4A">
              <w:rPr>
                <w:rStyle w:val="text"/>
                <w:rFonts w:asciiTheme="majorBidi" w:hAnsiTheme="majorBidi" w:cstheme="majorBidi"/>
                <w:rtl/>
                <w:lang w:bidi="he-IL"/>
              </w:rPr>
              <w:t>לֵאמֹר</w:t>
            </w:r>
            <w:proofErr w:type="spellEnd"/>
            <w:r w:rsidRPr="00AA6A4A">
              <w:rPr>
                <w:rStyle w:val="text"/>
                <w:rFonts w:asciiTheme="majorBidi" w:hAnsiTheme="majorBidi" w:cstheme="majorBidi"/>
              </w:rPr>
              <w:t xml:space="preserve">: </w:t>
            </w:r>
            <w:r w:rsidRPr="00AA6A4A">
              <w:rPr>
                <w:rStyle w:val="text"/>
                <w:rFonts w:asciiTheme="majorBidi" w:hAnsiTheme="majorBidi" w:cstheme="majorBidi"/>
                <w:rtl/>
                <w:lang w:bidi="he-IL"/>
              </w:rPr>
              <w:t xml:space="preserve">מָה הָעֵדֹת, </w:t>
            </w:r>
            <w:proofErr w:type="spellStart"/>
            <w:r w:rsidRPr="00AA6A4A">
              <w:rPr>
                <w:rStyle w:val="text"/>
                <w:rFonts w:asciiTheme="majorBidi" w:hAnsiTheme="majorBidi" w:cstheme="majorBidi"/>
                <w:rtl/>
                <w:lang w:bidi="he-IL"/>
              </w:rPr>
              <w:t>וְהַחֻקִּים</w:t>
            </w:r>
            <w:proofErr w:type="spellEnd"/>
            <w:r w:rsidRPr="00AA6A4A">
              <w:rPr>
                <w:rStyle w:val="text"/>
                <w:rFonts w:asciiTheme="majorBidi" w:hAnsiTheme="majorBidi" w:cstheme="majorBidi"/>
                <w:rtl/>
                <w:lang w:bidi="he-IL"/>
              </w:rPr>
              <w:t xml:space="preserve"> וְהַמִּשְׁפָּטִים, אֲשֶׁר </w:t>
            </w:r>
            <w:proofErr w:type="spellStart"/>
            <w:r w:rsidRPr="00AA6A4A">
              <w:rPr>
                <w:rStyle w:val="text"/>
                <w:rFonts w:asciiTheme="majorBidi" w:hAnsiTheme="majorBidi" w:cstheme="majorBidi"/>
                <w:rtl/>
                <w:lang w:bidi="he-IL"/>
              </w:rPr>
              <w:t>צִוָּה</w:t>
            </w:r>
            <w:proofErr w:type="spellEnd"/>
            <w:r w:rsidRPr="00AA6A4A">
              <w:rPr>
                <w:rStyle w:val="text"/>
                <w:rFonts w:asciiTheme="majorBidi" w:hAnsiTheme="majorBidi" w:cstheme="majorBidi"/>
                <w:rtl/>
                <w:lang w:bidi="he-IL"/>
              </w:rPr>
              <w:t xml:space="preserve"> יְהוָה </w:t>
            </w:r>
            <w:proofErr w:type="spellStart"/>
            <w:r w:rsidRPr="00AA6A4A">
              <w:rPr>
                <w:rStyle w:val="text"/>
                <w:rFonts w:asciiTheme="majorBidi" w:hAnsiTheme="majorBidi" w:cstheme="majorBidi"/>
                <w:rtl/>
                <w:lang w:bidi="he-IL"/>
              </w:rPr>
              <w:t>אֱלֹהֵינו</w:t>
            </w:r>
            <w:proofErr w:type="spellEnd"/>
            <w:r w:rsidRPr="00AA6A4A">
              <w:rPr>
                <w:rStyle w:val="text"/>
                <w:rFonts w:asciiTheme="majorBidi" w:hAnsiTheme="majorBidi" w:cstheme="majorBidi"/>
                <w:rtl/>
                <w:lang w:bidi="he-IL"/>
              </w:rPr>
              <w:t>ּ, אֶתְכֶם</w:t>
            </w:r>
            <w:r w:rsidRPr="00AA6A4A">
              <w:rPr>
                <w:rStyle w:val="text"/>
                <w:rFonts w:asciiTheme="majorBidi" w:hAnsiTheme="majorBidi" w:cstheme="majorBidi"/>
              </w:rPr>
              <w:t>.</w:t>
            </w:r>
            <w:r w:rsidRPr="00AA6A4A">
              <w:rPr>
                <w:rStyle w:val="ijaxflowpanelid15836"/>
                <w:rFonts w:asciiTheme="majorBidi" w:hAnsiTheme="majorBidi" w:cstheme="majorBidi"/>
              </w:rPr>
              <w:t xml:space="preserve"> </w:t>
            </w:r>
            <w:proofErr w:type="spellStart"/>
            <w:r w:rsidRPr="00AA6A4A">
              <w:rPr>
                <w:rStyle w:val="versekey"/>
                <w:rFonts w:asciiTheme="majorBidi" w:hAnsiTheme="majorBidi" w:cstheme="majorBidi"/>
                <w:rtl/>
                <w:lang w:bidi="he-IL"/>
              </w:rPr>
              <w:t>כא</w:t>
            </w:r>
            <w:proofErr w:type="spellEnd"/>
            <w:r w:rsidRPr="00AA6A4A">
              <w:rPr>
                <w:rStyle w:val="ijaxflowpanelid15837"/>
                <w:rFonts w:asciiTheme="majorBidi" w:hAnsiTheme="majorBidi" w:cstheme="majorBidi"/>
                <w:rtl/>
              </w:rPr>
              <w:t> </w:t>
            </w:r>
            <w:r w:rsidRPr="00AA6A4A">
              <w:rPr>
                <w:rStyle w:val="text"/>
                <w:rFonts w:asciiTheme="majorBidi" w:hAnsiTheme="majorBidi" w:cstheme="majorBidi"/>
                <w:rtl/>
                <w:lang w:bidi="he-IL"/>
              </w:rPr>
              <w:t xml:space="preserve">וְאָמַרְתָּ לְבִנְךָ, עֲבָדִים הָיִינוּ לְפַרְעֹה בְּמִצְרָיִם; </w:t>
            </w:r>
            <w:proofErr w:type="spellStart"/>
            <w:r w:rsidRPr="00AA6A4A">
              <w:rPr>
                <w:rStyle w:val="text"/>
                <w:rFonts w:asciiTheme="majorBidi" w:hAnsiTheme="majorBidi" w:cstheme="majorBidi"/>
                <w:rtl/>
                <w:lang w:bidi="he-IL"/>
              </w:rPr>
              <w:t>וַיֹּצִיאֵנו</w:t>
            </w:r>
            <w:proofErr w:type="spellEnd"/>
            <w:r w:rsidRPr="00AA6A4A">
              <w:rPr>
                <w:rStyle w:val="text"/>
                <w:rFonts w:asciiTheme="majorBidi" w:hAnsiTheme="majorBidi" w:cstheme="majorBidi"/>
                <w:rtl/>
                <w:lang w:bidi="he-IL"/>
              </w:rPr>
              <w:t>ּ יְהוָה מִמִּצְרַיִם, בְּיָד חֲזָקָה</w:t>
            </w:r>
            <w:r w:rsidRPr="00AA6A4A">
              <w:rPr>
                <w:rStyle w:val="text"/>
                <w:rFonts w:asciiTheme="majorBidi" w:hAnsiTheme="majorBidi" w:cstheme="majorBidi"/>
              </w:rPr>
              <w:t>.</w:t>
            </w:r>
            <w:r w:rsidRPr="00AA6A4A">
              <w:rPr>
                <w:rStyle w:val="ijaxflowpanelid15837"/>
                <w:rFonts w:asciiTheme="majorBidi" w:hAnsiTheme="majorBidi" w:cstheme="majorBidi"/>
              </w:rPr>
              <w:t xml:space="preserve"> </w:t>
            </w:r>
            <w:proofErr w:type="spellStart"/>
            <w:r w:rsidRPr="00231315">
              <w:rPr>
                <w:rStyle w:val="versekey"/>
                <w:rFonts w:asciiTheme="majorBidi" w:hAnsiTheme="majorBidi" w:cstheme="majorBidi"/>
                <w:sz w:val="20"/>
                <w:szCs w:val="20"/>
                <w:rtl/>
                <w:lang w:bidi="he-IL"/>
              </w:rPr>
              <w:t>כב</w:t>
            </w:r>
            <w:proofErr w:type="spellEnd"/>
            <w:r w:rsidRPr="00231315">
              <w:rPr>
                <w:rStyle w:val="ijaxflowpanelid15838"/>
                <w:rFonts w:asciiTheme="majorBidi" w:hAnsiTheme="majorBidi" w:cstheme="majorBidi"/>
                <w:sz w:val="20"/>
                <w:szCs w:val="20"/>
                <w:rtl/>
              </w:rPr>
              <w:t> </w:t>
            </w:r>
            <w:proofErr w:type="spellStart"/>
            <w:r w:rsidRPr="00231315">
              <w:rPr>
                <w:rStyle w:val="text"/>
                <w:rFonts w:asciiTheme="majorBidi" w:hAnsiTheme="majorBidi" w:cstheme="majorBidi"/>
                <w:sz w:val="20"/>
                <w:szCs w:val="20"/>
                <w:rtl/>
                <w:lang w:bidi="he-IL"/>
              </w:rPr>
              <w:t>וַיִּתֵּן</w:t>
            </w:r>
            <w:proofErr w:type="spellEnd"/>
            <w:r w:rsidRPr="00231315">
              <w:rPr>
                <w:rStyle w:val="text"/>
                <w:rFonts w:asciiTheme="majorBidi" w:hAnsiTheme="majorBidi" w:cstheme="majorBidi"/>
                <w:sz w:val="20"/>
                <w:szCs w:val="20"/>
                <w:rtl/>
                <w:lang w:bidi="he-IL"/>
              </w:rPr>
              <w:t xml:space="preserve"> יְהוָה אוֹתֹת וּמֹפְתִים גְּדֹלִים וְרָעִים בְּמִצְרַיִם, בְּפַרְעֹה וּבְכָל-בֵּיתוֹ--לְעֵינֵינוּ</w:t>
            </w:r>
            <w:r w:rsidRPr="00231315">
              <w:rPr>
                <w:rStyle w:val="text"/>
                <w:rFonts w:asciiTheme="majorBidi" w:hAnsiTheme="majorBidi" w:cstheme="majorBidi"/>
                <w:sz w:val="20"/>
                <w:szCs w:val="20"/>
              </w:rPr>
              <w:t>.</w:t>
            </w:r>
            <w:r w:rsidRPr="00231315">
              <w:rPr>
                <w:rStyle w:val="ijaxflowpanelid15838"/>
                <w:rFonts w:asciiTheme="majorBidi" w:hAnsiTheme="majorBidi" w:cstheme="majorBidi"/>
                <w:sz w:val="20"/>
                <w:szCs w:val="20"/>
              </w:rPr>
              <w:t xml:space="preserve"> </w:t>
            </w:r>
            <w:proofErr w:type="spellStart"/>
            <w:r w:rsidRPr="00231315">
              <w:rPr>
                <w:rStyle w:val="versekey"/>
                <w:rFonts w:asciiTheme="majorBidi" w:hAnsiTheme="majorBidi" w:cstheme="majorBidi"/>
                <w:sz w:val="20"/>
                <w:szCs w:val="20"/>
                <w:rtl/>
                <w:lang w:bidi="he-IL"/>
              </w:rPr>
              <w:t>כג</w:t>
            </w:r>
            <w:proofErr w:type="spellEnd"/>
            <w:r w:rsidRPr="00231315">
              <w:rPr>
                <w:rStyle w:val="ijaxflowpanelid15839"/>
                <w:rFonts w:asciiTheme="majorBidi" w:hAnsiTheme="majorBidi" w:cstheme="majorBidi"/>
                <w:sz w:val="20"/>
                <w:szCs w:val="20"/>
                <w:rtl/>
              </w:rPr>
              <w:t> </w:t>
            </w:r>
            <w:r w:rsidRPr="00231315">
              <w:rPr>
                <w:rStyle w:val="text"/>
                <w:rFonts w:asciiTheme="majorBidi" w:hAnsiTheme="majorBidi" w:cstheme="majorBidi"/>
                <w:sz w:val="20"/>
                <w:szCs w:val="20"/>
                <w:rtl/>
                <w:lang w:bidi="he-IL"/>
              </w:rPr>
              <w:t>וְאוֹתָנוּ, הוֹצִיא מִשָּׁם--לְמַעַן, הָבִיא אֹתָנוּ, לָתֶת לָנוּ אֶת-הָאָרֶץ</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 xml:space="preserve">אֲשֶׁר נִשְׁבַּע </w:t>
            </w:r>
            <w:proofErr w:type="spellStart"/>
            <w:r w:rsidRPr="00231315">
              <w:rPr>
                <w:rStyle w:val="text"/>
                <w:rFonts w:asciiTheme="majorBidi" w:hAnsiTheme="majorBidi" w:cstheme="majorBidi"/>
                <w:sz w:val="20"/>
                <w:szCs w:val="20"/>
                <w:rtl/>
                <w:lang w:bidi="he-IL"/>
              </w:rPr>
              <w:t>לַאֲבֹתֵינו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Pr>
              <w:t>.</w:t>
            </w:r>
            <w:r w:rsidRPr="00231315">
              <w:rPr>
                <w:rStyle w:val="ijaxflowpanelid15839"/>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כד</w:t>
            </w:r>
            <w:r w:rsidRPr="00231315">
              <w:rPr>
                <w:rStyle w:val="ijaxflowpanelid15840"/>
                <w:rFonts w:asciiTheme="majorBidi" w:hAnsiTheme="majorBidi" w:cstheme="majorBidi"/>
                <w:sz w:val="20"/>
                <w:szCs w:val="20"/>
                <w:rtl/>
              </w:rPr>
              <w:t> </w:t>
            </w:r>
            <w:proofErr w:type="spellStart"/>
            <w:r w:rsidRPr="00231315">
              <w:rPr>
                <w:rStyle w:val="text"/>
                <w:rFonts w:asciiTheme="majorBidi" w:hAnsiTheme="majorBidi" w:cstheme="majorBidi"/>
                <w:sz w:val="20"/>
                <w:szCs w:val="20"/>
                <w:rtl/>
                <w:lang w:bidi="he-IL"/>
              </w:rPr>
              <w:t>וַיְצַוֵּנו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tl/>
              </w:rPr>
              <w:t xml:space="preserve"> </w:t>
            </w:r>
            <w:r w:rsidRPr="00231315">
              <w:rPr>
                <w:rStyle w:val="text"/>
                <w:rFonts w:asciiTheme="majorBidi" w:hAnsiTheme="majorBidi" w:cstheme="majorBidi"/>
                <w:sz w:val="20"/>
                <w:szCs w:val="20"/>
                <w:rtl/>
                <w:lang w:bidi="he-IL"/>
              </w:rPr>
              <w:t xml:space="preserve">יְהוָה, לַעֲשׂוֹת </w:t>
            </w:r>
            <w:proofErr w:type="spellStart"/>
            <w:r w:rsidRPr="00231315">
              <w:rPr>
                <w:rStyle w:val="text"/>
                <w:rFonts w:asciiTheme="majorBidi" w:hAnsiTheme="majorBidi" w:cstheme="majorBidi"/>
                <w:sz w:val="20"/>
                <w:szCs w:val="20"/>
                <w:rtl/>
                <w:lang w:bidi="he-IL"/>
              </w:rPr>
              <w:t>אֶת-כָּל-הַחֻקִּים</w:t>
            </w:r>
            <w:proofErr w:type="spellEnd"/>
            <w:r w:rsidRPr="00231315">
              <w:rPr>
                <w:rStyle w:val="text"/>
                <w:rFonts w:asciiTheme="majorBidi" w:hAnsiTheme="majorBidi" w:cstheme="majorBidi"/>
                <w:sz w:val="20"/>
                <w:szCs w:val="20"/>
                <w:rtl/>
                <w:lang w:bidi="he-IL"/>
              </w:rPr>
              <w:t xml:space="preserve"> הָאֵלֶּה, לְיִרְאָה, אֶת-יְהוָה</w:t>
            </w:r>
            <w:r w:rsidRPr="00231315">
              <w:rPr>
                <w:rStyle w:val="text"/>
                <w:rFonts w:asciiTheme="majorBidi" w:hAnsiTheme="majorBidi" w:cstheme="majorBidi"/>
                <w:sz w:val="20"/>
                <w:szCs w:val="20"/>
                <w:rtl/>
              </w:rPr>
              <w:t xml:space="preserve"> </w:t>
            </w:r>
            <w:proofErr w:type="spellStart"/>
            <w:r w:rsidRPr="00231315">
              <w:rPr>
                <w:rStyle w:val="text"/>
                <w:rFonts w:asciiTheme="majorBidi" w:hAnsiTheme="majorBidi" w:cstheme="majorBidi"/>
                <w:sz w:val="20"/>
                <w:szCs w:val="20"/>
                <w:rtl/>
                <w:lang w:bidi="he-IL"/>
              </w:rPr>
              <w:t>אֱלֹהֵינו</w:t>
            </w:r>
            <w:proofErr w:type="spellEnd"/>
            <w:r w:rsidRPr="00231315">
              <w:rPr>
                <w:rStyle w:val="text"/>
                <w:rFonts w:asciiTheme="majorBidi" w:hAnsiTheme="majorBidi" w:cstheme="majorBidi"/>
                <w:sz w:val="20"/>
                <w:szCs w:val="20"/>
                <w:rtl/>
                <w:lang w:bidi="he-IL"/>
              </w:rPr>
              <w:t>ּ--לְטוֹב לָנוּ כָּל-הַיָּמִים, לְחַיֹּתֵנוּ כְּהַיּוֹם הַזֶּה</w:t>
            </w:r>
            <w:r w:rsidRPr="00231315">
              <w:rPr>
                <w:rStyle w:val="text"/>
                <w:rFonts w:asciiTheme="majorBidi" w:hAnsiTheme="majorBidi" w:cstheme="majorBidi"/>
                <w:sz w:val="20"/>
                <w:szCs w:val="20"/>
              </w:rPr>
              <w:t>.</w:t>
            </w:r>
            <w:r w:rsidRPr="00231315">
              <w:rPr>
                <w:rStyle w:val="ijaxflowpanelid15840"/>
                <w:rFonts w:asciiTheme="majorBidi" w:hAnsiTheme="majorBidi" w:cstheme="majorBidi"/>
                <w:sz w:val="20"/>
                <w:szCs w:val="20"/>
              </w:rPr>
              <w:t xml:space="preserve"> </w:t>
            </w:r>
            <w:r w:rsidRPr="00231315">
              <w:rPr>
                <w:rStyle w:val="versekey"/>
                <w:rFonts w:asciiTheme="majorBidi" w:hAnsiTheme="majorBidi" w:cstheme="majorBidi"/>
                <w:sz w:val="20"/>
                <w:szCs w:val="20"/>
                <w:rtl/>
                <w:lang w:bidi="he-IL"/>
              </w:rPr>
              <w:t>כה</w:t>
            </w:r>
            <w:r w:rsidRPr="00231315">
              <w:rPr>
                <w:rStyle w:val="ijaxflowpanelid15841"/>
                <w:rFonts w:asciiTheme="majorBidi" w:hAnsiTheme="majorBidi" w:cstheme="majorBidi"/>
                <w:sz w:val="20"/>
                <w:szCs w:val="20"/>
                <w:rtl/>
              </w:rPr>
              <w:t> </w:t>
            </w:r>
            <w:r w:rsidRPr="00231315">
              <w:rPr>
                <w:rStyle w:val="text"/>
                <w:rFonts w:asciiTheme="majorBidi" w:hAnsiTheme="majorBidi" w:cstheme="majorBidi"/>
                <w:sz w:val="20"/>
                <w:szCs w:val="20"/>
                <w:rtl/>
                <w:lang w:bidi="he-IL"/>
              </w:rPr>
              <w:t>וּצְדָקָה</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תִּהְיֶה-לָּנוּ</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כִּי-נִשְׁמֹר לַעֲשׂוֹת </w:t>
            </w:r>
            <w:proofErr w:type="spellStart"/>
            <w:r w:rsidRPr="00231315">
              <w:rPr>
                <w:rStyle w:val="text"/>
                <w:rFonts w:asciiTheme="majorBidi" w:hAnsiTheme="majorBidi" w:cstheme="majorBidi"/>
                <w:sz w:val="20"/>
                <w:szCs w:val="20"/>
                <w:rtl/>
                <w:lang w:bidi="he-IL"/>
              </w:rPr>
              <w:t>אֶת-כָּל-הַמִּצְוָה</w:t>
            </w:r>
            <w:proofErr w:type="spellEnd"/>
            <w:r w:rsidRPr="00231315">
              <w:rPr>
                <w:rStyle w:val="text"/>
                <w:rFonts w:asciiTheme="majorBidi" w:hAnsiTheme="majorBidi" w:cstheme="majorBidi"/>
                <w:sz w:val="20"/>
                <w:szCs w:val="20"/>
                <w:rtl/>
                <w:lang w:bidi="he-IL"/>
              </w:rPr>
              <w:t xml:space="preserve"> הַזֹּאת</w:t>
            </w:r>
            <w:r w:rsidRPr="00231315">
              <w:rPr>
                <w:rStyle w:val="text"/>
                <w:rFonts w:asciiTheme="majorBidi" w:hAnsiTheme="majorBidi" w:cstheme="majorBidi"/>
                <w:sz w:val="20"/>
                <w:szCs w:val="20"/>
              </w:rPr>
              <w:t xml:space="preserve">, </w:t>
            </w:r>
            <w:r w:rsidRPr="00231315">
              <w:rPr>
                <w:rStyle w:val="text"/>
                <w:rFonts w:asciiTheme="majorBidi" w:hAnsiTheme="majorBidi" w:cstheme="majorBidi"/>
                <w:sz w:val="20"/>
                <w:szCs w:val="20"/>
                <w:rtl/>
                <w:lang w:bidi="he-IL"/>
              </w:rPr>
              <w:t xml:space="preserve">לִפְנֵי יְהוָה </w:t>
            </w:r>
            <w:proofErr w:type="spellStart"/>
            <w:r w:rsidRPr="00231315">
              <w:rPr>
                <w:rStyle w:val="text"/>
                <w:rFonts w:asciiTheme="majorBidi" w:hAnsiTheme="majorBidi" w:cstheme="majorBidi"/>
                <w:sz w:val="20"/>
                <w:szCs w:val="20"/>
                <w:rtl/>
                <w:lang w:bidi="he-IL"/>
              </w:rPr>
              <w:t>אֱלֹהֵינו</w:t>
            </w:r>
            <w:proofErr w:type="spellEnd"/>
            <w:r w:rsidRPr="00231315">
              <w:rPr>
                <w:rStyle w:val="text"/>
                <w:rFonts w:asciiTheme="majorBidi" w:hAnsiTheme="majorBidi" w:cstheme="majorBidi"/>
                <w:sz w:val="20"/>
                <w:szCs w:val="20"/>
                <w:rtl/>
                <w:lang w:bidi="he-IL"/>
              </w:rPr>
              <w:t xml:space="preserve">ּ--כַּאֲשֶׁר </w:t>
            </w:r>
            <w:proofErr w:type="spellStart"/>
            <w:r w:rsidRPr="00231315">
              <w:rPr>
                <w:rStyle w:val="text"/>
                <w:rFonts w:asciiTheme="majorBidi" w:hAnsiTheme="majorBidi" w:cstheme="majorBidi"/>
                <w:sz w:val="20"/>
                <w:szCs w:val="20"/>
                <w:rtl/>
                <w:lang w:bidi="he-IL"/>
              </w:rPr>
              <w:t>צִוָּנו</w:t>
            </w:r>
            <w:proofErr w:type="spellEnd"/>
            <w:r w:rsidRPr="00231315">
              <w:rPr>
                <w:rStyle w:val="text"/>
                <w:rFonts w:asciiTheme="majorBidi" w:hAnsiTheme="majorBidi" w:cstheme="majorBidi"/>
                <w:sz w:val="20"/>
                <w:szCs w:val="20"/>
                <w:rtl/>
                <w:lang w:bidi="he-IL"/>
              </w:rPr>
              <w:t>ּ</w:t>
            </w:r>
            <w:r w:rsidRPr="00231315">
              <w:rPr>
                <w:rStyle w:val="text"/>
                <w:rFonts w:asciiTheme="majorBidi" w:hAnsiTheme="majorBidi" w:cstheme="majorBidi"/>
                <w:sz w:val="20"/>
                <w:szCs w:val="20"/>
              </w:rPr>
              <w:t>. {</w:t>
            </w:r>
            <w:proofErr w:type="gramStart"/>
            <w:r w:rsidRPr="00231315">
              <w:rPr>
                <w:rStyle w:val="text"/>
                <w:rFonts w:asciiTheme="majorBidi" w:hAnsiTheme="majorBidi" w:cstheme="majorBidi"/>
                <w:sz w:val="20"/>
                <w:szCs w:val="20"/>
                <w:rtl/>
                <w:lang w:bidi="he-IL"/>
              </w:rPr>
              <w:t>ס</w:t>
            </w:r>
            <w:proofErr w:type="gramEnd"/>
            <w:r w:rsidRPr="00231315">
              <w:rPr>
                <w:rStyle w:val="text"/>
                <w:rFonts w:asciiTheme="majorBidi" w:hAnsiTheme="majorBidi" w:cstheme="majorBidi"/>
                <w:sz w:val="20"/>
                <w:szCs w:val="20"/>
              </w:rPr>
              <w:t>}</w:t>
            </w:r>
          </w:p>
        </w:tc>
      </w:tr>
    </w:tbl>
    <w:p w14:paraId="6C652951" w14:textId="77777777" w:rsidR="00231315" w:rsidRDefault="00231315" w:rsidP="00275B32"/>
    <w:sectPr w:rsidR="00231315" w:rsidSect="002313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315"/>
    <w:rsid w:val="001C0E39"/>
    <w:rsid w:val="00211641"/>
    <w:rsid w:val="00231315"/>
    <w:rsid w:val="00275B32"/>
    <w:rsid w:val="009E44E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1BA41"/>
  <w15:chartTrackingRefBased/>
  <w15:docId w15:val="{5040CD8B-D3E2-474F-B406-C5805CA93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nowrap">
    <w:name w:val="text-nowrap"/>
    <w:basedOn w:val="Policepardfaut"/>
    <w:rsid w:val="00231315"/>
  </w:style>
  <w:style w:type="character" w:customStyle="1" w:styleId="text">
    <w:name w:val="text"/>
    <w:basedOn w:val="Policepardfaut"/>
    <w:rsid w:val="00231315"/>
  </w:style>
  <w:style w:type="character" w:customStyle="1" w:styleId="versekey">
    <w:name w:val="versekey"/>
    <w:basedOn w:val="Policepardfaut"/>
    <w:rsid w:val="00231315"/>
  </w:style>
  <w:style w:type="table" w:styleId="Grilledutableau">
    <w:name w:val="Table Grid"/>
    <w:basedOn w:val="TableauNormal"/>
    <w:uiPriority w:val="39"/>
    <w:rsid w:val="00231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jaxflowpanelid70922">
    <w:name w:val="ijax_flowpanel_id_70922"/>
    <w:basedOn w:val="Policepardfaut"/>
    <w:rsid w:val="00231315"/>
  </w:style>
  <w:style w:type="character" w:customStyle="1" w:styleId="ijaxflowpanelid70923">
    <w:name w:val="ijax_flowpanel_id_70923"/>
    <w:basedOn w:val="Policepardfaut"/>
    <w:rsid w:val="00231315"/>
  </w:style>
  <w:style w:type="character" w:customStyle="1" w:styleId="ijaxflowpanelid70924">
    <w:name w:val="ijax_flowpanel_id_70924"/>
    <w:basedOn w:val="Policepardfaut"/>
    <w:rsid w:val="00231315"/>
  </w:style>
  <w:style w:type="character" w:customStyle="1" w:styleId="ijaxflowpanelid2137">
    <w:name w:val="ijax_flowpanel_id_2137"/>
    <w:basedOn w:val="Policepardfaut"/>
    <w:rsid w:val="00231315"/>
  </w:style>
  <w:style w:type="character" w:customStyle="1" w:styleId="ijaxflowpanelid2138">
    <w:name w:val="ijax_flowpanel_id_2138"/>
    <w:basedOn w:val="Policepardfaut"/>
    <w:rsid w:val="00231315"/>
  </w:style>
  <w:style w:type="character" w:customStyle="1" w:styleId="ijaxflowpanelid2139">
    <w:name w:val="ijax_flowpanel_id_2139"/>
    <w:basedOn w:val="Policepardfaut"/>
    <w:rsid w:val="00231315"/>
  </w:style>
  <w:style w:type="character" w:customStyle="1" w:styleId="ijaxflowpanelid71256">
    <w:name w:val="ijax_flowpanel_id_71256"/>
    <w:basedOn w:val="Policepardfaut"/>
    <w:rsid w:val="00231315"/>
  </w:style>
  <w:style w:type="character" w:customStyle="1" w:styleId="ijaxflowpanelid71257">
    <w:name w:val="ijax_flowpanel_id_71257"/>
    <w:basedOn w:val="Policepardfaut"/>
    <w:rsid w:val="00231315"/>
  </w:style>
  <w:style w:type="character" w:customStyle="1" w:styleId="ijaxflowpanelid71258">
    <w:name w:val="ijax_flowpanel_id_71258"/>
    <w:basedOn w:val="Policepardfaut"/>
    <w:rsid w:val="00231315"/>
  </w:style>
  <w:style w:type="character" w:customStyle="1" w:styleId="ijaxflowpanelid71259">
    <w:name w:val="ijax_flowpanel_id_71259"/>
    <w:basedOn w:val="Policepardfaut"/>
    <w:rsid w:val="00231315"/>
  </w:style>
  <w:style w:type="character" w:customStyle="1" w:styleId="ijaxflowpanelid2471">
    <w:name w:val="ijax_flowpanel_id_2471"/>
    <w:basedOn w:val="Policepardfaut"/>
    <w:rsid w:val="00231315"/>
  </w:style>
  <w:style w:type="character" w:customStyle="1" w:styleId="ijaxflowpanelid2472">
    <w:name w:val="ijax_flowpanel_id_2472"/>
    <w:basedOn w:val="Policepardfaut"/>
    <w:rsid w:val="00231315"/>
  </w:style>
  <w:style w:type="character" w:customStyle="1" w:styleId="ijaxflowpanelid2473">
    <w:name w:val="ijax_flowpanel_id_2473"/>
    <w:basedOn w:val="Policepardfaut"/>
    <w:rsid w:val="00231315"/>
  </w:style>
  <w:style w:type="character" w:customStyle="1" w:styleId="ijaxflowpanelid2474">
    <w:name w:val="ijax_flowpanel_id_2474"/>
    <w:basedOn w:val="Policepardfaut"/>
    <w:rsid w:val="00231315"/>
  </w:style>
  <w:style w:type="character" w:customStyle="1" w:styleId="ijaxflowpanelid74161">
    <w:name w:val="ijax_flowpanel_id_74161"/>
    <w:basedOn w:val="Policepardfaut"/>
    <w:rsid w:val="00231315"/>
  </w:style>
  <w:style w:type="character" w:customStyle="1" w:styleId="ijaxflowpanelid74162">
    <w:name w:val="ijax_flowpanel_id_74162"/>
    <w:basedOn w:val="Policepardfaut"/>
    <w:rsid w:val="00231315"/>
  </w:style>
  <w:style w:type="character" w:customStyle="1" w:styleId="ijaxflowpanelid74163">
    <w:name w:val="ijax_flowpanel_id_74163"/>
    <w:basedOn w:val="Policepardfaut"/>
    <w:rsid w:val="00231315"/>
  </w:style>
  <w:style w:type="character" w:customStyle="1" w:styleId="ijaxflowpanelid74164">
    <w:name w:val="ijax_flowpanel_id_74164"/>
    <w:basedOn w:val="Policepardfaut"/>
    <w:rsid w:val="00231315"/>
  </w:style>
  <w:style w:type="character" w:customStyle="1" w:styleId="ijaxflowpanelid74165">
    <w:name w:val="ijax_flowpanel_id_74165"/>
    <w:basedOn w:val="Policepardfaut"/>
    <w:rsid w:val="00231315"/>
  </w:style>
  <w:style w:type="character" w:customStyle="1" w:styleId="ijaxflowpanelid74166">
    <w:name w:val="ijax_flowpanel_id_74166"/>
    <w:basedOn w:val="Policepardfaut"/>
    <w:rsid w:val="00231315"/>
  </w:style>
  <w:style w:type="character" w:customStyle="1" w:styleId="ijaxflowpanelid12333">
    <w:name w:val="ijax_flowpanel_id_12333"/>
    <w:basedOn w:val="Policepardfaut"/>
    <w:rsid w:val="00231315"/>
  </w:style>
  <w:style w:type="character" w:customStyle="1" w:styleId="ijaxflowpanelid12334">
    <w:name w:val="ijax_flowpanel_id_12334"/>
    <w:basedOn w:val="Policepardfaut"/>
    <w:rsid w:val="00231315"/>
  </w:style>
  <w:style w:type="character" w:customStyle="1" w:styleId="ijaxflowpanelid12335">
    <w:name w:val="ijax_flowpanel_id_12335"/>
    <w:basedOn w:val="Policepardfaut"/>
    <w:rsid w:val="00231315"/>
  </w:style>
  <w:style w:type="character" w:customStyle="1" w:styleId="ijaxflowpanelid12336">
    <w:name w:val="ijax_flowpanel_id_12336"/>
    <w:basedOn w:val="Policepardfaut"/>
    <w:rsid w:val="00231315"/>
  </w:style>
  <w:style w:type="character" w:customStyle="1" w:styleId="ijaxflowpanelid12337">
    <w:name w:val="ijax_flowpanel_id_12337"/>
    <w:basedOn w:val="Policepardfaut"/>
    <w:rsid w:val="00231315"/>
  </w:style>
  <w:style w:type="character" w:customStyle="1" w:styleId="ijaxflowpanelid12338">
    <w:name w:val="ijax_flowpanel_id_12338"/>
    <w:basedOn w:val="Policepardfaut"/>
    <w:rsid w:val="00231315"/>
  </w:style>
  <w:style w:type="character" w:customStyle="1" w:styleId="ijaxflowpanelid75880">
    <w:name w:val="ijax_flowpanel_id_75880"/>
    <w:basedOn w:val="Policepardfaut"/>
    <w:rsid w:val="00231315"/>
  </w:style>
  <w:style w:type="character" w:customStyle="1" w:styleId="ijaxflowpanelid75881">
    <w:name w:val="ijax_flowpanel_id_75881"/>
    <w:basedOn w:val="Policepardfaut"/>
    <w:rsid w:val="00231315"/>
  </w:style>
  <w:style w:type="character" w:customStyle="1" w:styleId="ijaxflowpanelid75882">
    <w:name w:val="ijax_flowpanel_id_75882"/>
    <w:basedOn w:val="Policepardfaut"/>
    <w:rsid w:val="00231315"/>
  </w:style>
  <w:style w:type="character" w:customStyle="1" w:styleId="ijaxflowpanelid75883">
    <w:name w:val="ijax_flowpanel_id_75883"/>
    <w:basedOn w:val="Policepardfaut"/>
    <w:rsid w:val="00231315"/>
  </w:style>
  <w:style w:type="character" w:customStyle="1" w:styleId="ijaxflowpanelid75884">
    <w:name w:val="ijax_flowpanel_id_75884"/>
    <w:basedOn w:val="Policepardfaut"/>
    <w:rsid w:val="00231315"/>
  </w:style>
  <w:style w:type="character" w:customStyle="1" w:styleId="ijaxflowpanelid75885">
    <w:name w:val="ijax_flowpanel_id_75885"/>
    <w:basedOn w:val="Policepardfaut"/>
    <w:rsid w:val="00231315"/>
  </w:style>
  <w:style w:type="character" w:customStyle="1" w:styleId="ijaxflowpanelid75886">
    <w:name w:val="ijax_flowpanel_id_75886"/>
    <w:basedOn w:val="Policepardfaut"/>
    <w:rsid w:val="00231315"/>
  </w:style>
  <w:style w:type="character" w:customStyle="1" w:styleId="ijaxflowpanelid75887">
    <w:name w:val="ijax_flowpanel_id_75887"/>
    <w:basedOn w:val="Policepardfaut"/>
    <w:rsid w:val="00231315"/>
  </w:style>
  <w:style w:type="character" w:customStyle="1" w:styleId="ijaxflowpanelid75888">
    <w:name w:val="ijax_flowpanel_id_75888"/>
    <w:basedOn w:val="Policepardfaut"/>
    <w:rsid w:val="00231315"/>
  </w:style>
  <w:style w:type="character" w:customStyle="1" w:styleId="ijaxflowpanelid75889">
    <w:name w:val="ijax_flowpanel_id_75889"/>
    <w:basedOn w:val="Policepardfaut"/>
    <w:rsid w:val="00231315"/>
  </w:style>
  <w:style w:type="character" w:customStyle="1" w:styleId="ijaxflowpanelid75890">
    <w:name w:val="ijax_flowpanel_id_75890"/>
    <w:basedOn w:val="Policepardfaut"/>
    <w:rsid w:val="00231315"/>
  </w:style>
  <w:style w:type="character" w:customStyle="1" w:styleId="ijaxflowpanelid75891">
    <w:name w:val="ijax_flowpanel_id_75891"/>
    <w:basedOn w:val="Policepardfaut"/>
    <w:rsid w:val="00231315"/>
  </w:style>
  <w:style w:type="character" w:customStyle="1" w:styleId="ijaxflowpanelid75892">
    <w:name w:val="ijax_flowpanel_id_75892"/>
    <w:basedOn w:val="Policepardfaut"/>
    <w:rsid w:val="00231315"/>
  </w:style>
  <w:style w:type="character" w:customStyle="1" w:styleId="ijaxflowpanelid75893">
    <w:name w:val="ijax_flowpanel_id_75893"/>
    <w:basedOn w:val="Policepardfaut"/>
    <w:rsid w:val="00231315"/>
  </w:style>
  <w:style w:type="character" w:customStyle="1" w:styleId="ijaxflowpanelid75894">
    <w:name w:val="ijax_flowpanel_id_75894"/>
    <w:basedOn w:val="Policepardfaut"/>
    <w:rsid w:val="00231315"/>
  </w:style>
  <w:style w:type="character" w:customStyle="1" w:styleId="ijaxflowpanelid16307">
    <w:name w:val="ijax_flowpanel_id_16307"/>
    <w:basedOn w:val="Policepardfaut"/>
    <w:rsid w:val="00231315"/>
  </w:style>
  <w:style w:type="character" w:customStyle="1" w:styleId="ijaxflowpanelid16308">
    <w:name w:val="ijax_flowpanel_id_16308"/>
    <w:basedOn w:val="Policepardfaut"/>
    <w:rsid w:val="00231315"/>
  </w:style>
  <w:style w:type="character" w:customStyle="1" w:styleId="ijaxflowpanelid16309">
    <w:name w:val="ijax_flowpanel_id_16309"/>
    <w:basedOn w:val="Policepardfaut"/>
    <w:rsid w:val="00231315"/>
  </w:style>
  <w:style w:type="character" w:customStyle="1" w:styleId="ijaxflowpanelid16310">
    <w:name w:val="ijax_flowpanel_id_16310"/>
    <w:basedOn w:val="Policepardfaut"/>
    <w:rsid w:val="00231315"/>
  </w:style>
  <w:style w:type="character" w:customStyle="1" w:styleId="ijaxflowpanelid16311">
    <w:name w:val="ijax_flowpanel_id_16311"/>
    <w:basedOn w:val="Policepardfaut"/>
    <w:rsid w:val="00231315"/>
  </w:style>
  <w:style w:type="character" w:customStyle="1" w:styleId="ijaxflowpanelid75460">
    <w:name w:val="ijax_flowpanel_id_75460"/>
    <w:basedOn w:val="Policepardfaut"/>
    <w:rsid w:val="00231315"/>
  </w:style>
  <w:style w:type="character" w:customStyle="1" w:styleId="ijaxflowpanelid72194">
    <w:name w:val="ijax_flowpanel_id_72194"/>
    <w:basedOn w:val="Policepardfaut"/>
    <w:rsid w:val="00231315"/>
  </w:style>
  <w:style w:type="character" w:customStyle="1" w:styleId="ijaxflowpanelid7362">
    <w:name w:val="ijax_flowpanel_id_7362"/>
    <w:basedOn w:val="Policepardfaut"/>
    <w:rsid w:val="00231315"/>
  </w:style>
  <w:style w:type="character" w:customStyle="1" w:styleId="ijaxflowpanelid75419">
    <w:name w:val="ijax_flowpanel_id_75419"/>
    <w:basedOn w:val="Policepardfaut"/>
    <w:rsid w:val="00231315"/>
  </w:style>
  <w:style w:type="character" w:customStyle="1" w:styleId="ijaxflowpanelid75420">
    <w:name w:val="ijax_flowpanel_id_75420"/>
    <w:basedOn w:val="Policepardfaut"/>
    <w:rsid w:val="00231315"/>
  </w:style>
  <w:style w:type="character" w:customStyle="1" w:styleId="ijaxflowpanelid75421">
    <w:name w:val="ijax_flowpanel_id_75421"/>
    <w:basedOn w:val="Policepardfaut"/>
    <w:rsid w:val="00231315"/>
  </w:style>
  <w:style w:type="character" w:customStyle="1" w:styleId="ijaxflowpanelid75422">
    <w:name w:val="ijax_flowpanel_id_75422"/>
    <w:basedOn w:val="Policepardfaut"/>
    <w:rsid w:val="00231315"/>
  </w:style>
  <w:style w:type="character" w:customStyle="1" w:styleId="ijaxflowpanelid75423">
    <w:name w:val="ijax_flowpanel_id_75423"/>
    <w:basedOn w:val="Policepardfaut"/>
    <w:rsid w:val="00231315"/>
  </w:style>
  <w:style w:type="character" w:customStyle="1" w:styleId="ijaxflowpanelid75424">
    <w:name w:val="ijax_flowpanel_id_75424"/>
    <w:basedOn w:val="Policepardfaut"/>
    <w:rsid w:val="00231315"/>
  </w:style>
  <w:style w:type="character" w:customStyle="1" w:styleId="ijaxflowpanelid15836">
    <w:name w:val="ijax_flowpanel_id_15836"/>
    <w:basedOn w:val="Policepardfaut"/>
    <w:rsid w:val="00231315"/>
  </w:style>
  <w:style w:type="character" w:customStyle="1" w:styleId="ijaxflowpanelid15837">
    <w:name w:val="ijax_flowpanel_id_15837"/>
    <w:basedOn w:val="Policepardfaut"/>
    <w:rsid w:val="00231315"/>
  </w:style>
  <w:style w:type="character" w:customStyle="1" w:styleId="ijaxflowpanelid15838">
    <w:name w:val="ijax_flowpanel_id_15838"/>
    <w:basedOn w:val="Policepardfaut"/>
    <w:rsid w:val="00231315"/>
  </w:style>
  <w:style w:type="character" w:customStyle="1" w:styleId="ijaxflowpanelid15839">
    <w:name w:val="ijax_flowpanel_id_15839"/>
    <w:basedOn w:val="Policepardfaut"/>
    <w:rsid w:val="00231315"/>
  </w:style>
  <w:style w:type="character" w:customStyle="1" w:styleId="ijaxflowpanelid15840">
    <w:name w:val="ijax_flowpanel_id_15840"/>
    <w:basedOn w:val="Policepardfaut"/>
    <w:rsid w:val="00231315"/>
  </w:style>
  <w:style w:type="character" w:customStyle="1" w:styleId="ijaxflowpanelid15841">
    <w:name w:val="ijax_flowpanel_id_15841"/>
    <w:basedOn w:val="Policepardfaut"/>
    <w:rsid w:val="00231315"/>
  </w:style>
  <w:style w:type="character" w:customStyle="1" w:styleId="ijaxflowpanelid72156">
    <w:name w:val="ijax_flowpanel_id_72156"/>
    <w:basedOn w:val="Policepardfaut"/>
    <w:rsid w:val="00231315"/>
  </w:style>
  <w:style w:type="character" w:customStyle="1" w:styleId="ijaxflowpanelid72157">
    <w:name w:val="ijax_flowpanel_id_72157"/>
    <w:basedOn w:val="Policepardfaut"/>
    <w:rsid w:val="00231315"/>
  </w:style>
  <w:style w:type="character" w:customStyle="1" w:styleId="ijaxflowpanelid72158">
    <w:name w:val="ijax_flowpanel_id_72158"/>
    <w:basedOn w:val="Policepardfaut"/>
    <w:rsid w:val="00231315"/>
  </w:style>
  <w:style w:type="character" w:customStyle="1" w:styleId="ijaxflowpanelid72159">
    <w:name w:val="ijax_flowpanel_id_72159"/>
    <w:basedOn w:val="Policepardfaut"/>
    <w:rsid w:val="00231315"/>
  </w:style>
  <w:style w:type="character" w:customStyle="1" w:styleId="ijaxflowpanelid72160">
    <w:name w:val="ijax_flowpanel_id_72160"/>
    <w:basedOn w:val="Policepardfaut"/>
    <w:rsid w:val="00231315"/>
  </w:style>
  <w:style w:type="character" w:customStyle="1" w:styleId="ijaxflowpanelid72161">
    <w:name w:val="ijax_flowpanel_id_72161"/>
    <w:basedOn w:val="Policepardfaut"/>
    <w:rsid w:val="00231315"/>
  </w:style>
  <w:style w:type="character" w:customStyle="1" w:styleId="ijaxflowpanelid72162">
    <w:name w:val="ijax_flowpanel_id_72162"/>
    <w:basedOn w:val="Policepardfaut"/>
    <w:rsid w:val="00231315"/>
  </w:style>
  <w:style w:type="character" w:customStyle="1" w:styleId="ijaxflowpanelid7324">
    <w:name w:val="ijax_flowpanel_id_7324"/>
    <w:basedOn w:val="Policepardfaut"/>
    <w:rsid w:val="00231315"/>
  </w:style>
  <w:style w:type="character" w:customStyle="1" w:styleId="ijaxflowpanelid7325">
    <w:name w:val="ijax_flowpanel_id_7325"/>
    <w:basedOn w:val="Policepardfaut"/>
    <w:rsid w:val="00231315"/>
  </w:style>
  <w:style w:type="character" w:customStyle="1" w:styleId="ijaxflowpanelid7326">
    <w:name w:val="ijax_flowpanel_id_7326"/>
    <w:basedOn w:val="Policepardfaut"/>
    <w:rsid w:val="00231315"/>
  </w:style>
  <w:style w:type="character" w:customStyle="1" w:styleId="ijaxflowpanelid7327">
    <w:name w:val="ijax_flowpanel_id_7327"/>
    <w:basedOn w:val="Policepardfaut"/>
    <w:rsid w:val="00231315"/>
  </w:style>
  <w:style w:type="character" w:customStyle="1" w:styleId="ijaxflowpanelid7328">
    <w:name w:val="ijax_flowpanel_id_7328"/>
    <w:basedOn w:val="Policepardfaut"/>
    <w:rsid w:val="00231315"/>
  </w:style>
  <w:style w:type="character" w:customStyle="1" w:styleId="ijaxflowpanelid7329">
    <w:name w:val="ijax_flowpanel_id_7329"/>
    <w:basedOn w:val="Policepardfaut"/>
    <w:rsid w:val="00231315"/>
  </w:style>
  <w:style w:type="character" w:customStyle="1" w:styleId="ijaxflowpanelid7330">
    <w:name w:val="ijax_flowpanel_id_7330"/>
    <w:basedOn w:val="Policepardfaut"/>
    <w:rsid w:val="00231315"/>
  </w:style>
  <w:style w:type="character" w:customStyle="1" w:styleId="ijaxflowpanelid7331">
    <w:name w:val="ijax_flowpanel_id_7331"/>
    <w:basedOn w:val="Policepardfaut"/>
    <w:rsid w:val="00231315"/>
  </w:style>
  <w:style w:type="character" w:customStyle="1" w:styleId="ijaxflowpanelid72163">
    <w:name w:val="ijax_flowpanel_id_72163"/>
    <w:basedOn w:val="Policepardfaut"/>
    <w:rsid w:val="00231315"/>
  </w:style>
  <w:style w:type="character" w:customStyle="1" w:styleId="ijaxflowpanelid72197">
    <w:name w:val="ijax_flowpanel_id_72197"/>
    <w:basedOn w:val="Policepardfaut"/>
    <w:rsid w:val="00231315"/>
  </w:style>
  <w:style w:type="character" w:customStyle="1" w:styleId="ijaxflowpanelid72198">
    <w:name w:val="ijax_flowpanel_id_72198"/>
    <w:basedOn w:val="Policepardfaut"/>
    <w:rsid w:val="00231315"/>
  </w:style>
  <w:style w:type="character" w:customStyle="1" w:styleId="ijaxflowpanelid72199">
    <w:name w:val="ijax_flowpanel_id_72199"/>
    <w:basedOn w:val="Policepardfaut"/>
    <w:rsid w:val="00231315"/>
  </w:style>
  <w:style w:type="character" w:customStyle="1" w:styleId="ijaxflowpanelid72200">
    <w:name w:val="ijax_flowpanel_id_72200"/>
    <w:basedOn w:val="Policepardfaut"/>
    <w:rsid w:val="00231315"/>
  </w:style>
  <w:style w:type="character" w:customStyle="1" w:styleId="ijaxflowpanelid7365">
    <w:name w:val="ijax_flowpanel_id_7365"/>
    <w:basedOn w:val="Policepardfaut"/>
    <w:rsid w:val="00231315"/>
  </w:style>
  <w:style w:type="character" w:customStyle="1" w:styleId="ijaxflowpanelid7366">
    <w:name w:val="ijax_flowpanel_id_7366"/>
    <w:basedOn w:val="Policepardfaut"/>
    <w:rsid w:val="00231315"/>
  </w:style>
  <w:style w:type="character" w:customStyle="1" w:styleId="ijaxflowpanelid7367">
    <w:name w:val="ijax_flowpanel_id_7367"/>
    <w:basedOn w:val="Policepardfaut"/>
    <w:rsid w:val="00231315"/>
  </w:style>
  <w:style w:type="character" w:customStyle="1" w:styleId="ijaxflowpanelid7368">
    <w:name w:val="ijax_flowpanel_id_7368"/>
    <w:basedOn w:val="Policepardfaut"/>
    <w:rsid w:val="00231315"/>
  </w:style>
  <w:style w:type="character" w:customStyle="1" w:styleId="ijaxflowpanelid7369">
    <w:name w:val="ijax_flowpanel_id_7369"/>
    <w:basedOn w:val="Policepardfaut"/>
    <w:rsid w:val="00231315"/>
  </w:style>
  <w:style w:type="character" w:customStyle="1" w:styleId="ijaxflowpanelid7370">
    <w:name w:val="ijax_flowpanel_id_7370"/>
    <w:basedOn w:val="Policepardfaut"/>
    <w:rsid w:val="00231315"/>
  </w:style>
  <w:style w:type="character" w:customStyle="1" w:styleId="ijaxflowpanelid72201">
    <w:name w:val="ijax_flowpanel_id_72201"/>
    <w:basedOn w:val="Policepardfaut"/>
    <w:rsid w:val="00231315"/>
  </w:style>
  <w:style w:type="character" w:customStyle="1" w:styleId="ijaxflowpanelid72202">
    <w:name w:val="ijax_flowpanel_id_72202"/>
    <w:basedOn w:val="Policepardfaut"/>
    <w:rsid w:val="00231315"/>
  </w:style>
  <w:style w:type="character" w:customStyle="1" w:styleId="ijaxflowpanelid72193">
    <w:name w:val="ijax_flowpanel_id_72193"/>
    <w:basedOn w:val="Policepardfaut"/>
    <w:rsid w:val="00231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2511</Words>
  <Characters>12957</Characters>
  <Application>Microsoft Office Word</Application>
  <DocSecurity>0</DocSecurity>
  <Lines>269</Lines>
  <Paragraphs>76</Paragraphs>
  <ScaleCrop>false</ScaleCrop>
  <Company/>
  <LinksUpToDate>false</LinksUpToDate>
  <CharactersWithSpaces>15392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2022-11-17T09:07:00Z</dcterms:created>
  <dcterms:modified xsi:type="dcterms:W3CDTF">2022-11-17T09:07:00Z</dcterms:modified>
</cp:coreProperties>
</file>