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39938" w14:textId="77777777" w:rsidR="003C4B20" w:rsidRDefault="003C4B20" w:rsidP="003C4B20">
      <w:pPr>
        <w:spacing w:after="0"/>
        <w:rPr>
          <w:sz w:val="18"/>
          <w:szCs w:val="18"/>
        </w:rPr>
      </w:pPr>
    </w:p>
    <w:p w14:paraId="7ECBEF75" w14:textId="70AE4C45" w:rsidR="003C4B20" w:rsidRPr="003C4B20" w:rsidRDefault="003C4B20" w:rsidP="003C4B20">
      <w:pPr>
        <w:spacing w:after="0"/>
        <w:rPr>
          <w:sz w:val="18"/>
          <w:szCs w:val="18"/>
        </w:rPr>
      </w:pPr>
      <w:r w:rsidRPr="003C4B20">
        <w:rPr>
          <w:sz w:val="18"/>
          <w:szCs w:val="18"/>
        </w:rPr>
        <w:t xml:space="preserve">Remarques : Torah </w:t>
      </w:r>
      <w:r w:rsidRPr="003C4B20">
        <w:rPr>
          <w:strike/>
          <w:sz w:val="18"/>
          <w:szCs w:val="18"/>
        </w:rPr>
        <w:t>= loi</w:t>
      </w:r>
      <w:r w:rsidRPr="003C4B20">
        <w:rPr>
          <w:sz w:val="18"/>
          <w:szCs w:val="18"/>
        </w:rPr>
        <w:t xml:space="preserve"> = enseignement, La Torah est-elle chantée ou écrite ? Comment le même livre peut-il être redécouvert trois fois ? </w:t>
      </w:r>
    </w:p>
    <w:tbl>
      <w:tblPr>
        <w:tblStyle w:val="Grilledutableau"/>
        <w:tblW w:w="0" w:type="auto"/>
        <w:tblLook w:val="04A0" w:firstRow="1" w:lastRow="0" w:firstColumn="1" w:lastColumn="0" w:noHBand="0" w:noVBand="1"/>
      </w:tblPr>
      <w:tblGrid>
        <w:gridCol w:w="6658"/>
        <w:gridCol w:w="3798"/>
      </w:tblGrid>
      <w:tr w:rsidR="00196CB8" w14:paraId="797F0868" w14:textId="77777777" w:rsidTr="004F6552">
        <w:tc>
          <w:tcPr>
            <w:tcW w:w="6658" w:type="dxa"/>
          </w:tcPr>
          <w:p w14:paraId="748FDAA6" w14:textId="76EF4CFB" w:rsidR="00196CB8" w:rsidRPr="00711831" w:rsidRDefault="000C5071" w:rsidP="004F6552">
            <w:pPr>
              <w:jc w:val="both"/>
              <w:rPr>
                <w:rStyle w:val="versekey"/>
                <w:rFonts w:asciiTheme="majorBidi" w:hAnsiTheme="majorBidi" w:cstheme="majorBidi"/>
                <w:b/>
                <w:bCs/>
              </w:rPr>
            </w:pPr>
            <w:r>
              <w:rPr>
                <w:rStyle w:val="versekey"/>
                <w:rFonts w:asciiTheme="majorBidi" w:hAnsiTheme="majorBidi" w:cstheme="majorBidi"/>
                <w:b/>
                <w:bCs/>
              </w:rPr>
              <w:t>Ex</w:t>
            </w:r>
            <w:r w:rsidR="00196CB8" w:rsidRPr="00711831">
              <w:rPr>
                <w:rStyle w:val="versekey"/>
                <w:rFonts w:asciiTheme="majorBidi" w:hAnsiTheme="majorBidi" w:cstheme="majorBidi"/>
                <w:b/>
                <w:bCs/>
              </w:rPr>
              <w:t>. 21</w:t>
            </w:r>
            <w:r w:rsidR="00B3485A">
              <w:rPr>
                <w:rStyle w:val="versekey"/>
                <w:rFonts w:asciiTheme="majorBidi" w:hAnsiTheme="majorBidi" w:cstheme="majorBidi"/>
                <w:b/>
                <w:bCs/>
              </w:rPr>
              <w:t xml:space="preserve"> (traduction du rabbinat !!!!)</w:t>
            </w:r>
          </w:p>
          <w:p w14:paraId="4DC41428" w14:textId="77777777" w:rsidR="00196CB8" w:rsidRPr="00314CBE" w:rsidRDefault="00196CB8" w:rsidP="004F6552">
            <w:pPr>
              <w:jc w:val="both"/>
              <w:rPr>
                <w:rFonts w:asciiTheme="majorBidi" w:hAnsiTheme="majorBidi" w:cstheme="majorBidi"/>
              </w:rPr>
            </w:pPr>
            <w:r w:rsidRPr="00314CBE">
              <w:rPr>
                <w:rStyle w:val="versekey"/>
                <w:rFonts w:asciiTheme="majorBidi" w:hAnsiTheme="majorBidi" w:cstheme="majorBidi"/>
              </w:rPr>
              <w:t>17</w:t>
            </w:r>
            <w:r w:rsidRPr="00314CBE">
              <w:rPr>
                <w:rStyle w:val="ijaxflowpanelid72335"/>
                <w:rFonts w:asciiTheme="majorBidi" w:hAnsiTheme="majorBidi" w:cstheme="majorBidi"/>
              </w:rPr>
              <w:t> </w:t>
            </w:r>
            <w:r w:rsidRPr="00314CBE">
              <w:rPr>
                <w:rStyle w:val="text"/>
                <w:rFonts w:asciiTheme="majorBidi" w:hAnsiTheme="majorBidi" w:cstheme="majorBidi"/>
              </w:rPr>
              <w:t>Le beau-père de Moïse lui répliqua: "Le procédé que tu emploies n'est pas bon.</w:t>
            </w:r>
            <w:r w:rsidRPr="00314CBE">
              <w:rPr>
                <w:rStyle w:val="ijaxflowpanelid72335"/>
                <w:rFonts w:asciiTheme="majorBidi" w:hAnsiTheme="majorBidi" w:cstheme="majorBidi"/>
              </w:rPr>
              <w:t xml:space="preserve"> </w:t>
            </w:r>
            <w:r w:rsidRPr="00314CBE">
              <w:rPr>
                <w:rStyle w:val="versekey"/>
                <w:rFonts w:asciiTheme="majorBidi" w:hAnsiTheme="majorBidi" w:cstheme="majorBidi"/>
              </w:rPr>
              <w:t>18</w:t>
            </w:r>
            <w:r w:rsidRPr="00314CBE">
              <w:rPr>
                <w:rStyle w:val="ijaxflowpanelid72336"/>
                <w:rFonts w:asciiTheme="majorBidi" w:hAnsiTheme="majorBidi" w:cstheme="majorBidi"/>
              </w:rPr>
              <w:t> </w:t>
            </w:r>
            <w:r w:rsidRPr="00314CBE">
              <w:rPr>
                <w:rStyle w:val="text"/>
                <w:rFonts w:asciiTheme="majorBidi" w:hAnsiTheme="majorBidi" w:cstheme="majorBidi"/>
              </w:rPr>
              <w:t>Tu succomberas certainement et toi-même et ce peuple qui t'entoure; car la tâche est trop lourde pour toi, tu ne saurais l'accomplir seul.</w:t>
            </w:r>
            <w:r w:rsidRPr="00314CBE">
              <w:rPr>
                <w:rStyle w:val="ijaxflowpanelid72336"/>
                <w:rFonts w:asciiTheme="majorBidi" w:hAnsiTheme="majorBidi" w:cstheme="majorBidi"/>
              </w:rPr>
              <w:t xml:space="preserve"> </w:t>
            </w:r>
            <w:r w:rsidRPr="00314CBE">
              <w:rPr>
                <w:rStyle w:val="versekey"/>
                <w:rFonts w:asciiTheme="majorBidi" w:hAnsiTheme="majorBidi" w:cstheme="majorBidi"/>
              </w:rPr>
              <w:t>19</w:t>
            </w:r>
            <w:r w:rsidRPr="00314CBE">
              <w:rPr>
                <w:rStyle w:val="ijaxflowpanelid72337"/>
                <w:rFonts w:asciiTheme="majorBidi" w:hAnsiTheme="majorBidi" w:cstheme="majorBidi"/>
              </w:rPr>
              <w:t> </w:t>
            </w:r>
            <w:r w:rsidRPr="00314CBE">
              <w:rPr>
                <w:rStyle w:val="text"/>
                <w:rFonts w:asciiTheme="majorBidi" w:hAnsiTheme="majorBidi" w:cstheme="majorBidi"/>
              </w:rPr>
              <w:t>Or, écoute ma voix, ce que je veux te conseiller et que Dieu te soit en aide! Représente, toi seul, le peuple vis-à-vis de Dieu, en exposant les litiges au Seigneur;</w:t>
            </w:r>
            <w:r w:rsidRPr="00314CBE">
              <w:rPr>
                <w:rStyle w:val="ijaxflowpanelid72337"/>
                <w:rFonts w:asciiTheme="majorBidi" w:hAnsiTheme="majorBidi" w:cstheme="majorBidi"/>
              </w:rPr>
              <w:t xml:space="preserve"> </w:t>
            </w:r>
            <w:r w:rsidRPr="00314CBE">
              <w:rPr>
                <w:rStyle w:val="versekey"/>
                <w:rFonts w:asciiTheme="majorBidi" w:hAnsiTheme="majorBidi" w:cstheme="majorBidi"/>
              </w:rPr>
              <w:t>20</w:t>
            </w:r>
            <w:r w:rsidRPr="00314CBE">
              <w:rPr>
                <w:rStyle w:val="ijaxflowpanelid72338"/>
                <w:rFonts w:asciiTheme="majorBidi" w:hAnsiTheme="majorBidi" w:cstheme="majorBidi"/>
              </w:rPr>
              <w:t> </w:t>
            </w:r>
            <w:r w:rsidRPr="00314CBE">
              <w:rPr>
                <w:rStyle w:val="text"/>
                <w:rFonts w:asciiTheme="majorBidi" w:hAnsiTheme="majorBidi" w:cstheme="majorBidi"/>
              </w:rPr>
              <w:t xml:space="preserve">notifie-leur également les lois et les </w:t>
            </w:r>
            <w:r w:rsidRPr="00711831">
              <w:rPr>
                <w:rStyle w:val="text"/>
                <w:rFonts w:asciiTheme="majorBidi" w:hAnsiTheme="majorBidi" w:cstheme="majorBidi"/>
                <w:b/>
                <w:bCs/>
              </w:rPr>
              <w:t>doctrines</w:t>
            </w:r>
            <w:r w:rsidRPr="00314CBE">
              <w:rPr>
                <w:rStyle w:val="text"/>
                <w:rFonts w:asciiTheme="majorBidi" w:hAnsiTheme="majorBidi" w:cstheme="majorBidi"/>
              </w:rPr>
              <w:t>, instruis-les de la voie qu'ils ont à suivre et de la conduite qu'ils doivent tenir.</w:t>
            </w:r>
          </w:p>
        </w:tc>
        <w:tc>
          <w:tcPr>
            <w:tcW w:w="3798" w:type="dxa"/>
          </w:tcPr>
          <w:p w14:paraId="76461420" w14:textId="77777777" w:rsidR="00196CB8" w:rsidRPr="00314CBE" w:rsidRDefault="00196CB8" w:rsidP="004F6552">
            <w:pPr>
              <w:bidi/>
              <w:jc w:val="both"/>
              <w:rPr>
                <w:rFonts w:asciiTheme="majorBidi" w:hAnsiTheme="majorBidi" w:cstheme="majorBidi"/>
              </w:rPr>
            </w:pPr>
            <w:r w:rsidRPr="00314CBE">
              <w:rPr>
                <w:rStyle w:val="versekey"/>
                <w:rFonts w:asciiTheme="majorBidi" w:hAnsiTheme="majorBidi" w:cstheme="majorBidi"/>
                <w:rtl/>
                <w:lang w:bidi="he-IL"/>
              </w:rPr>
              <w:t>יז</w:t>
            </w:r>
            <w:r w:rsidRPr="00314CBE">
              <w:rPr>
                <w:rStyle w:val="ijaxflowpanelid7503"/>
                <w:rFonts w:asciiTheme="majorBidi" w:hAnsiTheme="majorBidi" w:cstheme="majorBidi"/>
                <w:rtl/>
              </w:rPr>
              <w:t> </w:t>
            </w:r>
            <w:r w:rsidRPr="00314CBE">
              <w:rPr>
                <w:rStyle w:val="text"/>
                <w:rFonts w:asciiTheme="majorBidi" w:hAnsiTheme="majorBidi" w:cstheme="majorBidi"/>
                <w:rtl/>
                <w:lang w:bidi="he-IL"/>
              </w:rPr>
              <w:t>וַיֹּאמֶר חֹתֵן מֹשֶׁה, אֵלָיו</w:t>
            </w:r>
            <w:r w:rsidRPr="00314CBE">
              <w:rPr>
                <w:rStyle w:val="text"/>
                <w:rFonts w:asciiTheme="majorBidi" w:hAnsiTheme="majorBidi" w:cstheme="majorBidi"/>
              </w:rPr>
              <w:t xml:space="preserve">: </w:t>
            </w:r>
            <w:r w:rsidRPr="00314CBE">
              <w:rPr>
                <w:rStyle w:val="text"/>
                <w:rFonts w:asciiTheme="majorBidi" w:hAnsiTheme="majorBidi" w:cstheme="majorBidi"/>
                <w:rtl/>
                <w:lang w:bidi="he-IL"/>
              </w:rPr>
              <w:t>לֹא-טוֹב, הַדָּבָר, אֲשֶׁר אַתָּה, עֹשֶׂה</w:t>
            </w:r>
            <w:r w:rsidRPr="00314CBE">
              <w:rPr>
                <w:rStyle w:val="text"/>
                <w:rFonts w:asciiTheme="majorBidi" w:hAnsiTheme="majorBidi" w:cstheme="majorBidi"/>
              </w:rPr>
              <w:t>.</w:t>
            </w:r>
            <w:r w:rsidRPr="00314CBE">
              <w:rPr>
                <w:rStyle w:val="ijaxflowpanelid7503"/>
                <w:rFonts w:asciiTheme="majorBidi" w:hAnsiTheme="majorBidi" w:cstheme="majorBidi"/>
              </w:rPr>
              <w:t xml:space="preserve"> </w:t>
            </w:r>
            <w:r w:rsidRPr="00314CBE">
              <w:rPr>
                <w:rStyle w:val="versekey"/>
                <w:rFonts w:asciiTheme="majorBidi" w:hAnsiTheme="majorBidi" w:cstheme="majorBidi"/>
                <w:rtl/>
                <w:lang w:bidi="he-IL"/>
              </w:rPr>
              <w:t>יח</w:t>
            </w:r>
            <w:r w:rsidRPr="00314CBE">
              <w:rPr>
                <w:rStyle w:val="ijaxflowpanelid7504"/>
                <w:rFonts w:asciiTheme="majorBidi" w:hAnsiTheme="majorBidi" w:cstheme="majorBidi"/>
                <w:rtl/>
              </w:rPr>
              <w:t> </w:t>
            </w:r>
            <w:r w:rsidRPr="00314CBE">
              <w:rPr>
                <w:rStyle w:val="text"/>
                <w:rFonts w:asciiTheme="majorBidi" w:hAnsiTheme="majorBidi" w:cstheme="majorBidi"/>
                <w:rtl/>
                <w:lang w:bidi="he-IL"/>
              </w:rPr>
              <w:t>נָבֹל תִּבֹּל--גַּם-אַתָּה, גַּם-הָעָם הַזֶּה אֲשֶׁר עִמָּךְ</w:t>
            </w:r>
            <w:r w:rsidRPr="00314CBE">
              <w:rPr>
                <w:rStyle w:val="text"/>
                <w:rFonts w:asciiTheme="majorBidi" w:hAnsiTheme="majorBidi" w:cstheme="majorBidi"/>
              </w:rPr>
              <w:t xml:space="preserve">: </w:t>
            </w:r>
            <w:r w:rsidRPr="00314CBE">
              <w:rPr>
                <w:rStyle w:val="text"/>
                <w:rFonts w:asciiTheme="majorBidi" w:hAnsiTheme="majorBidi" w:cstheme="majorBidi"/>
                <w:rtl/>
                <w:lang w:bidi="he-IL"/>
              </w:rPr>
              <w:t>כִּי-כָבֵד מִמְּךָ הַדָּבָר, לֹא-תוּכַל עֲשֹׂהוּ לְבַדֶּךָ</w:t>
            </w:r>
            <w:r w:rsidRPr="00314CBE">
              <w:rPr>
                <w:rStyle w:val="text"/>
                <w:rFonts w:asciiTheme="majorBidi" w:hAnsiTheme="majorBidi" w:cstheme="majorBidi"/>
              </w:rPr>
              <w:t>.</w:t>
            </w:r>
            <w:r w:rsidRPr="00314CBE">
              <w:rPr>
                <w:rStyle w:val="ijaxflowpanelid7504"/>
                <w:rFonts w:asciiTheme="majorBidi" w:hAnsiTheme="majorBidi" w:cstheme="majorBidi"/>
              </w:rPr>
              <w:t xml:space="preserve"> </w:t>
            </w:r>
            <w:r w:rsidRPr="00314CBE">
              <w:rPr>
                <w:rStyle w:val="versekey"/>
                <w:rFonts w:asciiTheme="majorBidi" w:hAnsiTheme="majorBidi" w:cstheme="majorBidi"/>
                <w:rtl/>
                <w:lang w:bidi="he-IL"/>
              </w:rPr>
              <w:t>יט</w:t>
            </w:r>
            <w:r w:rsidRPr="00314CBE">
              <w:rPr>
                <w:rStyle w:val="ijaxflowpanelid7505"/>
                <w:rFonts w:asciiTheme="majorBidi" w:hAnsiTheme="majorBidi" w:cstheme="majorBidi"/>
                <w:rtl/>
              </w:rPr>
              <w:t> </w:t>
            </w:r>
            <w:r w:rsidRPr="00314CBE">
              <w:rPr>
                <w:rStyle w:val="text"/>
                <w:rFonts w:asciiTheme="majorBidi" w:hAnsiTheme="majorBidi" w:cstheme="majorBidi"/>
                <w:rtl/>
                <w:lang w:bidi="he-IL"/>
              </w:rPr>
              <w:t>עַתָּה</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שְׁמַע בְּקֹלִי, אִיעָצְךָ, וִיהִי אֱלֹהִים, עִמָּךְ; הֱיֵה אַתָּה</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לָעָם, מוּל הָאֱלֹהִים, וְהֵבֵאתָ אַתָּה אֶת-הַדְּבָרִים</w:t>
            </w:r>
            <w:r w:rsidRPr="00314CBE">
              <w:rPr>
                <w:rStyle w:val="text"/>
                <w:rFonts w:asciiTheme="majorBidi" w:hAnsiTheme="majorBidi" w:cstheme="majorBidi"/>
              </w:rPr>
              <w:t xml:space="preserve">, </w:t>
            </w:r>
            <w:r w:rsidRPr="00314CBE">
              <w:rPr>
                <w:rStyle w:val="text"/>
                <w:rFonts w:asciiTheme="majorBidi" w:hAnsiTheme="majorBidi" w:cstheme="majorBidi"/>
                <w:rtl/>
                <w:lang w:bidi="he-IL"/>
              </w:rPr>
              <w:t>אֶל-הָאֱלֹהִים</w:t>
            </w:r>
            <w:r w:rsidRPr="00314CBE">
              <w:rPr>
                <w:rStyle w:val="text"/>
                <w:rFonts w:asciiTheme="majorBidi" w:hAnsiTheme="majorBidi" w:cstheme="majorBidi"/>
              </w:rPr>
              <w:t>.</w:t>
            </w:r>
            <w:r w:rsidRPr="00314CBE">
              <w:rPr>
                <w:rStyle w:val="ijaxflowpanelid7505"/>
                <w:rFonts w:asciiTheme="majorBidi" w:hAnsiTheme="majorBidi" w:cstheme="majorBidi"/>
              </w:rPr>
              <w:t xml:space="preserve"> </w:t>
            </w:r>
            <w:r w:rsidRPr="00314CBE">
              <w:rPr>
                <w:rStyle w:val="versekey"/>
                <w:rFonts w:asciiTheme="majorBidi" w:hAnsiTheme="majorBidi" w:cstheme="majorBidi"/>
                <w:rtl/>
                <w:lang w:bidi="he-IL"/>
              </w:rPr>
              <w:t>כ</w:t>
            </w:r>
            <w:r w:rsidRPr="00314CBE">
              <w:rPr>
                <w:rStyle w:val="ijaxflowpanelid7506"/>
                <w:rFonts w:asciiTheme="majorBidi" w:hAnsiTheme="majorBidi" w:cstheme="majorBidi"/>
                <w:rtl/>
              </w:rPr>
              <w:t> </w:t>
            </w:r>
            <w:r w:rsidRPr="00314CBE">
              <w:rPr>
                <w:rStyle w:val="text"/>
                <w:rFonts w:asciiTheme="majorBidi" w:hAnsiTheme="majorBidi" w:cstheme="majorBidi"/>
                <w:rtl/>
                <w:lang w:bidi="he-IL"/>
              </w:rPr>
              <w:t>וְהִזְהַרְתָּה</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 xml:space="preserve">אֶתְהֶם, אֶת-הַחֻקִּים </w:t>
            </w:r>
            <w:r w:rsidRPr="00711831">
              <w:rPr>
                <w:rStyle w:val="text"/>
                <w:rFonts w:asciiTheme="majorBidi" w:hAnsiTheme="majorBidi" w:cstheme="majorBidi"/>
                <w:b/>
                <w:bCs/>
                <w:rtl/>
                <w:lang w:bidi="he-IL"/>
              </w:rPr>
              <w:t>וְאֶת-הַתּוֹרֹת</w:t>
            </w:r>
            <w:r w:rsidRPr="00314CBE">
              <w:rPr>
                <w:rStyle w:val="text"/>
                <w:rFonts w:asciiTheme="majorBidi" w:hAnsiTheme="majorBidi" w:cstheme="majorBidi"/>
                <w:rtl/>
                <w:lang w:bidi="he-IL"/>
              </w:rPr>
              <w:t>; וְהוֹדַעְתָּ לָהֶם</w:t>
            </w:r>
            <w:r w:rsidRPr="00314CBE">
              <w:rPr>
                <w:rStyle w:val="text"/>
                <w:rFonts w:asciiTheme="majorBidi" w:hAnsiTheme="majorBidi" w:cstheme="majorBidi"/>
              </w:rPr>
              <w:t xml:space="preserve">, </w:t>
            </w:r>
            <w:r w:rsidRPr="00314CBE">
              <w:rPr>
                <w:rStyle w:val="text"/>
                <w:rFonts w:asciiTheme="majorBidi" w:hAnsiTheme="majorBidi" w:cstheme="majorBidi"/>
                <w:rtl/>
                <w:lang w:bidi="he-IL"/>
              </w:rPr>
              <w:t>אֶת-הַדֶּרֶךְ יֵלְכוּ בָהּ, וְאֶת-הַמַּעֲשֶׂה, אֲשֶׁר יַעֲשׂוּן</w:t>
            </w:r>
            <w:r w:rsidRPr="00314CBE">
              <w:rPr>
                <w:rStyle w:val="text"/>
                <w:rFonts w:asciiTheme="majorBidi" w:hAnsiTheme="majorBidi" w:cstheme="majorBidi"/>
              </w:rPr>
              <w:t>.</w:t>
            </w:r>
          </w:p>
        </w:tc>
      </w:tr>
      <w:tr w:rsidR="00196CB8" w14:paraId="1301A724" w14:textId="77777777" w:rsidTr="004F6552">
        <w:tc>
          <w:tcPr>
            <w:tcW w:w="6658" w:type="dxa"/>
          </w:tcPr>
          <w:p w14:paraId="702815B9" w14:textId="46F140F1" w:rsidR="005E509D" w:rsidRPr="000C5071" w:rsidRDefault="00196CB8" w:rsidP="000C5071">
            <w:pPr>
              <w:jc w:val="both"/>
              <w:rPr>
                <w:rStyle w:val="versekey"/>
                <w:rFonts w:asciiTheme="majorBidi" w:hAnsiTheme="majorBidi" w:cstheme="majorBidi"/>
                <w:b/>
                <w:bCs/>
                <w:rtl/>
              </w:rPr>
            </w:pPr>
            <w:r w:rsidRPr="00711831">
              <w:rPr>
                <w:rFonts w:asciiTheme="majorBidi" w:hAnsiTheme="majorBidi" w:cstheme="majorBidi"/>
                <w:b/>
                <w:bCs/>
              </w:rPr>
              <w:t>Deut. 31</w:t>
            </w:r>
          </w:p>
          <w:p w14:paraId="2717B33A" w14:textId="1B49E47C" w:rsidR="005E509D" w:rsidRPr="000C5071" w:rsidRDefault="000C5071" w:rsidP="004F6552">
            <w:pPr>
              <w:jc w:val="both"/>
              <w:rPr>
                <w:rStyle w:val="text"/>
                <w:rFonts w:asciiTheme="majorBidi" w:hAnsiTheme="majorBidi" w:cstheme="majorBidi"/>
              </w:rPr>
            </w:pPr>
            <w:r w:rsidRPr="000C5071">
              <w:rPr>
                <w:rStyle w:val="versekey"/>
                <w:rFonts w:asciiTheme="majorBidi" w:hAnsiTheme="majorBidi" w:cstheme="majorBidi"/>
              </w:rPr>
              <w:t>19</w:t>
            </w:r>
            <w:r w:rsidRPr="000C5071">
              <w:rPr>
                <w:rStyle w:val="ijaxflowpanelid76060"/>
                <w:rFonts w:asciiTheme="majorBidi" w:hAnsiTheme="majorBidi" w:cstheme="majorBidi"/>
              </w:rPr>
              <w:t> </w:t>
            </w:r>
            <w:r w:rsidRPr="000C5071">
              <w:rPr>
                <w:rStyle w:val="text"/>
                <w:rFonts w:asciiTheme="majorBidi" w:hAnsiTheme="majorBidi" w:cstheme="majorBidi"/>
              </w:rPr>
              <w:t xml:space="preserve">Et maintenant, écrivez pour vous ce </w:t>
            </w:r>
            <w:r w:rsidRPr="000C5071">
              <w:rPr>
                <w:rStyle w:val="text"/>
                <w:rFonts w:asciiTheme="majorBidi" w:hAnsiTheme="majorBidi" w:cstheme="majorBidi"/>
                <w:b/>
                <w:bCs/>
              </w:rPr>
              <w:t>cantique</w:t>
            </w:r>
            <w:r w:rsidRPr="000C5071">
              <w:rPr>
                <w:rStyle w:val="text"/>
                <w:rFonts w:asciiTheme="majorBidi" w:hAnsiTheme="majorBidi" w:cstheme="majorBidi"/>
              </w:rPr>
              <w:t>, qu'on l'enseigne aux enfants d'Israël et qu'on le mette dans leur bouche, afin que ce cantique me serve de témoignage à l'encontre des enfants d'Israël</w:t>
            </w:r>
          </w:p>
          <w:p w14:paraId="7CCF1673" w14:textId="73BC0D52" w:rsidR="000C5071" w:rsidRPr="000C5071" w:rsidRDefault="000C5071" w:rsidP="004F6552">
            <w:pPr>
              <w:jc w:val="both"/>
              <w:rPr>
                <w:rStyle w:val="text"/>
                <w:rFonts w:asciiTheme="majorBidi" w:hAnsiTheme="majorBidi" w:cstheme="majorBidi"/>
              </w:rPr>
            </w:pPr>
            <w:r w:rsidRPr="000C5071">
              <w:rPr>
                <w:rStyle w:val="versekey"/>
                <w:rFonts w:asciiTheme="majorBidi" w:hAnsiTheme="majorBidi" w:cstheme="majorBidi"/>
              </w:rPr>
              <w:t>22</w:t>
            </w:r>
            <w:r w:rsidRPr="000C5071">
              <w:rPr>
                <w:rStyle w:val="ijaxflowpanelid76063"/>
                <w:rFonts w:asciiTheme="majorBidi" w:hAnsiTheme="majorBidi" w:cstheme="majorBidi"/>
              </w:rPr>
              <w:t> </w:t>
            </w:r>
            <w:r w:rsidRPr="000C5071">
              <w:rPr>
                <w:rStyle w:val="text"/>
                <w:rFonts w:asciiTheme="majorBidi" w:hAnsiTheme="majorBidi" w:cstheme="majorBidi"/>
              </w:rPr>
              <w:t xml:space="preserve">Et Moïse écrivit le </w:t>
            </w:r>
            <w:r w:rsidRPr="000C5071">
              <w:rPr>
                <w:rStyle w:val="text"/>
                <w:rFonts w:asciiTheme="majorBidi" w:hAnsiTheme="majorBidi" w:cstheme="majorBidi"/>
                <w:b/>
                <w:bCs/>
              </w:rPr>
              <w:t>cantique</w:t>
            </w:r>
            <w:r w:rsidRPr="000C5071">
              <w:rPr>
                <w:rStyle w:val="text"/>
                <w:rFonts w:asciiTheme="majorBidi" w:hAnsiTheme="majorBidi" w:cstheme="majorBidi"/>
              </w:rPr>
              <w:t xml:space="preserve"> suivant, ce jour même, et le fit apprendre aux enfants d'Israël.</w:t>
            </w:r>
          </w:p>
          <w:p w14:paraId="1057E6E6" w14:textId="3BA5B3F9" w:rsidR="000C5071" w:rsidRPr="000C5071" w:rsidRDefault="000C5071" w:rsidP="004F6552">
            <w:pPr>
              <w:jc w:val="both"/>
              <w:rPr>
                <w:rStyle w:val="text"/>
                <w:rFonts w:asciiTheme="majorBidi" w:hAnsiTheme="majorBidi" w:cstheme="majorBidi"/>
              </w:rPr>
            </w:pPr>
            <w:r w:rsidRPr="000C5071">
              <w:rPr>
                <w:rStyle w:val="versekey"/>
                <w:rFonts w:asciiTheme="majorBidi" w:hAnsiTheme="majorBidi" w:cstheme="majorBidi"/>
              </w:rPr>
              <w:t>24</w:t>
            </w:r>
            <w:r w:rsidRPr="000C5071">
              <w:rPr>
                <w:rStyle w:val="ijaxflowpanelid76065"/>
                <w:rFonts w:asciiTheme="majorBidi" w:hAnsiTheme="majorBidi" w:cstheme="majorBidi"/>
              </w:rPr>
              <w:t> </w:t>
            </w:r>
            <w:r w:rsidRPr="000C5071">
              <w:rPr>
                <w:rStyle w:val="text"/>
                <w:rFonts w:asciiTheme="majorBidi" w:hAnsiTheme="majorBidi" w:cstheme="majorBidi"/>
              </w:rPr>
              <w:t xml:space="preserve">Or, lorsque Moïse eut achevé de transcrire les paroles de cette </w:t>
            </w:r>
            <w:r w:rsidRPr="000C5071">
              <w:rPr>
                <w:rStyle w:val="text"/>
                <w:rFonts w:asciiTheme="majorBidi" w:hAnsiTheme="majorBidi" w:cstheme="majorBidi"/>
                <w:b/>
                <w:bCs/>
              </w:rPr>
              <w:t>loi</w:t>
            </w:r>
            <w:r w:rsidRPr="000C5071">
              <w:rPr>
                <w:rStyle w:val="text"/>
                <w:rFonts w:asciiTheme="majorBidi" w:hAnsiTheme="majorBidi" w:cstheme="majorBidi"/>
              </w:rPr>
              <w:t xml:space="preserve"> sur un livre, </w:t>
            </w:r>
            <w:r w:rsidRPr="000C5071">
              <w:rPr>
                <w:rStyle w:val="text"/>
                <w:rFonts w:asciiTheme="majorBidi" w:hAnsiTheme="majorBidi" w:cstheme="majorBidi"/>
                <w:b/>
                <w:bCs/>
              </w:rPr>
              <w:t>jusqu'au bout,</w:t>
            </w:r>
          </w:p>
          <w:p w14:paraId="5EF63604" w14:textId="68343ACB" w:rsidR="000C5071" w:rsidRPr="000C5071" w:rsidRDefault="000C5071" w:rsidP="004F6552">
            <w:pPr>
              <w:jc w:val="both"/>
              <w:rPr>
                <w:rStyle w:val="versekey"/>
                <w:rFonts w:asciiTheme="majorBidi" w:hAnsiTheme="majorBidi" w:cstheme="majorBidi"/>
                <w:rtl/>
              </w:rPr>
            </w:pPr>
            <w:r w:rsidRPr="000C5071">
              <w:rPr>
                <w:rStyle w:val="versekey"/>
                <w:rFonts w:asciiTheme="majorBidi" w:hAnsiTheme="majorBidi" w:cstheme="majorBidi"/>
              </w:rPr>
              <w:t>30</w:t>
            </w:r>
            <w:r w:rsidRPr="000C5071">
              <w:rPr>
                <w:rStyle w:val="ijaxflowpanelid76071"/>
                <w:rFonts w:asciiTheme="majorBidi" w:hAnsiTheme="majorBidi" w:cstheme="majorBidi"/>
              </w:rPr>
              <w:t> </w:t>
            </w:r>
            <w:r w:rsidRPr="000C5071">
              <w:rPr>
                <w:rStyle w:val="text"/>
                <w:rFonts w:asciiTheme="majorBidi" w:hAnsiTheme="majorBidi" w:cstheme="majorBidi"/>
              </w:rPr>
              <w:t xml:space="preserve">Et Moïse fit entendre à toute l'assemblée d'Israël les paroles du </w:t>
            </w:r>
            <w:r w:rsidRPr="000C5071">
              <w:rPr>
                <w:rStyle w:val="text"/>
                <w:rFonts w:asciiTheme="majorBidi" w:hAnsiTheme="majorBidi" w:cstheme="majorBidi"/>
                <w:b/>
                <w:bCs/>
              </w:rPr>
              <w:t>cantique</w:t>
            </w:r>
            <w:r w:rsidRPr="000C5071">
              <w:rPr>
                <w:rStyle w:val="text"/>
                <w:rFonts w:asciiTheme="majorBidi" w:hAnsiTheme="majorBidi" w:cstheme="majorBidi"/>
              </w:rPr>
              <w:t xml:space="preserve"> suivant, </w:t>
            </w:r>
            <w:r w:rsidRPr="000C5071">
              <w:rPr>
                <w:rStyle w:val="text"/>
                <w:rFonts w:asciiTheme="majorBidi" w:hAnsiTheme="majorBidi" w:cstheme="majorBidi"/>
                <w:b/>
                <w:bCs/>
              </w:rPr>
              <w:t>jusqu'à la fin</w:t>
            </w:r>
            <w:r w:rsidRPr="000C5071">
              <w:rPr>
                <w:rStyle w:val="text"/>
                <w:rFonts w:asciiTheme="majorBidi" w:hAnsiTheme="majorBidi" w:cstheme="majorBidi"/>
              </w:rPr>
              <w:t>:</w:t>
            </w:r>
          </w:p>
          <w:p w14:paraId="57388B3A" w14:textId="4BF0CE53" w:rsidR="00196CB8" w:rsidRPr="00314CBE" w:rsidRDefault="00196CB8" w:rsidP="004F6552">
            <w:pPr>
              <w:jc w:val="both"/>
              <w:rPr>
                <w:rFonts w:asciiTheme="majorBidi" w:hAnsiTheme="majorBidi" w:cstheme="majorBidi"/>
              </w:rPr>
            </w:pPr>
            <w:r w:rsidRPr="000C5071">
              <w:rPr>
                <w:rStyle w:val="versekey"/>
                <w:rFonts w:asciiTheme="majorBidi" w:hAnsiTheme="majorBidi" w:cstheme="majorBidi"/>
                <w:sz w:val="20"/>
                <w:szCs w:val="20"/>
              </w:rPr>
              <w:t>24</w:t>
            </w:r>
            <w:r w:rsidRPr="000C5071">
              <w:rPr>
                <w:rStyle w:val="ijaxflowpanelid76065"/>
                <w:rFonts w:asciiTheme="majorBidi" w:hAnsiTheme="majorBidi" w:cstheme="majorBidi"/>
                <w:sz w:val="20"/>
                <w:szCs w:val="20"/>
              </w:rPr>
              <w:t> </w:t>
            </w:r>
            <w:r w:rsidRPr="000C5071">
              <w:rPr>
                <w:rStyle w:val="text"/>
                <w:rFonts w:asciiTheme="majorBidi" w:hAnsiTheme="majorBidi" w:cstheme="majorBidi"/>
                <w:sz w:val="20"/>
                <w:szCs w:val="20"/>
              </w:rPr>
              <w:t xml:space="preserve">Or, lorsque Moïse eut achevé de transcrire </w:t>
            </w:r>
            <w:r w:rsidRPr="000C5071">
              <w:rPr>
                <w:rStyle w:val="text"/>
                <w:rFonts w:asciiTheme="majorBidi" w:hAnsiTheme="majorBidi" w:cstheme="majorBidi"/>
                <w:b/>
                <w:bCs/>
                <w:sz w:val="20"/>
                <w:szCs w:val="20"/>
              </w:rPr>
              <w:t>les paroles de cette loi</w:t>
            </w:r>
            <w:r w:rsidRPr="000C5071">
              <w:rPr>
                <w:rStyle w:val="text"/>
                <w:rFonts w:asciiTheme="majorBidi" w:hAnsiTheme="majorBidi" w:cstheme="majorBidi"/>
                <w:sz w:val="20"/>
                <w:szCs w:val="20"/>
              </w:rPr>
              <w:t xml:space="preserve"> sur un livre, jusqu'au bout,</w:t>
            </w:r>
            <w:r w:rsidRPr="000C5071">
              <w:rPr>
                <w:rStyle w:val="ijaxflowpanelid76065"/>
                <w:rFonts w:asciiTheme="majorBidi" w:hAnsiTheme="majorBidi" w:cstheme="majorBidi"/>
                <w:sz w:val="20"/>
                <w:szCs w:val="20"/>
              </w:rPr>
              <w:t xml:space="preserve"> </w:t>
            </w:r>
            <w:r w:rsidRPr="000C5071">
              <w:rPr>
                <w:rStyle w:val="versekey"/>
                <w:rFonts w:asciiTheme="majorBidi" w:hAnsiTheme="majorBidi" w:cstheme="majorBidi"/>
                <w:sz w:val="20"/>
                <w:szCs w:val="20"/>
              </w:rPr>
              <w:t>25</w:t>
            </w:r>
            <w:r w:rsidRPr="000C5071">
              <w:rPr>
                <w:rStyle w:val="ijaxflowpanelid76066"/>
                <w:rFonts w:asciiTheme="majorBidi" w:hAnsiTheme="majorBidi" w:cstheme="majorBidi"/>
                <w:sz w:val="20"/>
                <w:szCs w:val="20"/>
              </w:rPr>
              <w:t> </w:t>
            </w:r>
            <w:r w:rsidRPr="000C5071">
              <w:rPr>
                <w:rStyle w:val="text"/>
                <w:rFonts w:asciiTheme="majorBidi" w:hAnsiTheme="majorBidi" w:cstheme="majorBidi"/>
                <w:sz w:val="20"/>
                <w:szCs w:val="20"/>
              </w:rPr>
              <w:t>il ordonna aux Lévites, porteurs de l'arche d'alliance du Seigneur, ce qui suit:</w:t>
            </w:r>
            <w:r w:rsidRPr="000C5071">
              <w:rPr>
                <w:rStyle w:val="ijaxflowpanelid76066"/>
                <w:rFonts w:asciiTheme="majorBidi" w:hAnsiTheme="majorBidi" w:cstheme="majorBidi"/>
                <w:sz w:val="20"/>
                <w:szCs w:val="20"/>
              </w:rPr>
              <w:t xml:space="preserve"> </w:t>
            </w:r>
            <w:r w:rsidRPr="000C5071">
              <w:rPr>
                <w:rStyle w:val="versekey"/>
                <w:rFonts w:asciiTheme="majorBidi" w:hAnsiTheme="majorBidi" w:cstheme="majorBidi"/>
                <w:sz w:val="20"/>
                <w:szCs w:val="20"/>
              </w:rPr>
              <w:t>26</w:t>
            </w:r>
            <w:r w:rsidRPr="000C5071">
              <w:rPr>
                <w:rStyle w:val="ijaxflowpanelid76067"/>
                <w:rFonts w:asciiTheme="majorBidi" w:hAnsiTheme="majorBidi" w:cstheme="majorBidi"/>
                <w:sz w:val="20"/>
                <w:szCs w:val="20"/>
              </w:rPr>
              <w:t> </w:t>
            </w:r>
            <w:r w:rsidRPr="000C5071">
              <w:rPr>
                <w:rStyle w:val="text"/>
                <w:rFonts w:asciiTheme="majorBidi" w:hAnsiTheme="majorBidi" w:cstheme="majorBidi"/>
                <w:sz w:val="20"/>
                <w:szCs w:val="20"/>
              </w:rPr>
              <w:t>"Prenez ce livre de la loi et déposez-le à côté de l'arche d'alliance de l'Éternel, votre Dieu; il y restera comme un témoin contre toi.</w:t>
            </w:r>
            <w:r w:rsidRPr="000C5071">
              <w:rPr>
                <w:rStyle w:val="ijaxflowpanelid76067"/>
                <w:rFonts w:asciiTheme="majorBidi" w:hAnsiTheme="majorBidi" w:cstheme="majorBidi"/>
                <w:sz w:val="20"/>
                <w:szCs w:val="20"/>
              </w:rPr>
              <w:t xml:space="preserve"> </w:t>
            </w:r>
            <w:r w:rsidRPr="000C5071">
              <w:rPr>
                <w:rStyle w:val="versekey"/>
                <w:rFonts w:asciiTheme="majorBidi" w:hAnsiTheme="majorBidi" w:cstheme="majorBidi"/>
                <w:sz w:val="20"/>
                <w:szCs w:val="20"/>
              </w:rPr>
              <w:t>27</w:t>
            </w:r>
            <w:r w:rsidRPr="000C5071">
              <w:rPr>
                <w:rStyle w:val="ijaxflowpanelid76068"/>
                <w:rFonts w:asciiTheme="majorBidi" w:hAnsiTheme="majorBidi" w:cstheme="majorBidi"/>
                <w:sz w:val="20"/>
                <w:szCs w:val="20"/>
              </w:rPr>
              <w:t> </w:t>
            </w:r>
            <w:r w:rsidRPr="000C5071">
              <w:rPr>
                <w:rStyle w:val="text"/>
                <w:rFonts w:asciiTheme="majorBidi" w:hAnsiTheme="majorBidi" w:cstheme="majorBidi"/>
                <w:sz w:val="20"/>
                <w:szCs w:val="20"/>
              </w:rPr>
              <w:t>Car je connais ton indocilité et ton caractère obstiné: certes, si, moi vivant encore, étant avec vous à cette heure, vous vous êtes insurgés contre l'Éternel, que sera-ce après ma mort!</w:t>
            </w:r>
            <w:r w:rsidRPr="000C5071">
              <w:rPr>
                <w:rStyle w:val="ijaxflowpanelid76068"/>
                <w:rFonts w:asciiTheme="majorBidi" w:hAnsiTheme="majorBidi" w:cstheme="majorBidi"/>
                <w:sz w:val="20"/>
                <w:szCs w:val="20"/>
              </w:rPr>
              <w:t xml:space="preserve"> </w:t>
            </w:r>
            <w:r w:rsidRPr="000C5071">
              <w:rPr>
                <w:rStyle w:val="versekey"/>
                <w:rFonts w:asciiTheme="majorBidi" w:hAnsiTheme="majorBidi" w:cstheme="majorBidi"/>
                <w:sz w:val="20"/>
                <w:szCs w:val="20"/>
              </w:rPr>
              <w:t>28</w:t>
            </w:r>
            <w:r w:rsidRPr="000C5071">
              <w:rPr>
                <w:rStyle w:val="ijaxflowpanelid76069"/>
                <w:rFonts w:asciiTheme="majorBidi" w:hAnsiTheme="majorBidi" w:cstheme="majorBidi"/>
                <w:sz w:val="20"/>
                <w:szCs w:val="20"/>
              </w:rPr>
              <w:t> </w:t>
            </w:r>
            <w:r w:rsidRPr="000C5071">
              <w:rPr>
                <w:rStyle w:val="text"/>
                <w:rFonts w:asciiTheme="majorBidi" w:hAnsiTheme="majorBidi" w:cstheme="majorBidi"/>
                <w:sz w:val="20"/>
                <w:szCs w:val="20"/>
              </w:rPr>
              <w:t>Faites réunir autour de moi tous les anciens de vos tribus et vos magistrats: je veux faire parvenir ces paroles à leurs oreilles, et prendre à témoin contre eux les cieux et la terre.</w:t>
            </w:r>
          </w:p>
        </w:tc>
        <w:tc>
          <w:tcPr>
            <w:tcW w:w="3798" w:type="dxa"/>
          </w:tcPr>
          <w:p w14:paraId="6EFD93A4" w14:textId="77777777" w:rsidR="005E509D" w:rsidRDefault="005E509D" w:rsidP="004F6552">
            <w:pPr>
              <w:bidi/>
              <w:jc w:val="both"/>
              <w:rPr>
                <w:rStyle w:val="versekey"/>
                <w:rFonts w:asciiTheme="majorBidi" w:hAnsiTheme="majorBidi" w:cstheme="majorBidi"/>
                <w:rtl/>
                <w:lang w:bidi="he-IL"/>
              </w:rPr>
            </w:pPr>
          </w:p>
          <w:p w14:paraId="05962925" w14:textId="7D90FCD7" w:rsidR="005E509D" w:rsidRPr="000C5071" w:rsidRDefault="005E509D" w:rsidP="000C5071">
            <w:pPr>
              <w:bidi/>
              <w:jc w:val="both"/>
              <w:rPr>
                <w:rStyle w:val="versekey"/>
                <w:rFonts w:asciiTheme="majorBidi" w:hAnsiTheme="majorBidi" w:cstheme="majorBidi"/>
                <w:rtl/>
                <w:lang w:bidi="he-IL"/>
              </w:rPr>
            </w:pPr>
            <w:r w:rsidRPr="000C5071">
              <w:rPr>
                <w:rStyle w:val="versekey"/>
                <w:rFonts w:asciiTheme="majorBidi" w:hAnsiTheme="majorBidi" w:cstheme="majorBidi"/>
                <w:rtl/>
                <w:lang w:bidi="he-IL"/>
              </w:rPr>
              <w:t>וְעַתָּ֗ה כִּתְב֤וּ לָכֶם֙ אֶת־הַ</w:t>
            </w:r>
            <w:r w:rsidRPr="000C5071">
              <w:rPr>
                <w:rStyle w:val="versekey"/>
                <w:rFonts w:asciiTheme="majorBidi" w:hAnsiTheme="majorBidi" w:cstheme="majorBidi"/>
                <w:b/>
                <w:bCs/>
                <w:rtl/>
                <w:lang w:bidi="he-IL"/>
              </w:rPr>
              <w:t>שִּׁירָ֣ה</w:t>
            </w:r>
            <w:r w:rsidRPr="000C5071">
              <w:rPr>
                <w:rStyle w:val="versekey"/>
                <w:rFonts w:asciiTheme="majorBidi" w:hAnsiTheme="majorBidi" w:cstheme="majorBidi"/>
                <w:rtl/>
                <w:lang w:bidi="he-IL"/>
              </w:rPr>
              <w:t xml:space="preserve"> הַזֹּ֔את וְלַמְּדָ֥הּ אֶת־בְּנֵי־יִשְׂרָאֵ֖ל שִׂימָ֣הּ בְּפִיהֶ֑ם לְמַ֨עַן תִּהְיֶה־לִּ֜י הַשִּׁירָ֥ה הַזֹּ֛את לְעֵ֖ד בִּבְנֵ֥י יִשְׂרָאֵֽל׃</w:t>
            </w:r>
          </w:p>
          <w:p w14:paraId="78C1A240" w14:textId="3C0A98B4" w:rsidR="000C5071" w:rsidRPr="000C5071" w:rsidRDefault="000C5071" w:rsidP="000C5071">
            <w:pPr>
              <w:bidi/>
              <w:jc w:val="both"/>
              <w:rPr>
                <w:rStyle w:val="text"/>
                <w:rFonts w:asciiTheme="majorBidi" w:hAnsiTheme="majorBidi" w:cstheme="majorBidi"/>
              </w:rPr>
            </w:pPr>
            <w:r w:rsidRPr="000C5071">
              <w:rPr>
                <w:rStyle w:val="text"/>
                <w:rFonts w:asciiTheme="majorBidi" w:hAnsiTheme="majorBidi" w:cstheme="majorBidi"/>
                <w:rtl/>
                <w:lang w:bidi="he-IL"/>
              </w:rPr>
              <w:t>וַיִּכְתֹּב מֹשֶׁה אֶת-הַ</w:t>
            </w:r>
            <w:r w:rsidRPr="000C5071">
              <w:rPr>
                <w:rStyle w:val="text"/>
                <w:rFonts w:asciiTheme="majorBidi" w:hAnsiTheme="majorBidi" w:cstheme="majorBidi"/>
                <w:b/>
                <w:bCs/>
                <w:rtl/>
                <w:lang w:bidi="he-IL"/>
              </w:rPr>
              <w:t>שִּׁירָה</w:t>
            </w:r>
            <w:r w:rsidRPr="000C5071">
              <w:rPr>
                <w:rStyle w:val="text"/>
                <w:rFonts w:asciiTheme="majorBidi" w:hAnsiTheme="majorBidi" w:cstheme="majorBidi"/>
                <w:rtl/>
                <w:lang w:bidi="he-IL"/>
              </w:rPr>
              <w:t xml:space="preserve"> הַזֹּאת, בַּיּוֹם הַהוּא; וַיְלַמְּדָהּ, אֶת-בְּנֵי יִשְׂרָאֵל</w:t>
            </w:r>
            <w:r w:rsidRPr="000C5071">
              <w:rPr>
                <w:rStyle w:val="text"/>
                <w:rFonts w:asciiTheme="majorBidi" w:hAnsiTheme="majorBidi" w:cstheme="majorBidi"/>
              </w:rPr>
              <w:t>.</w:t>
            </w:r>
          </w:p>
          <w:p w14:paraId="7BA8A61E" w14:textId="21405506" w:rsidR="005E509D" w:rsidRPr="000C5071" w:rsidRDefault="000C5071" w:rsidP="000C5071">
            <w:pPr>
              <w:bidi/>
              <w:jc w:val="both"/>
              <w:rPr>
                <w:rStyle w:val="text"/>
                <w:rFonts w:asciiTheme="majorBidi" w:hAnsiTheme="majorBidi" w:cstheme="majorBidi"/>
              </w:rPr>
            </w:pPr>
            <w:r w:rsidRPr="000C5071">
              <w:rPr>
                <w:rStyle w:val="text"/>
                <w:rFonts w:asciiTheme="majorBidi" w:hAnsiTheme="majorBidi" w:cstheme="majorBidi"/>
                <w:rtl/>
                <w:lang w:bidi="he-IL"/>
              </w:rPr>
              <w:t>וַיְהִי כְּכַלּוֹת מֹשֶׁה, לִכְתֹּב אֶת-דִּבְרֵי הַ</w:t>
            </w:r>
            <w:r w:rsidRPr="000C5071">
              <w:rPr>
                <w:rStyle w:val="text"/>
                <w:rFonts w:asciiTheme="majorBidi" w:hAnsiTheme="majorBidi" w:cstheme="majorBidi"/>
                <w:b/>
                <w:bCs/>
                <w:rtl/>
                <w:lang w:bidi="he-IL"/>
              </w:rPr>
              <w:t>תּוֹרָה</w:t>
            </w:r>
            <w:r w:rsidRPr="000C5071">
              <w:rPr>
                <w:rStyle w:val="text"/>
                <w:rFonts w:asciiTheme="majorBidi" w:hAnsiTheme="majorBidi" w:cstheme="majorBidi"/>
                <w:rtl/>
                <w:lang w:bidi="he-IL"/>
              </w:rPr>
              <w:t>-הַזֹּאת--עַל-סֵפֶר</w:t>
            </w:r>
            <w:r w:rsidRPr="000C5071">
              <w:rPr>
                <w:rStyle w:val="text"/>
                <w:rFonts w:asciiTheme="majorBidi" w:hAnsiTheme="majorBidi" w:cstheme="majorBidi"/>
                <w:b/>
                <w:bCs/>
              </w:rPr>
              <w:t xml:space="preserve">: </w:t>
            </w:r>
            <w:r w:rsidRPr="000C5071">
              <w:rPr>
                <w:rStyle w:val="text"/>
                <w:rFonts w:asciiTheme="majorBidi" w:hAnsiTheme="majorBidi" w:cstheme="majorBidi"/>
                <w:b/>
                <w:bCs/>
                <w:rtl/>
                <w:lang w:bidi="he-IL"/>
              </w:rPr>
              <w:t>עַד, תֻּמָּם</w:t>
            </w:r>
            <w:r w:rsidRPr="000C5071">
              <w:rPr>
                <w:rStyle w:val="text"/>
                <w:rFonts w:asciiTheme="majorBidi" w:hAnsiTheme="majorBidi" w:cstheme="majorBidi"/>
              </w:rPr>
              <w:t>.</w:t>
            </w:r>
          </w:p>
          <w:p w14:paraId="0CFC899F" w14:textId="0A40088F" w:rsidR="000C5071" w:rsidRPr="000C5071" w:rsidRDefault="000C5071" w:rsidP="000C5071">
            <w:pPr>
              <w:bidi/>
              <w:jc w:val="both"/>
              <w:rPr>
                <w:rStyle w:val="versekey"/>
                <w:rFonts w:asciiTheme="majorBidi" w:hAnsiTheme="majorBidi" w:cstheme="majorBidi"/>
                <w:rtl/>
                <w:lang w:bidi="he-IL"/>
              </w:rPr>
            </w:pPr>
            <w:r w:rsidRPr="000C5071">
              <w:rPr>
                <w:rStyle w:val="text"/>
                <w:rFonts w:asciiTheme="majorBidi" w:hAnsiTheme="majorBidi" w:cstheme="majorBidi"/>
                <w:rtl/>
                <w:lang w:bidi="he-IL"/>
              </w:rPr>
              <w:t>וַיְדַבֵּר מֹשֶׁה, בְּאָזְנֵי כָּל-קְהַל יִשְׂרָאֵל, אֶת-דִּבְרֵי הַ</w:t>
            </w:r>
            <w:r w:rsidRPr="000C5071">
              <w:rPr>
                <w:rStyle w:val="text"/>
                <w:rFonts w:asciiTheme="majorBidi" w:hAnsiTheme="majorBidi" w:cstheme="majorBidi"/>
                <w:b/>
                <w:bCs/>
                <w:rtl/>
                <w:lang w:bidi="he-IL"/>
              </w:rPr>
              <w:t>שִּׁירָה</w:t>
            </w:r>
            <w:r w:rsidRPr="000C5071">
              <w:rPr>
                <w:rStyle w:val="text"/>
                <w:rFonts w:asciiTheme="majorBidi" w:hAnsiTheme="majorBidi" w:cstheme="majorBidi"/>
                <w:rtl/>
                <w:lang w:bidi="he-IL"/>
              </w:rPr>
              <w:t>, הַזֹּאת--</w:t>
            </w:r>
            <w:r w:rsidRPr="000C5071">
              <w:rPr>
                <w:rStyle w:val="text"/>
                <w:rFonts w:asciiTheme="majorBidi" w:hAnsiTheme="majorBidi" w:cstheme="majorBidi"/>
                <w:b/>
                <w:bCs/>
                <w:rtl/>
                <w:lang w:bidi="he-IL"/>
              </w:rPr>
              <w:t>עַד, תֻּמָּם</w:t>
            </w:r>
            <w:r w:rsidRPr="000C5071">
              <w:rPr>
                <w:rStyle w:val="text"/>
                <w:rFonts w:asciiTheme="majorBidi" w:hAnsiTheme="majorBidi" w:cstheme="majorBidi"/>
                <w:b/>
                <w:bCs/>
              </w:rPr>
              <w:t>.</w:t>
            </w:r>
          </w:p>
          <w:p w14:paraId="2F42068A" w14:textId="734BEDF8" w:rsidR="00196CB8" w:rsidRPr="00314CBE" w:rsidRDefault="00196CB8" w:rsidP="005E509D">
            <w:pPr>
              <w:bidi/>
              <w:jc w:val="both"/>
              <w:rPr>
                <w:rFonts w:asciiTheme="majorBidi" w:hAnsiTheme="majorBidi" w:cstheme="majorBidi"/>
              </w:rPr>
            </w:pPr>
            <w:r w:rsidRPr="000C5071">
              <w:rPr>
                <w:rStyle w:val="versekey"/>
                <w:rFonts w:asciiTheme="majorBidi" w:hAnsiTheme="majorBidi" w:cstheme="majorBidi"/>
                <w:sz w:val="20"/>
                <w:szCs w:val="20"/>
                <w:rtl/>
                <w:lang w:bidi="he-IL"/>
              </w:rPr>
              <w:t>כד</w:t>
            </w:r>
            <w:r w:rsidRPr="000C5071">
              <w:rPr>
                <w:rStyle w:val="ijaxflowpanelid16482"/>
                <w:rFonts w:asciiTheme="majorBidi" w:hAnsiTheme="majorBidi" w:cstheme="majorBidi"/>
                <w:sz w:val="20"/>
                <w:szCs w:val="20"/>
                <w:rtl/>
              </w:rPr>
              <w:t> </w:t>
            </w:r>
            <w:r w:rsidRPr="000C5071">
              <w:rPr>
                <w:rStyle w:val="text"/>
                <w:rFonts w:asciiTheme="majorBidi" w:hAnsiTheme="majorBidi" w:cstheme="majorBidi"/>
                <w:sz w:val="20"/>
                <w:szCs w:val="20"/>
                <w:rtl/>
                <w:lang w:bidi="he-IL"/>
              </w:rPr>
              <w:t>וַיְהִי כְּכַלּוֹת מֹשֶׁה, לִכְתֹּב אֶת-</w:t>
            </w:r>
            <w:r w:rsidRPr="000C5071">
              <w:rPr>
                <w:rStyle w:val="text"/>
                <w:rFonts w:asciiTheme="majorBidi" w:hAnsiTheme="majorBidi" w:cstheme="majorBidi"/>
                <w:b/>
                <w:bCs/>
                <w:sz w:val="20"/>
                <w:szCs w:val="20"/>
                <w:rtl/>
                <w:lang w:bidi="he-IL"/>
              </w:rPr>
              <w:t>דִּבְרֵי הַתּוֹרָה-הַזֹּאת</w:t>
            </w:r>
            <w:r w:rsidRPr="000C5071">
              <w:rPr>
                <w:rStyle w:val="text"/>
                <w:rFonts w:asciiTheme="majorBidi" w:hAnsiTheme="majorBidi" w:cstheme="majorBidi"/>
                <w:sz w:val="20"/>
                <w:szCs w:val="20"/>
                <w:rtl/>
                <w:lang w:bidi="he-IL"/>
              </w:rPr>
              <w:t>--עַל-סֵפֶר</w:t>
            </w:r>
            <w:r w:rsidRPr="000C5071">
              <w:rPr>
                <w:rStyle w:val="text"/>
                <w:rFonts w:asciiTheme="majorBidi" w:hAnsiTheme="majorBidi" w:cstheme="majorBidi"/>
                <w:sz w:val="20"/>
                <w:szCs w:val="20"/>
              </w:rPr>
              <w:t xml:space="preserve">: </w:t>
            </w:r>
            <w:r w:rsidRPr="000C5071">
              <w:rPr>
                <w:rStyle w:val="text"/>
                <w:rFonts w:asciiTheme="majorBidi" w:hAnsiTheme="majorBidi" w:cstheme="majorBidi"/>
                <w:sz w:val="20"/>
                <w:szCs w:val="20"/>
                <w:rtl/>
                <w:lang w:bidi="he-IL"/>
              </w:rPr>
              <w:t>עַד, תֻּמָּם</w:t>
            </w:r>
            <w:r w:rsidRPr="000C5071">
              <w:rPr>
                <w:rStyle w:val="text"/>
                <w:rFonts w:asciiTheme="majorBidi" w:hAnsiTheme="majorBidi" w:cstheme="majorBidi"/>
                <w:sz w:val="20"/>
                <w:szCs w:val="20"/>
              </w:rPr>
              <w:t>.</w:t>
            </w:r>
            <w:r w:rsidRPr="000C5071">
              <w:rPr>
                <w:rStyle w:val="ijaxflowpanelid16482"/>
                <w:rFonts w:asciiTheme="majorBidi" w:hAnsiTheme="majorBidi" w:cstheme="majorBidi"/>
                <w:sz w:val="20"/>
                <w:szCs w:val="20"/>
              </w:rPr>
              <w:t xml:space="preserve"> </w:t>
            </w:r>
            <w:r w:rsidRPr="000C5071">
              <w:rPr>
                <w:rStyle w:val="versekey"/>
                <w:rFonts w:asciiTheme="majorBidi" w:hAnsiTheme="majorBidi" w:cstheme="majorBidi"/>
                <w:sz w:val="20"/>
                <w:szCs w:val="20"/>
                <w:rtl/>
                <w:lang w:bidi="he-IL"/>
              </w:rPr>
              <w:t>כה</w:t>
            </w:r>
            <w:r w:rsidRPr="000C5071">
              <w:rPr>
                <w:rStyle w:val="ijaxflowpanelid16483"/>
                <w:rFonts w:asciiTheme="majorBidi" w:hAnsiTheme="majorBidi" w:cstheme="majorBidi"/>
                <w:sz w:val="20"/>
                <w:szCs w:val="20"/>
                <w:rtl/>
              </w:rPr>
              <w:t> </w:t>
            </w:r>
            <w:r w:rsidRPr="000C5071">
              <w:rPr>
                <w:rStyle w:val="text"/>
                <w:rFonts w:asciiTheme="majorBidi" w:hAnsiTheme="majorBidi" w:cstheme="majorBidi"/>
                <w:sz w:val="20"/>
                <w:szCs w:val="20"/>
                <w:rtl/>
                <w:lang w:bidi="he-IL"/>
              </w:rPr>
              <w:t>וַיְצַו מֹשֶׁה אֶת-הַלְוִיִּם, נֹשְׂאֵי אֲרוֹן בְּרִית-יְהוָה לֵאמֹר</w:t>
            </w:r>
            <w:r w:rsidRPr="000C5071">
              <w:rPr>
                <w:rStyle w:val="text"/>
                <w:rFonts w:asciiTheme="majorBidi" w:hAnsiTheme="majorBidi" w:cstheme="majorBidi"/>
                <w:sz w:val="20"/>
                <w:szCs w:val="20"/>
              </w:rPr>
              <w:t>.</w:t>
            </w:r>
            <w:r w:rsidRPr="000C5071">
              <w:rPr>
                <w:rStyle w:val="ijaxflowpanelid16483"/>
                <w:rFonts w:asciiTheme="majorBidi" w:hAnsiTheme="majorBidi" w:cstheme="majorBidi"/>
                <w:sz w:val="20"/>
                <w:szCs w:val="20"/>
              </w:rPr>
              <w:t xml:space="preserve"> </w:t>
            </w:r>
            <w:r w:rsidRPr="000C5071">
              <w:rPr>
                <w:rStyle w:val="versekey"/>
                <w:rFonts w:asciiTheme="majorBidi" w:hAnsiTheme="majorBidi" w:cstheme="majorBidi"/>
                <w:sz w:val="20"/>
                <w:szCs w:val="20"/>
                <w:rtl/>
                <w:lang w:bidi="he-IL"/>
              </w:rPr>
              <w:t>כו</w:t>
            </w:r>
            <w:r w:rsidRPr="000C5071">
              <w:rPr>
                <w:rStyle w:val="ijaxflowpanelid16484"/>
                <w:rFonts w:asciiTheme="majorBidi" w:hAnsiTheme="majorBidi" w:cstheme="majorBidi"/>
                <w:sz w:val="20"/>
                <w:szCs w:val="20"/>
                <w:rtl/>
              </w:rPr>
              <w:t> </w:t>
            </w:r>
            <w:r w:rsidRPr="000C5071">
              <w:rPr>
                <w:rStyle w:val="text"/>
                <w:rFonts w:asciiTheme="majorBidi" w:hAnsiTheme="majorBidi" w:cstheme="majorBidi"/>
                <w:sz w:val="20"/>
                <w:szCs w:val="20"/>
                <w:rtl/>
                <w:lang w:bidi="he-IL"/>
              </w:rPr>
              <w:t>לָקֹחַ, אֵת סֵפֶר הַתּוֹרָה הַזֶּה, וְשַׂמְתֶּם אֹתוֹ, מִצַּד אֲרוֹן בְּרִית-יְהוָה אֱלֹהֵיכֶם; וְהָיָה-שָׁם בְּךָ, לְעֵד</w:t>
            </w:r>
            <w:r w:rsidRPr="000C5071">
              <w:rPr>
                <w:rStyle w:val="text"/>
                <w:rFonts w:asciiTheme="majorBidi" w:hAnsiTheme="majorBidi" w:cstheme="majorBidi"/>
                <w:sz w:val="20"/>
                <w:szCs w:val="20"/>
              </w:rPr>
              <w:t>.</w:t>
            </w:r>
            <w:r w:rsidRPr="000C5071">
              <w:rPr>
                <w:rStyle w:val="ijaxflowpanelid16484"/>
                <w:rFonts w:asciiTheme="majorBidi" w:hAnsiTheme="majorBidi" w:cstheme="majorBidi"/>
                <w:sz w:val="20"/>
                <w:szCs w:val="20"/>
              </w:rPr>
              <w:t xml:space="preserve"> </w:t>
            </w:r>
            <w:r w:rsidRPr="000C5071">
              <w:rPr>
                <w:rStyle w:val="versekey"/>
                <w:rFonts w:asciiTheme="majorBidi" w:hAnsiTheme="majorBidi" w:cstheme="majorBidi"/>
                <w:sz w:val="20"/>
                <w:szCs w:val="20"/>
                <w:rtl/>
                <w:lang w:bidi="he-IL"/>
              </w:rPr>
              <w:t>כז</w:t>
            </w:r>
            <w:r w:rsidRPr="000C5071">
              <w:rPr>
                <w:rStyle w:val="ijaxflowpanelid16485"/>
                <w:rFonts w:asciiTheme="majorBidi" w:hAnsiTheme="majorBidi" w:cstheme="majorBidi"/>
                <w:sz w:val="20"/>
                <w:szCs w:val="20"/>
                <w:rtl/>
              </w:rPr>
              <w:t> </w:t>
            </w:r>
            <w:r w:rsidRPr="000C5071">
              <w:rPr>
                <w:rStyle w:val="text"/>
                <w:rFonts w:asciiTheme="majorBidi" w:hAnsiTheme="majorBidi" w:cstheme="majorBidi"/>
                <w:sz w:val="20"/>
                <w:szCs w:val="20"/>
                <w:rtl/>
                <w:lang w:bidi="he-IL"/>
              </w:rPr>
              <w:t>כִּי</w:t>
            </w:r>
            <w:r w:rsidRPr="000C5071">
              <w:rPr>
                <w:rStyle w:val="text"/>
                <w:rFonts w:asciiTheme="majorBidi" w:hAnsiTheme="majorBidi" w:cstheme="majorBidi"/>
                <w:sz w:val="20"/>
                <w:szCs w:val="20"/>
                <w:rtl/>
              </w:rPr>
              <w:t xml:space="preserve"> </w:t>
            </w:r>
            <w:r w:rsidRPr="000C5071">
              <w:rPr>
                <w:rStyle w:val="text"/>
                <w:rFonts w:asciiTheme="majorBidi" w:hAnsiTheme="majorBidi" w:cstheme="majorBidi"/>
                <w:sz w:val="20"/>
                <w:szCs w:val="20"/>
                <w:rtl/>
                <w:lang w:bidi="he-IL"/>
              </w:rPr>
              <w:t>אָנֹכִי יָדַעְתִּי אֶת-מֶרְיְךָ, וְאֶת-עָרְפְּךָ הַקָּשֶׁה; הֵן</w:t>
            </w:r>
            <w:r w:rsidRPr="000C5071">
              <w:rPr>
                <w:rStyle w:val="text"/>
                <w:rFonts w:asciiTheme="majorBidi" w:hAnsiTheme="majorBidi" w:cstheme="majorBidi"/>
                <w:sz w:val="20"/>
                <w:szCs w:val="20"/>
                <w:rtl/>
              </w:rPr>
              <w:t xml:space="preserve"> </w:t>
            </w:r>
            <w:r w:rsidRPr="000C5071">
              <w:rPr>
                <w:rStyle w:val="text"/>
                <w:rFonts w:asciiTheme="majorBidi" w:hAnsiTheme="majorBidi" w:cstheme="majorBidi"/>
                <w:sz w:val="20"/>
                <w:szCs w:val="20"/>
                <w:rtl/>
                <w:lang w:bidi="he-IL"/>
              </w:rPr>
              <w:t>בְּעוֹדֶנִּי חַי עִמָּכֶם הַיּוֹם, מַמְרִים הֱיִתֶם עִם-יְהוָה, וְאַף</w:t>
            </w:r>
            <w:r w:rsidRPr="000C5071">
              <w:rPr>
                <w:rStyle w:val="text"/>
                <w:rFonts w:asciiTheme="majorBidi" w:hAnsiTheme="majorBidi" w:cstheme="majorBidi"/>
                <w:sz w:val="20"/>
                <w:szCs w:val="20"/>
              </w:rPr>
              <w:t xml:space="preserve">, </w:t>
            </w:r>
            <w:r w:rsidRPr="000C5071">
              <w:rPr>
                <w:rStyle w:val="text"/>
                <w:rFonts w:asciiTheme="majorBidi" w:hAnsiTheme="majorBidi" w:cstheme="majorBidi"/>
                <w:sz w:val="20"/>
                <w:szCs w:val="20"/>
                <w:rtl/>
                <w:lang w:bidi="he-IL"/>
              </w:rPr>
              <w:t>כִּי-אַחֲרֵי מוֹתִי</w:t>
            </w:r>
            <w:r w:rsidRPr="000C5071">
              <w:rPr>
                <w:rStyle w:val="text"/>
                <w:rFonts w:asciiTheme="majorBidi" w:hAnsiTheme="majorBidi" w:cstheme="majorBidi"/>
                <w:sz w:val="20"/>
                <w:szCs w:val="20"/>
              </w:rPr>
              <w:t>.</w:t>
            </w:r>
            <w:r w:rsidRPr="000C5071">
              <w:rPr>
                <w:rStyle w:val="ijaxflowpanelid16485"/>
                <w:rFonts w:asciiTheme="majorBidi" w:hAnsiTheme="majorBidi" w:cstheme="majorBidi"/>
                <w:sz w:val="20"/>
                <w:szCs w:val="20"/>
              </w:rPr>
              <w:t xml:space="preserve"> </w:t>
            </w:r>
            <w:r w:rsidRPr="000C5071">
              <w:rPr>
                <w:rStyle w:val="versekey"/>
                <w:rFonts w:asciiTheme="majorBidi" w:hAnsiTheme="majorBidi" w:cstheme="majorBidi"/>
                <w:sz w:val="20"/>
                <w:szCs w:val="20"/>
                <w:rtl/>
                <w:lang w:bidi="he-IL"/>
              </w:rPr>
              <w:t>כח</w:t>
            </w:r>
            <w:r w:rsidRPr="000C5071">
              <w:rPr>
                <w:rStyle w:val="ijaxflowpanelid16486"/>
                <w:rFonts w:asciiTheme="majorBidi" w:hAnsiTheme="majorBidi" w:cstheme="majorBidi"/>
                <w:sz w:val="20"/>
                <w:szCs w:val="20"/>
                <w:rtl/>
              </w:rPr>
              <w:t> </w:t>
            </w:r>
            <w:r w:rsidRPr="000C5071">
              <w:rPr>
                <w:rStyle w:val="text"/>
                <w:rFonts w:asciiTheme="majorBidi" w:hAnsiTheme="majorBidi" w:cstheme="majorBidi"/>
                <w:sz w:val="20"/>
                <w:szCs w:val="20"/>
                <w:rtl/>
                <w:lang w:bidi="he-IL"/>
              </w:rPr>
              <w:t>הַקְהִילוּ</w:t>
            </w:r>
            <w:r w:rsidRPr="000C5071">
              <w:rPr>
                <w:rStyle w:val="text"/>
                <w:rFonts w:asciiTheme="majorBidi" w:hAnsiTheme="majorBidi" w:cstheme="majorBidi"/>
                <w:sz w:val="20"/>
                <w:szCs w:val="20"/>
                <w:rtl/>
              </w:rPr>
              <w:t xml:space="preserve"> </w:t>
            </w:r>
            <w:r w:rsidRPr="000C5071">
              <w:rPr>
                <w:rStyle w:val="text"/>
                <w:rFonts w:asciiTheme="majorBidi" w:hAnsiTheme="majorBidi" w:cstheme="majorBidi"/>
                <w:sz w:val="20"/>
                <w:szCs w:val="20"/>
                <w:rtl/>
                <w:lang w:bidi="he-IL"/>
              </w:rPr>
              <w:t>אֵלַי אֶת-כָּל-זִקְנֵי שִׁבְטֵיכֶם, וְשֹׁטְרֵיכֶם; וַאֲדַבְּרָה</w:t>
            </w:r>
            <w:r w:rsidRPr="000C5071">
              <w:rPr>
                <w:rStyle w:val="text"/>
                <w:rFonts w:asciiTheme="majorBidi" w:hAnsiTheme="majorBidi" w:cstheme="majorBidi"/>
                <w:sz w:val="20"/>
                <w:szCs w:val="20"/>
                <w:rtl/>
              </w:rPr>
              <w:t xml:space="preserve"> </w:t>
            </w:r>
            <w:r w:rsidRPr="000C5071">
              <w:rPr>
                <w:rStyle w:val="text"/>
                <w:rFonts w:asciiTheme="majorBidi" w:hAnsiTheme="majorBidi" w:cstheme="majorBidi"/>
                <w:sz w:val="20"/>
                <w:szCs w:val="20"/>
                <w:rtl/>
                <w:lang w:bidi="he-IL"/>
              </w:rPr>
              <w:t>בְאָזְנֵיהֶם, אֵת הַדְּבָרִים הָאֵלֶּה, וְאָעִידָה בָּם, אֶת-הַשָּׁמַיִם</w:t>
            </w:r>
            <w:r w:rsidRPr="000C5071">
              <w:rPr>
                <w:rStyle w:val="text"/>
                <w:rFonts w:asciiTheme="majorBidi" w:hAnsiTheme="majorBidi" w:cstheme="majorBidi"/>
                <w:sz w:val="20"/>
                <w:szCs w:val="20"/>
                <w:rtl/>
              </w:rPr>
              <w:t xml:space="preserve"> </w:t>
            </w:r>
            <w:r w:rsidRPr="000C5071">
              <w:rPr>
                <w:rStyle w:val="text"/>
                <w:rFonts w:asciiTheme="majorBidi" w:hAnsiTheme="majorBidi" w:cstheme="majorBidi"/>
                <w:sz w:val="20"/>
                <w:szCs w:val="20"/>
                <w:rtl/>
                <w:lang w:bidi="he-IL"/>
              </w:rPr>
              <w:t>וְאֶת-הָאָרֶץ</w:t>
            </w:r>
            <w:r w:rsidRPr="000C5071">
              <w:rPr>
                <w:rStyle w:val="text"/>
                <w:rFonts w:asciiTheme="majorBidi" w:hAnsiTheme="majorBidi" w:cstheme="majorBidi"/>
                <w:sz w:val="20"/>
                <w:szCs w:val="20"/>
              </w:rPr>
              <w:t>.</w:t>
            </w:r>
          </w:p>
        </w:tc>
      </w:tr>
      <w:tr w:rsidR="00196CB8" w14:paraId="26954951" w14:textId="77777777" w:rsidTr="004F6552">
        <w:tc>
          <w:tcPr>
            <w:tcW w:w="6658" w:type="dxa"/>
          </w:tcPr>
          <w:p w14:paraId="4175BCBC" w14:textId="77777777" w:rsidR="00196CB8" w:rsidRPr="00196CB8" w:rsidRDefault="00196CB8" w:rsidP="004F6552">
            <w:pPr>
              <w:jc w:val="both"/>
              <w:rPr>
                <w:rFonts w:asciiTheme="majorBidi" w:hAnsiTheme="majorBidi" w:cstheme="majorBidi"/>
                <w:sz w:val="14"/>
                <w:szCs w:val="14"/>
              </w:rPr>
            </w:pPr>
            <w:r w:rsidRPr="00196CB8">
              <w:rPr>
                <w:rStyle w:val="versekey"/>
                <w:rFonts w:asciiTheme="majorBidi" w:hAnsiTheme="majorBidi" w:cstheme="majorBidi"/>
                <w:sz w:val="14"/>
                <w:szCs w:val="14"/>
              </w:rPr>
              <w:t>45</w:t>
            </w:r>
            <w:r w:rsidRPr="00196CB8">
              <w:rPr>
                <w:rStyle w:val="ijaxflowpanelid76116"/>
                <w:rFonts w:asciiTheme="majorBidi" w:hAnsiTheme="majorBidi" w:cstheme="majorBidi"/>
                <w:sz w:val="14"/>
                <w:szCs w:val="14"/>
              </w:rPr>
              <w:t> </w:t>
            </w:r>
            <w:r w:rsidRPr="00196CB8">
              <w:rPr>
                <w:rStyle w:val="text"/>
                <w:rFonts w:asciiTheme="majorBidi" w:hAnsiTheme="majorBidi" w:cstheme="majorBidi"/>
                <w:sz w:val="14"/>
                <w:szCs w:val="14"/>
              </w:rPr>
              <w:t>Lorsque Moïse eut achevé d'adresser toutes ces paroles à Israël entier,</w:t>
            </w:r>
            <w:r w:rsidRPr="00196CB8">
              <w:rPr>
                <w:rStyle w:val="ijaxflowpanelid76116"/>
                <w:rFonts w:asciiTheme="majorBidi" w:hAnsiTheme="majorBidi" w:cstheme="majorBidi"/>
                <w:sz w:val="14"/>
                <w:szCs w:val="14"/>
              </w:rPr>
              <w:t xml:space="preserve"> </w:t>
            </w:r>
            <w:r w:rsidRPr="00196CB8">
              <w:rPr>
                <w:rStyle w:val="versekey"/>
                <w:rFonts w:asciiTheme="majorBidi" w:hAnsiTheme="majorBidi" w:cstheme="majorBidi"/>
                <w:sz w:val="14"/>
                <w:szCs w:val="14"/>
              </w:rPr>
              <w:t>46</w:t>
            </w:r>
            <w:r w:rsidRPr="00196CB8">
              <w:rPr>
                <w:rStyle w:val="ijaxflowpanelid76117"/>
                <w:rFonts w:asciiTheme="majorBidi" w:hAnsiTheme="majorBidi" w:cstheme="majorBidi"/>
                <w:sz w:val="14"/>
                <w:szCs w:val="14"/>
              </w:rPr>
              <w:t> </w:t>
            </w:r>
            <w:r w:rsidRPr="00196CB8">
              <w:rPr>
                <w:rStyle w:val="text"/>
                <w:rFonts w:asciiTheme="majorBidi" w:hAnsiTheme="majorBidi" w:cstheme="majorBidi"/>
                <w:sz w:val="14"/>
                <w:szCs w:val="14"/>
              </w:rPr>
              <w:t xml:space="preserve">il leur dit: "Prenez à cœur toutes les paroles par lesquelles je vous admoneste en ce jour, et que vous devez recommander à vos enfants pour qu'ils observent avec soin toutes </w:t>
            </w:r>
            <w:r w:rsidRPr="00196CB8">
              <w:rPr>
                <w:rStyle w:val="text"/>
                <w:rFonts w:asciiTheme="majorBidi" w:hAnsiTheme="majorBidi" w:cstheme="majorBidi"/>
                <w:b/>
                <w:bCs/>
                <w:sz w:val="14"/>
                <w:szCs w:val="14"/>
              </w:rPr>
              <w:t>les paroles de cette doctrine</w:t>
            </w:r>
            <w:r w:rsidRPr="00196CB8">
              <w:rPr>
                <w:rStyle w:val="text"/>
                <w:rFonts w:asciiTheme="majorBidi" w:hAnsiTheme="majorBidi" w:cstheme="majorBidi"/>
                <w:sz w:val="14"/>
                <w:szCs w:val="14"/>
              </w:rPr>
              <w:t>.</w:t>
            </w:r>
            <w:r w:rsidRPr="00196CB8">
              <w:rPr>
                <w:rStyle w:val="ijaxflowpanelid76117"/>
                <w:rFonts w:asciiTheme="majorBidi" w:hAnsiTheme="majorBidi" w:cstheme="majorBidi"/>
                <w:sz w:val="14"/>
                <w:szCs w:val="14"/>
              </w:rPr>
              <w:t xml:space="preserve"> </w:t>
            </w:r>
            <w:r w:rsidRPr="00196CB8">
              <w:rPr>
                <w:rStyle w:val="versekey"/>
                <w:rFonts w:asciiTheme="majorBidi" w:hAnsiTheme="majorBidi" w:cstheme="majorBidi"/>
                <w:sz w:val="14"/>
                <w:szCs w:val="14"/>
              </w:rPr>
              <w:t>47</w:t>
            </w:r>
            <w:r w:rsidRPr="00196CB8">
              <w:rPr>
                <w:rStyle w:val="ijaxflowpanelid76118"/>
                <w:rFonts w:asciiTheme="majorBidi" w:hAnsiTheme="majorBidi" w:cstheme="majorBidi"/>
                <w:sz w:val="14"/>
                <w:szCs w:val="14"/>
              </w:rPr>
              <w:t> </w:t>
            </w:r>
            <w:r w:rsidRPr="00196CB8">
              <w:rPr>
                <w:rStyle w:val="text"/>
                <w:rFonts w:asciiTheme="majorBidi" w:hAnsiTheme="majorBidi" w:cstheme="majorBidi"/>
                <w:sz w:val="14"/>
                <w:szCs w:val="14"/>
              </w:rPr>
              <w:t>Car ce n'est pas pour vous chose indifférente, c'est votre existence même! Et c'est par ce moyen seul que vous obtiendrez de longs jours sur cette terre, pour la possession de laquelle vous allez passer le Jourdain."</w:t>
            </w:r>
          </w:p>
        </w:tc>
        <w:tc>
          <w:tcPr>
            <w:tcW w:w="3798" w:type="dxa"/>
          </w:tcPr>
          <w:p w14:paraId="5CD65C06" w14:textId="77777777" w:rsidR="00196CB8" w:rsidRPr="00314CBE" w:rsidRDefault="00196CB8" w:rsidP="004F6552">
            <w:pPr>
              <w:bidi/>
              <w:jc w:val="both"/>
              <w:rPr>
                <w:rFonts w:asciiTheme="majorBidi" w:hAnsiTheme="majorBidi" w:cstheme="majorBidi"/>
              </w:rPr>
            </w:pPr>
            <w:r w:rsidRPr="00196CB8">
              <w:rPr>
                <w:rStyle w:val="versekey"/>
                <w:rFonts w:asciiTheme="majorBidi" w:hAnsiTheme="majorBidi" w:cstheme="majorBidi"/>
                <w:sz w:val="16"/>
                <w:szCs w:val="16"/>
                <w:rtl/>
                <w:lang w:bidi="he-IL"/>
              </w:rPr>
              <w:t>מה</w:t>
            </w:r>
            <w:r w:rsidRPr="00196CB8">
              <w:rPr>
                <w:rStyle w:val="ijaxflowpanelid16533"/>
                <w:rFonts w:asciiTheme="majorBidi" w:hAnsiTheme="majorBidi" w:cstheme="majorBidi"/>
                <w:sz w:val="16"/>
                <w:szCs w:val="16"/>
                <w:rtl/>
              </w:rPr>
              <w:t> </w:t>
            </w:r>
            <w:r w:rsidRPr="00196CB8">
              <w:rPr>
                <w:rStyle w:val="text"/>
                <w:rFonts w:asciiTheme="majorBidi" w:hAnsiTheme="majorBidi" w:cstheme="majorBidi"/>
                <w:sz w:val="16"/>
                <w:szCs w:val="16"/>
                <w:rtl/>
                <w:lang w:bidi="he-IL"/>
              </w:rPr>
              <w:t>וַיְכַל מֹשֶׁה, לְדַבֵּר אֶת-כָּל-הַדְּבָרִים הָאֵלֶּה--אֶל-כָּל-יִשְׂרָאֵל</w:t>
            </w:r>
            <w:r w:rsidRPr="00196CB8">
              <w:rPr>
                <w:rStyle w:val="text"/>
                <w:rFonts w:asciiTheme="majorBidi" w:hAnsiTheme="majorBidi" w:cstheme="majorBidi"/>
                <w:sz w:val="16"/>
                <w:szCs w:val="16"/>
              </w:rPr>
              <w:t>.</w:t>
            </w:r>
            <w:r w:rsidRPr="00196CB8">
              <w:rPr>
                <w:rStyle w:val="ijaxflowpanelid16533"/>
                <w:rFonts w:asciiTheme="majorBidi" w:hAnsiTheme="majorBidi" w:cstheme="majorBidi"/>
                <w:sz w:val="16"/>
                <w:szCs w:val="16"/>
              </w:rPr>
              <w:t xml:space="preserve"> </w:t>
            </w:r>
            <w:r w:rsidRPr="00196CB8">
              <w:rPr>
                <w:rStyle w:val="versekey"/>
                <w:rFonts w:asciiTheme="majorBidi" w:hAnsiTheme="majorBidi" w:cstheme="majorBidi"/>
                <w:sz w:val="16"/>
                <w:szCs w:val="16"/>
                <w:rtl/>
                <w:lang w:bidi="he-IL"/>
              </w:rPr>
              <w:t>מו</w:t>
            </w:r>
            <w:r w:rsidRPr="00196CB8">
              <w:rPr>
                <w:rStyle w:val="ijaxflowpanelid16534"/>
                <w:rFonts w:asciiTheme="majorBidi" w:hAnsiTheme="majorBidi" w:cstheme="majorBidi"/>
                <w:sz w:val="16"/>
                <w:szCs w:val="16"/>
                <w:rtl/>
              </w:rPr>
              <w:t> </w:t>
            </w:r>
            <w:r w:rsidRPr="00196CB8">
              <w:rPr>
                <w:rStyle w:val="text"/>
                <w:rFonts w:asciiTheme="majorBidi" w:hAnsiTheme="majorBidi" w:cstheme="majorBidi"/>
                <w:sz w:val="16"/>
                <w:szCs w:val="16"/>
                <w:rtl/>
                <w:lang w:bidi="he-IL"/>
              </w:rPr>
              <w:t>וַיֹּאמֶר</w:t>
            </w:r>
            <w:r w:rsidRPr="00196CB8">
              <w:rPr>
                <w:rStyle w:val="text"/>
                <w:rFonts w:asciiTheme="majorBidi" w:hAnsiTheme="majorBidi" w:cstheme="majorBidi"/>
                <w:sz w:val="16"/>
                <w:szCs w:val="16"/>
                <w:rtl/>
              </w:rPr>
              <w:t xml:space="preserve"> </w:t>
            </w:r>
            <w:r w:rsidRPr="00196CB8">
              <w:rPr>
                <w:rStyle w:val="text"/>
                <w:rFonts w:asciiTheme="majorBidi" w:hAnsiTheme="majorBidi" w:cstheme="majorBidi"/>
                <w:sz w:val="16"/>
                <w:szCs w:val="16"/>
                <w:rtl/>
                <w:lang w:bidi="he-IL"/>
              </w:rPr>
              <w:t>אֲלֵהֶם, שִׂימוּ לְבַבְכֶם, לְכָל-הַדְּבָרִים, אֲשֶׁר אָנֹכִי מֵעִיד</w:t>
            </w:r>
            <w:r w:rsidRPr="00196CB8">
              <w:rPr>
                <w:rStyle w:val="text"/>
                <w:rFonts w:asciiTheme="majorBidi" w:hAnsiTheme="majorBidi" w:cstheme="majorBidi"/>
                <w:sz w:val="16"/>
                <w:szCs w:val="16"/>
                <w:rtl/>
              </w:rPr>
              <w:t xml:space="preserve"> </w:t>
            </w:r>
            <w:r w:rsidRPr="00196CB8">
              <w:rPr>
                <w:rStyle w:val="text"/>
                <w:rFonts w:asciiTheme="majorBidi" w:hAnsiTheme="majorBidi" w:cstheme="majorBidi"/>
                <w:sz w:val="16"/>
                <w:szCs w:val="16"/>
                <w:rtl/>
                <w:lang w:bidi="he-IL"/>
              </w:rPr>
              <w:t>בָּכֶם הַיּוֹם</w:t>
            </w:r>
            <w:r w:rsidRPr="00196CB8">
              <w:rPr>
                <w:rStyle w:val="text"/>
                <w:rFonts w:asciiTheme="majorBidi" w:hAnsiTheme="majorBidi" w:cstheme="majorBidi"/>
                <w:sz w:val="16"/>
                <w:szCs w:val="16"/>
              </w:rPr>
              <w:t xml:space="preserve">: </w:t>
            </w:r>
            <w:r w:rsidRPr="00196CB8">
              <w:rPr>
                <w:rStyle w:val="text"/>
                <w:rFonts w:asciiTheme="majorBidi" w:hAnsiTheme="majorBidi" w:cstheme="majorBidi"/>
                <w:sz w:val="16"/>
                <w:szCs w:val="16"/>
                <w:rtl/>
                <w:lang w:bidi="he-IL"/>
              </w:rPr>
              <w:t>אֲשֶׁר תְּצַוֻּם, אֶת-בְּנֵיכֶם, לִשְׁמֹר לַעֲשׂוֹת</w:t>
            </w:r>
            <w:r w:rsidRPr="00196CB8">
              <w:rPr>
                <w:rStyle w:val="text"/>
                <w:rFonts w:asciiTheme="majorBidi" w:hAnsiTheme="majorBidi" w:cstheme="majorBidi"/>
                <w:sz w:val="16"/>
                <w:szCs w:val="16"/>
              </w:rPr>
              <w:t xml:space="preserve">, </w:t>
            </w:r>
            <w:r w:rsidRPr="00196CB8">
              <w:rPr>
                <w:rStyle w:val="text"/>
                <w:rFonts w:asciiTheme="majorBidi" w:hAnsiTheme="majorBidi" w:cstheme="majorBidi"/>
                <w:sz w:val="16"/>
                <w:szCs w:val="16"/>
                <w:rtl/>
                <w:lang w:bidi="he-IL"/>
              </w:rPr>
              <w:t>אֶת-כָּל-</w:t>
            </w:r>
            <w:r w:rsidRPr="00196CB8">
              <w:rPr>
                <w:rStyle w:val="text"/>
                <w:rFonts w:asciiTheme="majorBidi" w:hAnsiTheme="majorBidi" w:cstheme="majorBidi"/>
                <w:b/>
                <w:bCs/>
                <w:sz w:val="16"/>
                <w:szCs w:val="16"/>
                <w:rtl/>
                <w:lang w:bidi="he-IL"/>
              </w:rPr>
              <w:t>דִּבְרֵי הַתּוֹרָה הַזֹּאת</w:t>
            </w:r>
            <w:r w:rsidRPr="00196CB8">
              <w:rPr>
                <w:rStyle w:val="text"/>
                <w:rFonts w:asciiTheme="majorBidi" w:hAnsiTheme="majorBidi" w:cstheme="majorBidi"/>
                <w:sz w:val="16"/>
                <w:szCs w:val="16"/>
              </w:rPr>
              <w:t>.</w:t>
            </w:r>
            <w:r w:rsidRPr="00196CB8">
              <w:rPr>
                <w:rStyle w:val="ijaxflowpanelid16534"/>
                <w:rFonts w:asciiTheme="majorBidi" w:hAnsiTheme="majorBidi" w:cstheme="majorBidi"/>
                <w:sz w:val="16"/>
                <w:szCs w:val="16"/>
              </w:rPr>
              <w:t xml:space="preserve"> </w:t>
            </w:r>
            <w:r w:rsidRPr="00196CB8">
              <w:rPr>
                <w:rStyle w:val="versekey"/>
                <w:rFonts w:asciiTheme="majorBidi" w:hAnsiTheme="majorBidi" w:cstheme="majorBidi"/>
                <w:sz w:val="16"/>
                <w:szCs w:val="16"/>
                <w:rtl/>
                <w:lang w:bidi="he-IL"/>
              </w:rPr>
              <w:t>מז</w:t>
            </w:r>
            <w:r w:rsidRPr="00196CB8">
              <w:rPr>
                <w:rStyle w:val="ijaxflowpanelid16535"/>
                <w:rFonts w:asciiTheme="majorBidi" w:hAnsiTheme="majorBidi" w:cstheme="majorBidi"/>
                <w:sz w:val="16"/>
                <w:szCs w:val="16"/>
                <w:rtl/>
              </w:rPr>
              <w:t> </w:t>
            </w:r>
            <w:r w:rsidRPr="00196CB8">
              <w:rPr>
                <w:rStyle w:val="text"/>
                <w:rFonts w:asciiTheme="majorBidi" w:hAnsiTheme="majorBidi" w:cstheme="majorBidi"/>
                <w:sz w:val="16"/>
                <w:szCs w:val="16"/>
                <w:rtl/>
                <w:lang w:bidi="he-IL"/>
              </w:rPr>
              <w:t>כִּי לֹא-דָבָר רֵק הוּא, מִכֶּם--כִּי-הוּא, חַיֵּיכֶם</w:t>
            </w:r>
            <w:r w:rsidRPr="00196CB8">
              <w:rPr>
                <w:rStyle w:val="text"/>
                <w:rFonts w:asciiTheme="majorBidi" w:hAnsiTheme="majorBidi" w:cstheme="majorBidi"/>
                <w:sz w:val="16"/>
                <w:szCs w:val="16"/>
              </w:rPr>
              <w:t>;</w:t>
            </w:r>
          </w:p>
        </w:tc>
      </w:tr>
      <w:tr w:rsidR="00196CB8" w14:paraId="50876EC4" w14:textId="77777777" w:rsidTr="004F6552">
        <w:tc>
          <w:tcPr>
            <w:tcW w:w="6658" w:type="dxa"/>
          </w:tcPr>
          <w:p w14:paraId="482A7AEC" w14:textId="77777777" w:rsidR="00196CB8" w:rsidRPr="00711831" w:rsidRDefault="00196CB8" w:rsidP="004F6552">
            <w:pPr>
              <w:jc w:val="both"/>
              <w:rPr>
                <w:rFonts w:asciiTheme="majorBidi" w:hAnsiTheme="majorBidi" w:cstheme="majorBidi"/>
                <w:b/>
                <w:bCs/>
              </w:rPr>
            </w:pPr>
            <w:r w:rsidRPr="00711831">
              <w:rPr>
                <w:rFonts w:asciiTheme="majorBidi" w:hAnsiTheme="majorBidi" w:cstheme="majorBidi"/>
                <w:b/>
                <w:bCs/>
              </w:rPr>
              <w:t>II rois 22</w:t>
            </w:r>
          </w:p>
          <w:p w14:paraId="20BA890D" w14:textId="77777777" w:rsidR="00196CB8" w:rsidRDefault="00196CB8" w:rsidP="004F6552">
            <w:pPr>
              <w:jc w:val="both"/>
              <w:rPr>
                <w:rStyle w:val="ijaxflowpanelid80374"/>
                <w:rFonts w:asciiTheme="majorBidi" w:hAnsiTheme="majorBidi" w:cstheme="majorBidi"/>
                <w:shd w:val="clear" w:color="auto" w:fill="FFFFFF"/>
              </w:rPr>
            </w:pPr>
            <w:r w:rsidRPr="00314CBE">
              <w:rPr>
                <w:rStyle w:val="versekey"/>
                <w:rFonts w:asciiTheme="majorBidi" w:hAnsiTheme="majorBidi" w:cstheme="majorBidi"/>
                <w:shd w:val="clear" w:color="auto" w:fill="FFFFFF"/>
              </w:rPr>
              <w:t>1</w:t>
            </w:r>
            <w:r w:rsidRPr="00314CBE">
              <w:rPr>
                <w:rStyle w:val="ijaxflowpanelid80374"/>
                <w:rFonts w:asciiTheme="majorBidi" w:hAnsiTheme="majorBidi" w:cstheme="majorBidi"/>
                <w:shd w:val="clear" w:color="auto" w:fill="FFFFFF"/>
              </w:rPr>
              <w:t> </w:t>
            </w:r>
            <w:r w:rsidRPr="00314CBE">
              <w:rPr>
                <w:rStyle w:val="text"/>
                <w:rFonts w:asciiTheme="majorBidi" w:hAnsiTheme="majorBidi" w:cstheme="majorBidi"/>
                <w:shd w:val="clear" w:color="auto" w:fill="FFFFFF"/>
              </w:rPr>
              <w:t>Josias avait huit ans en montant sur le trône, et il régna trente et un ans à Jérusalem; sa mère s'appelait Yedida, fille d'Adaya, de Bocekat.</w:t>
            </w:r>
            <w:r w:rsidRPr="00314CBE">
              <w:rPr>
                <w:rStyle w:val="ijaxflowpanelid80374"/>
                <w:rFonts w:asciiTheme="majorBidi" w:hAnsiTheme="majorBidi" w:cstheme="majorBidi"/>
                <w:shd w:val="clear" w:color="auto" w:fill="FFFFFF"/>
              </w:rPr>
              <w:t xml:space="preserve"> </w:t>
            </w:r>
          </w:p>
          <w:p w14:paraId="2F287EFB" w14:textId="77777777" w:rsidR="00196CB8" w:rsidRDefault="00196CB8" w:rsidP="004F6552">
            <w:pPr>
              <w:jc w:val="both"/>
              <w:rPr>
                <w:rStyle w:val="versekey"/>
                <w:rFonts w:asciiTheme="majorBidi" w:hAnsiTheme="majorBidi" w:cstheme="majorBidi"/>
                <w:shd w:val="clear" w:color="auto" w:fill="FFFFFF"/>
              </w:rPr>
            </w:pPr>
            <w:r w:rsidRPr="00711831">
              <w:rPr>
                <w:rStyle w:val="versekey"/>
                <w:rFonts w:asciiTheme="majorBidi" w:hAnsiTheme="majorBidi" w:cstheme="majorBidi"/>
                <w:sz w:val="14"/>
                <w:szCs w:val="14"/>
                <w:shd w:val="clear" w:color="auto" w:fill="FFFFFF"/>
              </w:rPr>
              <w:t>2</w:t>
            </w:r>
            <w:r w:rsidRPr="00711831">
              <w:rPr>
                <w:rStyle w:val="ijaxflowpanelid80375"/>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Il fit ce qui plaît aux yeux de l'Eternel, suivant en tout la voie de son aïeul David, sans s'en écarter à droite ni à gauche.</w:t>
            </w:r>
            <w:r w:rsidRPr="00711831">
              <w:rPr>
                <w:rStyle w:val="ijaxflowpanelid80375"/>
                <w:rFonts w:asciiTheme="majorBidi" w:hAnsiTheme="majorBidi" w:cstheme="majorBidi"/>
                <w:sz w:val="14"/>
                <w:szCs w:val="14"/>
                <w:shd w:val="clear" w:color="auto" w:fill="FFFFFF"/>
              </w:rPr>
              <w:t xml:space="preserve"> </w:t>
            </w:r>
            <w:r w:rsidRPr="00711831">
              <w:rPr>
                <w:rStyle w:val="versekey"/>
                <w:rFonts w:asciiTheme="majorBidi" w:hAnsiTheme="majorBidi" w:cstheme="majorBidi"/>
                <w:sz w:val="14"/>
                <w:szCs w:val="14"/>
                <w:shd w:val="clear" w:color="auto" w:fill="FFFFFF"/>
              </w:rPr>
              <w:t>3</w:t>
            </w:r>
            <w:r w:rsidRPr="00711831">
              <w:rPr>
                <w:rStyle w:val="ijaxflowpanelid80376"/>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La dix-huitième année de son règne, le roi Josias envoya son secrétaire Chafan, fils d'Açalyahou, fils de Mechoullam, dans la maison du Seigneur en lui disant:</w:t>
            </w:r>
            <w:r w:rsidRPr="00711831">
              <w:rPr>
                <w:rStyle w:val="ijaxflowpanelid80376"/>
                <w:rFonts w:asciiTheme="majorBidi" w:hAnsiTheme="majorBidi" w:cstheme="majorBidi"/>
                <w:sz w:val="14"/>
                <w:szCs w:val="14"/>
                <w:shd w:val="clear" w:color="auto" w:fill="FFFFFF"/>
              </w:rPr>
              <w:t xml:space="preserve"> </w:t>
            </w:r>
            <w:r w:rsidRPr="00711831">
              <w:rPr>
                <w:rStyle w:val="versekey"/>
                <w:rFonts w:asciiTheme="majorBidi" w:hAnsiTheme="majorBidi" w:cstheme="majorBidi"/>
                <w:sz w:val="14"/>
                <w:szCs w:val="14"/>
                <w:shd w:val="clear" w:color="auto" w:fill="FFFFFF"/>
              </w:rPr>
              <w:t>4</w:t>
            </w:r>
            <w:r w:rsidRPr="00711831">
              <w:rPr>
                <w:rStyle w:val="ijaxflowpanelid80377"/>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"Va auprès de Hilkiyyahou, le grand-prêtre, et qu'il réunisse tout l'argent qui a été apporté dans la maison du Seigneur et recueilli des mains du peuple par les gardiens du seuil,</w:t>
            </w:r>
            <w:r w:rsidRPr="00711831">
              <w:rPr>
                <w:rStyle w:val="ijaxflowpanelid80377"/>
                <w:rFonts w:asciiTheme="majorBidi" w:hAnsiTheme="majorBidi" w:cstheme="majorBidi"/>
                <w:sz w:val="14"/>
                <w:szCs w:val="14"/>
                <w:shd w:val="clear" w:color="auto" w:fill="FFFFFF"/>
              </w:rPr>
              <w:t xml:space="preserve"> </w:t>
            </w:r>
            <w:r w:rsidRPr="00711831">
              <w:rPr>
                <w:rStyle w:val="versekey"/>
                <w:rFonts w:asciiTheme="majorBidi" w:hAnsiTheme="majorBidi" w:cstheme="majorBidi"/>
                <w:sz w:val="14"/>
                <w:szCs w:val="14"/>
                <w:shd w:val="clear" w:color="auto" w:fill="FFFFFF"/>
              </w:rPr>
              <w:t>5</w:t>
            </w:r>
            <w:r w:rsidRPr="00711831">
              <w:rPr>
                <w:rStyle w:val="ijaxflowpanelid80378"/>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afin qu'on le remette aux directeurs des travaux, chargés de l'entretien du temple, lesquels l'emploieront à payer les ouvriers occupés dans la maison de Dieu à restaurer l'édifice:</w:t>
            </w:r>
            <w:r w:rsidRPr="00711831">
              <w:rPr>
                <w:rStyle w:val="ijaxflowpanelid80378"/>
                <w:rFonts w:asciiTheme="majorBidi" w:hAnsiTheme="majorBidi" w:cstheme="majorBidi"/>
                <w:sz w:val="14"/>
                <w:szCs w:val="14"/>
                <w:shd w:val="clear" w:color="auto" w:fill="FFFFFF"/>
              </w:rPr>
              <w:t xml:space="preserve"> </w:t>
            </w:r>
            <w:r w:rsidRPr="00711831">
              <w:rPr>
                <w:rStyle w:val="versekey"/>
                <w:rFonts w:asciiTheme="majorBidi" w:hAnsiTheme="majorBidi" w:cstheme="majorBidi"/>
                <w:sz w:val="14"/>
                <w:szCs w:val="14"/>
                <w:shd w:val="clear" w:color="auto" w:fill="FFFFFF"/>
              </w:rPr>
              <w:t>6</w:t>
            </w:r>
            <w:r w:rsidRPr="00711831">
              <w:rPr>
                <w:rStyle w:val="ijaxflowpanelid80379"/>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charpentiers, constructeurs, maçons; ils achèteront aussi le bois et les pierres de taille destinés à la réparation du temple.</w:t>
            </w:r>
            <w:r w:rsidRPr="00711831">
              <w:rPr>
                <w:rStyle w:val="ijaxflowpanelid80379"/>
                <w:rFonts w:asciiTheme="majorBidi" w:hAnsiTheme="majorBidi" w:cstheme="majorBidi"/>
                <w:sz w:val="14"/>
                <w:szCs w:val="14"/>
                <w:shd w:val="clear" w:color="auto" w:fill="FFFFFF"/>
              </w:rPr>
              <w:t xml:space="preserve"> </w:t>
            </w:r>
            <w:r w:rsidRPr="00711831">
              <w:rPr>
                <w:rStyle w:val="versekey"/>
                <w:rFonts w:asciiTheme="majorBidi" w:hAnsiTheme="majorBidi" w:cstheme="majorBidi"/>
                <w:sz w:val="14"/>
                <w:szCs w:val="14"/>
                <w:shd w:val="clear" w:color="auto" w:fill="FFFFFF"/>
              </w:rPr>
              <w:t>7</w:t>
            </w:r>
            <w:r w:rsidRPr="00711831">
              <w:rPr>
                <w:rStyle w:val="ijaxflowpanelid80380"/>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Mais on ne demandera pas de comptes aux hommes à qui on confie l'argent, car ils agissent avec loyauté.</w:t>
            </w:r>
            <w:r w:rsidRPr="00711831">
              <w:rPr>
                <w:rStyle w:val="ijaxflowpanelid80380"/>
                <w:rFonts w:asciiTheme="majorBidi" w:hAnsiTheme="majorBidi" w:cstheme="majorBidi"/>
                <w:sz w:val="14"/>
                <w:szCs w:val="14"/>
                <w:shd w:val="clear" w:color="auto" w:fill="FFFFFF"/>
              </w:rPr>
              <w:t xml:space="preserve"> </w:t>
            </w:r>
          </w:p>
          <w:p w14:paraId="3F9C330F" w14:textId="77777777" w:rsidR="00196CB8" w:rsidRDefault="00196CB8" w:rsidP="004F6552">
            <w:pPr>
              <w:jc w:val="both"/>
              <w:rPr>
                <w:rStyle w:val="ijaxflowpanelid80381"/>
                <w:rFonts w:asciiTheme="majorBidi" w:hAnsiTheme="majorBidi" w:cstheme="majorBidi"/>
                <w:sz w:val="14"/>
                <w:szCs w:val="14"/>
                <w:shd w:val="clear" w:color="auto" w:fill="FFFFFF"/>
              </w:rPr>
            </w:pPr>
            <w:r w:rsidRPr="00314CBE">
              <w:rPr>
                <w:rStyle w:val="versekey"/>
                <w:rFonts w:asciiTheme="majorBidi" w:hAnsiTheme="majorBidi" w:cstheme="majorBidi"/>
                <w:shd w:val="clear" w:color="auto" w:fill="FFFFFF"/>
              </w:rPr>
              <w:t>8</w:t>
            </w:r>
            <w:r w:rsidRPr="00314CBE">
              <w:rPr>
                <w:rStyle w:val="ijaxflowpanelid80381"/>
                <w:rFonts w:asciiTheme="majorBidi" w:hAnsiTheme="majorBidi" w:cstheme="majorBidi"/>
                <w:shd w:val="clear" w:color="auto" w:fill="FFFFFF"/>
              </w:rPr>
              <w:t> </w:t>
            </w:r>
            <w:r w:rsidRPr="00314CBE">
              <w:rPr>
                <w:rStyle w:val="text"/>
                <w:rFonts w:asciiTheme="majorBidi" w:hAnsiTheme="majorBidi" w:cstheme="majorBidi"/>
                <w:shd w:val="clear" w:color="auto" w:fill="FFFFFF"/>
              </w:rPr>
              <w:t>A cette occasion, Hilkiyyahou, le grand-prêtre, dit à Chafan, le secrétaire: "</w:t>
            </w:r>
            <w:r w:rsidRPr="00711831">
              <w:rPr>
                <w:rStyle w:val="text"/>
                <w:rFonts w:asciiTheme="majorBidi" w:hAnsiTheme="majorBidi" w:cstheme="majorBidi"/>
                <w:b/>
                <w:bCs/>
                <w:shd w:val="clear" w:color="auto" w:fill="FFFFFF"/>
              </w:rPr>
              <w:t>Le livre de la loi</w:t>
            </w:r>
            <w:r w:rsidRPr="00314CBE">
              <w:rPr>
                <w:rStyle w:val="text"/>
                <w:rFonts w:asciiTheme="majorBidi" w:hAnsiTheme="majorBidi" w:cstheme="majorBidi"/>
                <w:shd w:val="clear" w:color="auto" w:fill="FFFFFF"/>
              </w:rPr>
              <w:t xml:space="preserve"> a été trouvé par moi dans le temple du Seigneur et il le remit à Chafan, qui le lut.</w:t>
            </w:r>
            <w:r w:rsidRPr="00711831">
              <w:rPr>
                <w:rStyle w:val="ijaxflowpanelid80381"/>
                <w:rFonts w:asciiTheme="majorBidi" w:hAnsiTheme="majorBidi" w:cstheme="majorBidi"/>
                <w:sz w:val="14"/>
                <w:szCs w:val="14"/>
                <w:shd w:val="clear" w:color="auto" w:fill="FFFFFF"/>
              </w:rPr>
              <w:t xml:space="preserve"> </w:t>
            </w:r>
          </w:p>
          <w:p w14:paraId="665F920D" w14:textId="77777777" w:rsidR="00196CB8" w:rsidRDefault="00196CB8" w:rsidP="004F6552">
            <w:pPr>
              <w:jc w:val="both"/>
              <w:rPr>
                <w:rStyle w:val="ijaxflowpanelid80382"/>
                <w:rFonts w:asciiTheme="majorBidi" w:hAnsiTheme="majorBidi" w:cstheme="majorBidi"/>
                <w:shd w:val="clear" w:color="auto" w:fill="FFFFFF"/>
              </w:rPr>
            </w:pPr>
            <w:r w:rsidRPr="00711831">
              <w:rPr>
                <w:rStyle w:val="versekey"/>
                <w:rFonts w:asciiTheme="majorBidi" w:hAnsiTheme="majorBidi" w:cstheme="majorBidi"/>
                <w:sz w:val="14"/>
                <w:szCs w:val="14"/>
                <w:shd w:val="clear" w:color="auto" w:fill="FFFFFF"/>
              </w:rPr>
              <w:t>9</w:t>
            </w:r>
            <w:r w:rsidRPr="00711831">
              <w:rPr>
                <w:rStyle w:val="ijaxflowpanelid80382"/>
                <w:rFonts w:asciiTheme="majorBidi" w:hAnsiTheme="majorBidi" w:cstheme="majorBidi"/>
                <w:sz w:val="14"/>
                <w:szCs w:val="14"/>
                <w:shd w:val="clear" w:color="auto" w:fill="FFFFFF"/>
              </w:rPr>
              <w:t> </w:t>
            </w:r>
            <w:r w:rsidRPr="00711831">
              <w:rPr>
                <w:rStyle w:val="text"/>
                <w:rFonts w:asciiTheme="majorBidi" w:hAnsiTheme="majorBidi" w:cstheme="majorBidi"/>
                <w:sz w:val="14"/>
                <w:szCs w:val="14"/>
                <w:shd w:val="clear" w:color="auto" w:fill="FFFFFF"/>
              </w:rPr>
              <w:t>Chafan, le secrétaire, revint auprès du roi et lui rendit compte de sa mission: "Tes serviteurs, dit-il, se sont fait verser l'argent qui se trouvait dans le temple, et l'ont remis entre les mains des directeurs des travaux, chargés de l'entretien de la maison du Seigneur."</w:t>
            </w:r>
            <w:r w:rsidRPr="00314CBE">
              <w:rPr>
                <w:rStyle w:val="ijaxflowpanelid80382"/>
                <w:rFonts w:asciiTheme="majorBidi" w:hAnsiTheme="majorBidi" w:cstheme="majorBidi"/>
                <w:shd w:val="clear" w:color="auto" w:fill="FFFFFF"/>
              </w:rPr>
              <w:t xml:space="preserve"> </w:t>
            </w:r>
          </w:p>
          <w:p w14:paraId="7B72E120" w14:textId="77777777" w:rsidR="00196CB8" w:rsidRDefault="00196CB8" w:rsidP="004F6552">
            <w:pPr>
              <w:jc w:val="both"/>
              <w:rPr>
                <w:rStyle w:val="ijaxflowpanelid80384"/>
                <w:rFonts w:asciiTheme="majorBidi" w:hAnsiTheme="majorBidi" w:cstheme="majorBidi"/>
                <w:shd w:val="clear" w:color="auto" w:fill="FFFFFF"/>
              </w:rPr>
            </w:pPr>
            <w:r w:rsidRPr="00314CBE">
              <w:rPr>
                <w:rStyle w:val="versekey"/>
                <w:rFonts w:asciiTheme="majorBidi" w:hAnsiTheme="majorBidi" w:cstheme="majorBidi"/>
                <w:shd w:val="clear" w:color="auto" w:fill="FFFFFF"/>
              </w:rPr>
              <w:t>10</w:t>
            </w:r>
            <w:r w:rsidRPr="00314CBE">
              <w:rPr>
                <w:rStyle w:val="ijaxflowpanelid80383"/>
                <w:rFonts w:asciiTheme="majorBidi" w:hAnsiTheme="majorBidi" w:cstheme="majorBidi"/>
                <w:shd w:val="clear" w:color="auto" w:fill="FFFFFF"/>
              </w:rPr>
              <w:t> </w:t>
            </w:r>
            <w:r w:rsidRPr="00314CBE">
              <w:rPr>
                <w:rStyle w:val="text"/>
                <w:rFonts w:asciiTheme="majorBidi" w:hAnsiTheme="majorBidi" w:cstheme="majorBidi"/>
                <w:shd w:val="clear" w:color="auto" w:fill="FFFFFF"/>
              </w:rPr>
              <w:t>Il compléta ainsi son récit: "Hilkiyya, le pontife, m'a remis un livre;" et Chafan en fit la lecture devant le roi.</w:t>
            </w:r>
            <w:r w:rsidRPr="00314CBE">
              <w:rPr>
                <w:rStyle w:val="ijaxflowpanelid80383"/>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11</w:t>
            </w:r>
            <w:r w:rsidRPr="00314CBE">
              <w:rPr>
                <w:rStyle w:val="ijaxflowpanelid80384"/>
                <w:rFonts w:asciiTheme="majorBidi" w:hAnsiTheme="majorBidi" w:cstheme="majorBidi"/>
                <w:shd w:val="clear" w:color="auto" w:fill="FFFFFF"/>
              </w:rPr>
              <w:t> </w:t>
            </w:r>
            <w:r w:rsidRPr="00314CBE">
              <w:rPr>
                <w:rStyle w:val="text"/>
                <w:rFonts w:asciiTheme="majorBidi" w:hAnsiTheme="majorBidi" w:cstheme="majorBidi"/>
                <w:shd w:val="clear" w:color="auto" w:fill="FFFFFF"/>
              </w:rPr>
              <w:t xml:space="preserve">En entendant les termes du </w:t>
            </w:r>
            <w:r w:rsidRPr="00711831">
              <w:rPr>
                <w:rStyle w:val="text"/>
                <w:rFonts w:asciiTheme="majorBidi" w:hAnsiTheme="majorBidi" w:cstheme="majorBidi"/>
                <w:b/>
                <w:bCs/>
                <w:shd w:val="clear" w:color="auto" w:fill="FFFFFF"/>
              </w:rPr>
              <w:t>livre de la loi</w:t>
            </w:r>
            <w:r w:rsidRPr="00314CBE">
              <w:rPr>
                <w:rStyle w:val="text"/>
                <w:rFonts w:asciiTheme="majorBidi" w:hAnsiTheme="majorBidi" w:cstheme="majorBidi"/>
                <w:shd w:val="clear" w:color="auto" w:fill="FFFFFF"/>
              </w:rPr>
              <w:t>, le roi déchira ses vêtements,</w:t>
            </w:r>
            <w:r w:rsidRPr="00314CBE">
              <w:rPr>
                <w:rStyle w:val="ijaxflowpanelid80384"/>
                <w:rFonts w:asciiTheme="majorBidi" w:hAnsiTheme="majorBidi" w:cstheme="majorBidi"/>
                <w:shd w:val="clear" w:color="auto" w:fill="FFFFFF"/>
              </w:rPr>
              <w:t xml:space="preserve"> </w:t>
            </w:r>
          </w:p>
          <w:p w14:paraId="013371C1" w14:textId="77777777" w:rsidR="00196CB8" w:rsidRDefault="00196CB8" w:rsidP="004F6552">
            <w:pPr>
              <w:jc w:val="both"/>
              <w:rPr>
                <w:rStyle w:val="versekey"/>
                <w:rFonts w:asciiTheme="majorBidi" w:hAnsiTheme="majorBidi" w:cstheme="majorBidi"/>
                <w:shd w:val="clear" w:color="auto" w:fill="FFFFFF"/>
              </w:rPr>
            </w:pPr>
            <w:r w:rsidRPr="00711831">
              <w:rPr>
                <w:rStyle w:val="versekey"/>
                <w:rFonts w:asciiTheme="majorBidi" w:hAnsiTheme="majorBidi" w:cstheme="majorBidi"/>
                <w:sz w:val="16"/>
                <w:szCs w:val="16"/>
                <w:shd w:val="clear" w:color="auto" w:fill="FFFFFF"/>
              </w:rPr>
              <w:t>12</w:t>
            </w:r>
            <w:r w:rsidRPr="00711831">
              <w:rPr>
                <w:rStyle w:val="ijaxflowpanelid80385"/>
                <w:rFonts w:asciiTheme="majorBidi" w:hAnsiTheme="majorBidi" w:cstheme="majorBidi"/>
                <w:sz w:val="16"/>
                <w:szCs w:val="16"/>
                <w:shd w:val="clear" w:color="auto" w:fill="FFFFFF"/>
              </w:rPr>
              <w:t> </w:t>
            </w:r>
            <w:r w:rsidRPr="00711831">
              <w:rPr>
                <w:rStyle w:val="text"/>
                <w:rFonts w:asciiTheme="majorBidi" w:hAnsiTheme="majorBidi" w:cstheme="majorBidi"/>
                <w:sz w:val="16"/>
                <w:szCs w:val="16"/>
                <w:shd w:val="clear" w:color="auto" w:fill="FFFFFF"/>
              </w:rPr>
              <w:t>et donna cet ordre à Hilkiyya, le pontife, à Ahikam, fils de Chafan, à Akhbor, fils de Mikhaya, à Chafan, le secrétaire, et à Assaya, officier royal:</w:t>
            </w:r>
            <w:r w:rsidRPr="00711831">
              <w:rPr>
                <w:rStyle w:val="ijaxflowpanelid80385"/>
                <w:rFonts w:asciiTheme="majorBidi" w:hAnsiTheme="majorBidi" w:cstheme="majorBidi"/>
                <w:sz w:val="16"/>
                <w:szCs w:val="16"/>
                <w:shd w:val="clear" w:color="auto" w:fill="FFFFFF"/>
              </w:rPr>
              <w:t xml:space="preserve"> </w:t>
            </w:r>
          </w:p>
          <w:p w14:paraId="2D9FA699" w14:textId="77777777" w:rsidR="00196CB8" w:rsidRDefault="00196CB8" w:rsidP="004F6552">
            <w:pPr>
              <w:jc w:val="both"/>
              <w:rPr>
                <w:rStyle w:val="text"/>
                <w:rFonts w:asciiTheme="majorBidi" w:hAnsiTheme="majorBidi" w:cstheme="majorBidi"/>
                <w:shd w:val="clear" w:color="auto" w:fill="FFFFFF"/>
              </w:rPr>
            </w:pPr>
            <w:r w:rsidRPr="00314CBE">
              <w:rPr>
                <w:rStyle w:val="versekey"/>
                <w:rFonts w:asciiTheme="majorBidi" w:hAnsiTheme="majorBidi" w:cstheme="majorBidi"/>
                <w:shd w:val="clear" w:color="auto" w:fill="FFFFFF"/>
              </w:rPr>
              <w:t>13</w:t>
            </w:r>
            <w:r w:rsidRPr="00314CBE">
              <w:rPr>
                <w:rStyle w:val="ijaxflowpanelid80386"/>
                <w:rFonts w:asciiTheme="majorBidi" w:hAnsiTheme="majorBidi" w:cstheme="majorBidi"/>
                <w:shd w:val="clear" w:color="auto" w:fill="FFFFFF"/>
              </w:rPr>
              <w:t> </w:t>
            </w:r>
            <w:r w:rsidRPr="00314CBE">
              <w:rPr>
                <w:rStyle w:val="text"/>
                <w:rFonts w:asciiTheme="majorBidi" w:hAnsiTheme="majorBidi" w:cstheme="majorBidi"/>
                <w:shd w:val="clear" w:color="auto" w:fill="FFFFFF"/>
              </w:rPr>
              <w:t>"Allez consulter l'Eternel pour moi, pour le peuple, pour tout Juda, au sujet de ce livre qu'on vient de trouver, car grande est la colère divine allumée contre nous par le refus de nos ancêtres à écouter et à pratiquer les commandements qui nous sont prescrits dans ce livre."</w:t>
            </w:r>
            <w:r w:rsidRPr="00314CBE">
              <w:rPr>
                <w:rStyle w:val="ijaxflowpanelid8038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14</w:t>
            </w:r>
            <w:r w:rsidRPr="00314CBE">
              <w:rPr>
                <w:rStyle w:val="ijaxflowpanelid80387"/>
                <w:rFonts w:asciiTheme="majorBidi" w:hAnsiTheme="majorBidi" w:cstheme="majorBidi"/>
                <w:shd w:val="clear" w:color="auto" w:fill="FFFFFF"/>
              </w:rPr>
              <w:t> </w:t>
            </w:r>
            <w:r w:rsidRPr="00314CBE">
              <w:rPr>
                <w:rStyle w:val="text"/>
                <w:rFonts w:asciiTheme="majorBidi" w:hAnsiTheme="majorBidi" w:cstheme="majorBidi"/>
                <w:shd w:val="clear" w:color="auto" w:fill="FFFFFF"/>
              </w:rPr>
              <w:t xml:space="preserve">Hilkiyyahou, le pontife, Ahikam, Akhbor, Chafan et Assaya se rendirent auprès de la prophétesse Houlda, femme du gardien des vêtements, Challoum, fils de Tikva, fils de Harhas; elle demeurait à Jérusalem dans le deuxième quartier. </w:t>
            </w:r>
          </w:p>
          <w:p w14:paraId="60C6F8DF" w14:textId="77777777" w:rsidR="00196CB8" w:rsidRPr="00314CBE" w:rsidRDefault="00196CB8" w:rsidP="004F6552">
            <w:pPr>
              <w:jc w:val="both"/>
              <w:rPr>
                <w:rFonts w:asciiTheme="majorBidi" w:hAnsiTheme="majorBidi" w:cstheme="majorBidi"/>
              </w:rPr>
            </w:pPr>
            <w:r w:rsidRPr="003C4B20">
              <w:rPr>
                <w:rStyle w:val="text"/>
                <w:rFonts w:asciiTheme="majorBidi" w:hAnsiTheme="majorBidi" w:cstheme="majorBidi"/>
                <w:sz w:val="16"/>
                <w:szCs w:val="16"/>
                <w:shd w:val="clear" w:color="auto" w:fill="FFFFFF"/>
              </w:rPr>
              <w:t>Quand ils lui eurent parlé,</w:t>
            </w:r>
            <w:r w:rsidRPr="003C4B20">
              <w:rPr>
                <w:rStyle w:val="ijaxflowpanelid80387"/>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15</w:t>
            </w:r>
            <w:r w:rsidRPr="003C4B20">
              <w:rPr>
                <w:rStyle w:val="ijaxflowpanelid80388"/>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elle leur répliqua: "Voici ce qu'a dit l'Eternel, Dieu d'Israël: Annoncez à l'homme qui vous a envoyés auprès de moi</w:t>
            </w:r>
            <w:r w:rsidRPr="003C4B20">
              <w:rPr>
                <w:rStyle w:val="ijaxflowpanelid80388"/>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16</w:t>
            </w:r>
            <w:r w:rsidRPr="003C4B20">
              <w:rPr>
                <w:rStyle w:val="ijaxflowpanelid80389"/>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 xml:space="preserve">Ainsi a parlé l'Eternel: Je vais amener le malheur sur </w:t>
            </w:r>
            <w:r w:rsidRPr="003C4B20">
              <w:rPr>
                <w:rStyle w:val="text"/>
                <w:rFonts w:asciiTheme="majorBidi" w:hAnsiTheme="majorBidi" w:cstheme="majorBidi"/>
                <w:sz w:val="16"/>
                <w:szCs w:val="16"/>
                <w:shd w:val="clear" w:color="auto" w:fill="FFFFFF"/>
              </w:rPr>
              <w:lastRenderedPageBreak/>
              <w:t>cette contrée et ses habitants, toutes les choses prédites dans le livre qu'a lu le roi de Juda,</w:t>
            </w:r>
            <w:r w:rsidRPr="003C4B20">
              <w:rPr>
                <w:rStyle w:val="ijaxflowpanelid80389"/>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17</w:t>
            </w:r>
            <w:r w:rsidRPr="003C4B20">
              <w:rPr>
                <w:rStyle w:val="ijaxflowpanelid80390"/>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parce qu'ils m'ont abandonné et ont offert l'encens à des dieux étrangers, m'irritant par toutes les œuvres de leurs mains; aussi ma colère s'est-elle allumée contre cette contrée, pour ne plus s'éteindre.</w:t>
            </w:r>
            <w:r w:rsidRPr="003C4B20">
              <w:rPr>
                <w:rStyle w:val="ijaxflowpanelid80390"/>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18</w:t>
            </w:r>
            <w:r w:rsidRPr="003C4B20">
              <w:rPr>
                <w:rStyle w:val="ijaxflowpanelid80391"/>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Quant au roi de Juda qui vous envoie pour consulter l'Eternel, voici ce que vous lui direz: Ainsi a parlé l'Eternel, Dieu d'Israël, au sujet de ce que tu viens d'entendre:</w:t>
            </w:r>
            <w:r w:rsidRPr="003C4B20">
              <w:rPr>
                <w:rStyle w:val="ijaxflowpanelid80391"/>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19</w:t>
            </w:r>
            <w:r w:rsidRPr="003C4B20">
              <w:rPr>
                <w:rStyle w:val="ijaxflowpanelid80392"/>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Puisque ton cœur s'est attendri, et que tu t'es humilié devant l'Eternel en entendant que j'ai décrété la désolation et la malédiction contre cette contrée et ses habitants, puisque tu as déchiré tes vêtements et versé des larmes devant moi, de mon côté, je t'ai exaucé, dit l'Eternel.</w:t>
            </w:r>
            <w:r w:rsidRPr="003C4B20">
              <w:rPr>
                <w:rStyle w:val="ijaxflowpanelid80392"/>
                <w:rFonts w:asciiTheme="majorBidi" w:hAnsiTheme="majorBidi" w:cstheme="majorBidi"/>
                <w:sz w:val="16"/>
                <w:szCs w:val="16"/>
                <w:shd w:val="clear" w:color="auto" w:fill="FFFFFF"/>
              </w:rPr>
              <w:t xml:space="preserve"> </w:t>
            </w:r>
            <w:r w:rsidRPr="003C4B20">
              <w:rPr>
                <w:rStyle w:val="versekey"/>
                <w:rFonts w:asciiTheme="majorBidi" w:hAnsiTheme="majorBidi" w:cstheme="majorBidi"/>
                <w:sz w:val="16"/>
                <w:szCs w:val="16"/>
                <w:shd w:val="clear" w:color="auto" w:fill="FFFFFF"/>
              </w:rPr>
              <w:t>20</w:t>
            </w:r>
            <w:r w:rsidRPr="003C4B20">
              <w:rPr>
                <w:rStyle w:val="ijaxflowpanelid80393"/>
                <w:rFonts w:asciiTheme="majorBidi" w:hAnsiTheme="majorBidi" w:cstheme="majorBidi"/>
                <w:sz w:val="16"/>
                <w:szCs w:val="16"/>
                <w:shd w:val="clear" w:color="auto" w:fill="FFFFFF"/>
              </w:rPr>
              <w:t> </w:t>
            </w:r>
            <w:r w:rsidRPr="003C4B20">
              <w:rPr>
                <w:rStyle w:val="text"/>
                <w:rFonts w:asciiTheme="majorBidi" w:hAnsiTheme="majorBidi" w:cstheme="majorBidi"/>
                <w:sz w:val="16"/>
                <w:szCs w:val="16"/>
                <w:shd w:val="clear" w:color="auto" w:fill="FFFFFF"/>
              </w:rPr>
              <w:t>Je te réunirai donc à tes ancêtres, tu iras les rejoindre en paix dans la tombe, et tes yeux ne verront pas les malheurs que je déchaînerai sur cette contrée." Ils rendirent compte de leur mission au roi.</w:t>
            </w:r>
          </w:p>
        </w:tc>
        <w:tc>
          <w:tcPr>
            <w:tcW w:w="3798" w:type="dxa"/>
          </w:tcPr>
          <w:p w14:paraId="4C467EAE" w14:textId="77777777" w:rsidR="00196CB8" w:rsidRDefault="00196CB8" w:rsidP="004F6552">
            <w:pPr>
              <w:bidi/>
              <w:jc w:val="both"/>
              <w:rPr>
                <w:rStyle w:val="ijaxflowpanelid39026"/>
                <w:rFonts w:asciiTheme="majorBidi" w:hAnsiTheme="majorBidi" w:cstheme="majorBidi"/>
                <w:shd w:val="clear" w:color="auto" w:fill="FFFFFF"/>
              </w:rPr>
            </w:pPr>
            <w:r w:rsidRPr="00711831">
              <w:rPr>
                <w:rStyle w:val="versekey"/>
                <w:rFonts w:asciiTheme="majorBidi" w:hAnsiTheme="majorBidi" w:cstheme="majorBidi"/>
                <w:shd w:val="clear" w:color="auto" w:fill="FFFFFF"/>
                <w:rtl/>
                <w:lang w:bidi="he-IL"/>
              </w:rPr>
              <w:lastRenderedPageBreak/>
              <w:t>א</w:t>
            </w:r>
            <w:r w:rsidRPr="00711831">
              <w:rPr>
                <w:rStyle w:val="ijaxflowpanelid39026"/>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בֶּן-שְׁמֹנֶה</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שָׁנָה, יֹאשִׁיָּהוּ בְמָלְכוֹ, וּשְׁלֹשִׁים וְאַחַת שָׁנָה, מָלַךְ</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בִּירוּשָׁלִָם; וְשֵׁם אִמּוֹ, יְדִידָה בַת-עֲדָיָה מִבָּצְקַת</w:t>
            </w:r>
            <w:r w:rsidRPr="00711831">
              <w:rPr>
                <w:rStyle w:val="text"/>
                <w:rFonts w:asciiTheme="majorBidi" w:hAnsiTheme="majorBidi" w:cstheme="majorBidi"/>
                <w:shd w:val="clear" w:color="auto" w:fill="FFFFFF"/>
              </w:rPr>
              <w:t>.</w:t>
            </w:r>
            <w:r w:rsidRPr="00711831">
              <w:rPr>
                <w:rStyle w:val="ijaxflowpanelid39026"/>
                <w:rFonts w:asciiTheme="majorBidi" w:hAnsiTheme="majorBidi" w:cstheme="majorBidi"/>
                <w:shd w:val="clear" w:color="auto" w:fill="FFFFFF"/>
              </w:rPr>
              <w:t xml:space="preserve"> </w:t>
            </w:r>
          </w:p>
          <w:p w14:paraId="4776BE84" w14:textId="77777777" w:rsidR="00196CB8" w:rsidRPr="00D65838" w:rsidRDefault="00196CB8" w:rsidP="004F6552">
            <w:pPr>
              <w:bidi/>
              <w:jc w:val="both"/>
              <w:rPr>
                <w:rStyle w:val="ijaxflowpanelid39032"/>
                <w:rFonts w:asciiTheme="majorBidi" w:hAnsiTheme="majorBidi" w:cstheme="majorBidi"/>
                <w:shd w:val="clear" w:color="auto" w:fill="FFFFFF"/>
                <w:lang w:bidi="he-IL"/>
              </w:rPr>
            </w:pPr>
            <w:r w:rsidRPr="00711831">
              <w:rPr>
                <w:rStyle w:val="versekey"/>
                <w:rFonts w:asciiTheme="majorBidi" w:hAnsiTheme="majorBidi" w:cstheme="majorBidi"/>
                <w:sz w:val="16"/>
                <w:szCs w:val="16"/>
                <w:shd w:val="clear" w:color="auto" w:fill="FFFFFF"/>
                <w:rtl/>
                <w:lang w:bidi="he-IL"/>
              </w:rPr>
              <w:t>ב</w:t>
            </w:r>
            <w:r w:rsidRPr="00711831">
              <w:rPr>
                <w:rStyle w:val="ijaxflowpanelid39027"/>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וַיַּעַשׂ הַיָּשָׁר, בְּעֵינֵי יְהוָה; וַיֵּלֶךְ, בְּכָל-דֶּרֶךְ דָּוִד אָבִיו, וְלֹא-סָר, יָמִין וּשְׂמֹאול</w:t>
            </w:r>
            <w:r w:rsidRPr="00711831">
              <w:rPr>
                <w:rStyle w:val="text"/>
                <w:rFonts w:asciiTheme="majorBidi" w:hAnsiTheme="majorBidi" w:cstheme="majorBidi"/>
                <w:sz w:val="16"/>
                <w:szCs w:val="16"/>
                <w:shd w:val="clear" w:color="auto" w:fill="FFFFFF"/>
              </w:rPr>
              <w:t>. {</w:t>
            </w:r>
            <w:r w:rsidRPr="00711831">
              <w:rPr>
                <w:rStyle w:val="text"/>
                <w:rFonts w:asciiTheme="majorBidi" w:hAnsiTheme="majorBidi" w:cstheme="majorBidi"/>
                <w:sz w:val="16"/>
                <w:szCs w:val="16"/>
                <w:shd w:val="clear" w:color="auto" w:fill="FFFFFF"/>
                <w:rtl/>
                <w:lang w:bidi="he-IL"/>
              </w:rPr>
              <w:t>פ</w:t>
            </w:r>
            <w:r w:rsidRPr="00711831">
              <w:rPr>
                <w:rStyle w:val="text"/>
                <w:rFonts w:asciiTheme="majorBidi" w:hAnsiTheme="majorBidi" w:cstheme="majorBidi"/>
                <w:sz w:val="16"/>
                <w:szCs w:val="16"/>
                <w:shd w:val="clear" w:color="auto" w:fill="FFFFFF"/>
              </w:rPr>
              <w:t>}</w:t>
            </w:r>
            <w:r w:rsidRPr="00711831">
              <w:rPr>
                <w:rStyle w:val="ijaxflowpanelid39027"/>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ג</w:t>
            </w:r>
            <w:r w:rsidRPr="00711831">
              <w:rPr>
                <w:rStyle w:val="ijaxflowpanelid39028"/>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וַיְהִי</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בִּשְׁמֹנֶה עֶשְׂרֵה שָׁנָה, לַמֶּלֶךְ, יֹאשִׁיָּהוּ; שָׁלַח הַמֶּלֶךְ</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אֶת-שָׁפָן בֶּן-אֲצַלְיָהוּ בֶן-מְשֻׁלָּם, הַסֹּפֵר, בֵּית יְהוָה</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לֵאמֹר</w:t>
            </w:r>
            <w:r w:rsidRPr="00711831">
              <w:rPr>
                <w:rStyle w:val="text"/>
                <w:rFonts w:asciiTheme="majorBidi" w:hAnsiTheme="majorBidi" w:cstheme="majorBidi"/>
                <w:sz w:val="16"/>
                <w:szCs w:val="16"/>
                <w:shd w:val="clear" w:color="auto" w:fill="FFFFFF"/>
              </w:rPr>
              <w:t>.</w:t>
            </w:r>
            <w:r w:rsidRPr="00711831">
              <w:rPr>
                <w:rStyle w:val="ijaxflowpanelid39028"/>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ד</w:t>
            </w:r>
            <w:r w:rsidRPr="00711831">
              <w:rPr>
                <w:rStyle w:val="ijaxflowpanelid39029"/>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עֲלֵה</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אֶל-חִלְקִיָּהוּ הַכֹּהֵן הַגָּדוֹל, וְיַתֵּם אֶת-הַכֶּסֶף, הַמּוּבָא</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בֵּית יְהוָה--אֲשֶׁר אָסְפוּ שֹׁמְרֵי הַסַּף, מֵאֵת הָעָם</w:t>
            </w:r>
            <w:r w:rsidRPr="00711831">
              <w:rPr>
                <w:rStyle w:val="text"/>
                <w:rFonts w:asciiTheme="majorBidi" w:hAnsiTheme="majorBidi" w:cstheme="majorBidi"/>
                <w:sz w:val="16"/>
                <w:szCs w:val="16"/>
                <w:shd w:val="clear" w:color="auto" w:fill="FFFFFF"/>
              </w:rPr>
              <w:t>.</w:t>
            </w:r>
            <w:r w:rsidRPr="00711831">
              <w:rPr>
                <w:rStyle w:val="ijaxflowpanelid39029"/>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ה</w:t>
            </w:r>
            <w:r w:rsidRPr="00711831">
              <w:rPr>
                <w:rStyle w:val="ijaxflowpanelid39030"/>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ויתנה</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וְיִתְּנוּהוּ), עַל-יַד עֹשֵׂי הַמְּלָאכָה, הַמֻּפְקָדִים, בבית</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בֵּית) יְהוָה; וְיִתְּנוּ אֹתוֹ, לְעֹשֵׂי הַמְּלָאכָה אֲשֶׁר בְּבֵית</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יְהוָה, לְחַזֵּק, בֶּדֶק הַבָּיִת</w:t>
            </w:r>
            <w:r w:rsidRPr="00711831">
              <w:rPr>
                <w:rStyle w:val="text"/>
                <w:rFonts w:asciiTheme="majorBidi" w:hAnsiTheme="majorBidi" w:cstheme="majorBidi"/>
                <w:sz w:val="16"/>
                <w:szCs w:val="16"/>
                <w:shd w:val="clear" w:color="auto" w:fill="FFFFFF"/>
              </w:rPr>
              <w:t>.</w:t>
            </w:r>
            <w:r w:rsidRPr="00711831">
              <w:rPr>
                <w:rStyle w:val="ijaxflowpanelid39030"/>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ו</w:t>
            </w:r>
            <w:r w:rsidRPr="00711831">
              <w:rPr>
                <w:rStyle w:val="ijaxflowpanelid39031"/>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לֶחָרָשִׁים, וְלַבֹּנִים וְלַגֹּדְרִים; וְלִקְנוֹת עֵצִים וְאַבְנֵי מַחְצֵב, לְחַזֵּק אֶת-הַבָּיִת</w:t>
            </w:r>
            <w:r w:rsidRPr="00711831">
              <w:rPr>
                <w:rStyle w:val="text"/>
                <w:rFonts w:asciiTheme="majorBidi" w:hAnsiTheme="majorBidi" w:cstheme="majorBidi"/>
                <w:sz w:val="16"/>
                <w:szCs w:val="16"/>
                <w:shd w:val="clear" w:color="auto" w:fill="FFFFFF"/>
              </w:rPr>
              <w:t>.</w:t>
            </w:r>
            <w:r w:rsidRPr="00711831">
              <w:rPr>
                <w:rStyle w:val="ijaxflowpanelid39031"/>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ז</w:t>
            </w:r>
            <w:r w:rsidRPr="00711831">
              <w:rPr>
                <w:rStyle w:val="ijaxflowpanelid39032"/>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אַךְ לֹא-יֵחָשֵׁב אִתָּם, הַכֶּסֶף הַנִּתָּן עַל-יָדָם</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כִּי בֶאֱמוּנָה, הֵם עֹשִׂים</w:t>
            </w:r>
            <w:r w:rsidRPr="00711831">
              <w:rPr>
                <w:rStyle w:val="text"/>
                <w:rFonts w:asciiTheme="majorBidi" w:hAnsiTheme="majorBidi" w:cstheme="majorBidi"/>
                <w:sz w:val="16"/>
                <w:szCs w:val="16"/>
                <w:shd w:val="clear" w:color="auto" w:fill="FFFFFF"/>
              </w:rPr>
              <w:t>.</w:t>
            </w:r>
            <w:r w:rsidRPr="00711831">
              <w:rPr>
                <w:rStyle w:val="ijaxflowpanelid39032"/>
                <w:rFonts w:asciiTheme="majorBidi" w:hAnsiTheme="majorBidi" w:cstheme="majorBidi"/>
                <w:sz w:val="16"/>
                <w:szCs w:val="16"/>
                <w:shd w:val="clear" w:color="auto" w:fill="FFFFFF"/>
              </w:rPr>
              <w:t xml:space="preserve"> </w:t>
            </w:r>
          </w:p>
          <w:p w14:paraId="3177979C" w14:textId="77777777" w:rsidR="00196CB8" w:rsidRPr="00DE26A6" w:rsidRDefault="00196CB8" w:rsidP="004F6552">
            <w:pPr>
              <w:bidi/>
              <w:jc w:val="both"/>
              <w:rPr>
                <w:rStyle w:val="text"/>
                <w:rFonts w:asciiTheme="majorBidi" w:hAnsiTheme="majorBidi" w:cstheme="majorBidi"/>
                <w:sz w:val="18"/>
                <w:szCs w:val="18"/>
                <w:shd w:val="clear" w:color="auto" w:fill="FFFFFF"/>
                <w:lang w:bidi="he-IL"/>
              </w:rPr>
            </w:pPr>
            <w:r w:rsidRPr="00711831">
              <w:rPr>
                <w:rStyle w:val="versekey"/>
                <w:rFonts w:asciiTheme="majorBidi" w:hAnsiTheme="majorBidi" w:cstheme="majorBidi"/>
                <w:shd w:val="clear" w:color="auto" w:fill="FFFFFF"/>
                <w:rtl/>
                <w:lang w:bidi="he-IL"/>
              </w:rPr>
              <w:t>ח</w:t>
            </w:r>
            <w:r w:rsidRPr="00711831">
              <w:rPr>
                <w:rStyle w:val="ijaxflowpanelid39033"/>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וַיֹּאמֶר</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 xml:space="preserve">חִלְקִיָּהוּ הַכֹּהֵן הַגָּדוֹל, עַל-שָׁפָן הַסֹּפֵר, </w:t>
            </w:r>
            <w:r w:rsidRPr="00711831">
              <w:rPr>
                <w:rStyle w:val="text"/>
                <w:rFonts w:asciiTheme="majorBidi" w:hAnsiTheme="majorBidi" w:cstheme="majorBidi"/>
                <w:b/>
                <w:bCs/>
                <w:shd w:val="clear" w:color="auto" w:fill="FFFFFF"/>
                <w:rtl/>
                <w:lang w:bidi="he-IL"/>
              </w:rPr>
              <w:t>סֵפֶר הַתּוֹרָה</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מָצָאתִי, בְּבֵית יְהוָה; וַיִּתֵּן חִלְקִיָּה אֶת-הַסֵּפֶר אֶל-שָׁפָן</w:t>
            </w:r>
            <w:r w:rsidRPr="00711831">
              <w:rPr>
                <w:rStyle w:val="text"/>
                <w:rFonts w:asciiTheme="majorBidi" w:hAnsiTheme="majorBidi" w:cstheme="majorBidi"/>
                <w:shd w:val="clear" w:color="auto" w:fill="FFFFFF"/>
              </w:rPr>
              <w:t xml:space="preserve">, </w:t>
            </w:r>
            <w:r w:rsidRPr="00711831">
              <w:rPr>
                <w:rStyle w:val="text"/>
                <w:rFonts w:asciiTheme="majorBidi" w:hAnsiTheme="majorBidi" w:cstheme="majorBidi"/>
                <w:shd w:val="clear" w:color="auto" w:fill="FFFFFF"/>
                <w:rtl/>
                <w:lang w:bidi="he-IL"/>
              </w:rPr>
              <w:t>וַיִּקְרָאֵהוּ</w:t>
            </w:r>
            <w:r w:rsidRPr="00711831">
              <w:rPr>
                <w:rStyle w:val="text"/>
                <w:rFonts w:asciiTheme="majorBidi" w:hAnsiTheme="majorBidi" w:cstheme="majorBidi"/>
                <w:sz w:val="16"/>
                <w:szCs w:val="16"/>
                <w:shd w:val="clear" w:color="auto" w:fill="FFFFFF"/>
              </w:rPr>
              <w:t>.</w:t>
            </w:r>
            <w:r w:rsidRPr="00711831">
              <w:rPr>
                <w:rStyle w:val="ijaxflowpanelid39033"/>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ט</w:t>
            </w:r>
            <w:r w:rsidRPr="00711831">
              <w:rPr>
                <w:rStyle w:val="ijaxflowpanelid39034"/>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וַיָּבֹא</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שָׁפָן הַסֹּפֵר, אֶל-הַמֶּלֶךְ, וַיָּשֶׁב אֶת-הַמֶּלֶךְ, דָּבָר</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וַיֹּאמֶר, הִתִּיכוּ עֲבָדֶיךָ אֶת-הַכֶּסֶף הַנִּמְצָא בַבַּיִת</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וַיִּתְּנֻהוּ עַל-יַד עֹשֵׂי הַמְּלָאכָה, הַמֻּפְקָדִים בֵּית יְהוָה</w:t>
            </w:r>
          </w:p>
          <w:p w14:paraId="5400045A" w14:textId="77777777" w:rsidR="00196CB8" w:rsidRDefault="00196CB8" w:rsidP="004F6552">
            <w:pPr>
              <w:bidi/>
              <w:jc w:val="both"/>
              <w:rPr>
                <w:rStyle w:val="text"/>
                <w:rFonts w:asciiTheme="majorBidi" w:hAnsiTheme="majorBidi" w:cstheme="majorBidi"/>
                <w:shd w:val="clear" w:color="auto" w:fill="FFFFFF"/>
              </w:rPr>
            </w:pPr>
            <w:r w:rsidRPr="00711831">
              <w:rPr>
                <w:rStyle w:val="versekey"/>
                <w:rFonts w:asciiTheme="majorBidi" w:hAnsiTheme="majorBidi" w:cstheme="majorBidi"/>
                <w:shd w:val="clear" w:color="auto" w:fill="FFFFFF"/>
                <w:rtl/>
                <w:lang w:bidi="he-IL"/>
              </w:rPr>
              <w:t>י</w:t>
            </w:r>
            <w:r w:rsidRPr="00711831">
              <w:rPr>
                <w:rStyle w:val="ijaxflowpanelid39035"/>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וַיַּגֵּד שָׁפָן הַסֹּפֵר, לַמֶּלֶךְ לֵאמֹר, סֵפֶר נָתַן לִי, חִלְקִיָּה הַכֹּהֵן; וַיִּקְרָאֵהוּ שָׁפָן, לִפְנֵי הַמֶּלֶךְ</w:t>
            </w:r>
            <w:r w:rsidRPr="00711831">
              <w:rPr>
                <w:rStyle w:val="text"/>
                <w:rFonts w:asciiTheme="majorBidi" w:hAnsiTheme="majorBidi" w:cstheme="majorBidi"/>
                <w:shd w:val="clear" w:color="auto" w:fill="FFFFFF"/>
              </w:rPr>
              <w:t>.</w:t>
            </w:r>
            <w:r w:rsidRPr="00711831">
              <w:rPr>
                <w:rStyle w:val="ijaxflowpanelid39035"/>
                <w:rFonts w:asciiTheme="majorBidi" w:hAnsiTheme="majorBidi" w:cstheme="majorBidi"/>
                <w:shd w:val="clear" w:color="auto" w:fill="FFFFFF"/>
              </w:rPr>
              <w:t xml:space="preserve"> </w:t>
            </w:r>
            <w:r w:rsidRPr="00711831">
              <w:rPr>
                <w:rStyle w:val="versekey"/>
                <w:rFonts w:asciiTheme="majorBidi" w:hAnsiTheme="majorBidi" w:cstheme="majorBidi"/>
                <w:shd w:val="clear" w:color="auto" w:fill="FFFFFF"/>
                <w:rtl/>
                <w:lang w:bidi="he-IL"/>
              </w:rPr>
              <w:t>יא</w:t>
            </w:r>
            <w:r w:rsidRPr="00711831">
              <w:rPr>
                <w:rStyle w:val="ijaxflowpanelid39036"/>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 xml:space="preserve">וַיְהִי כִּשְׁמֹעַ הַמֶּלֶךְ, אֶת-דִּבְרֵי </w:t>
            </w:r>
            <w:r w:rsidRPr="00711831">
              <w:rPr>
                <w:rStyle w:val="text"/>
                <w:rFonts w:asciiTheme="majorBidi" w:hAnsiTheme="majorBidi" w:cstheme="majorBidi"/>
                <w:b/>
                <w:bCs/>
                <w:shd w:val="clear" w:color="auto" w:fill="FFFFFF"/>
                <w:rtl/>
                <w:lang w:bidi="he-IL"/>
              </w:rPr>
              <w:t>סֵפֶר הַתּוֹרָה</w:t>
            </w:r>
            <w:r w:rsidRPr="00711831">
              <w:rPr>
                <w:rStyle w:val="text"/>
                <w:rFonts w:asciiTheme="majorBidi" w:hAnsiTheme="majorBidi" w:cstheme="majorBidi"/>
                <w:shd w:val="clear" w:color="auto" w:fill="FFFFFF"/>
                <w:rtl/>
                <w:lang w:bidi="he-IL"/>
              </w:rPr>
              <w:t>; וַיִּקְרַע, אֶת-בְּגָדָיו</w:t>
            </w:r>
            <w:r w:rsidRPr="00711831">
              <w:rPr>
                <w:rStyle w:val="text"/>
                <w:rFonts w:asciiTheme="majorBidi" w:hAnsiTheme="majorBidi" w:cstheme="majorBidi"/>
                <w:shd w:val="clear" w:color="auto" w:fill="FFFFFF"/>
              </w:rPr>
              <w:t>.</w:t>
            </w:r>
            <w:r w:rsidRPr="00711831">
              <w:rPr>
                <w:rStyle w:val="ijaxflowpanelid39036"/>
                <w:rFonts w:asciiTheme="majorBidi" w:hAnsiTheme="majorBidi" w:cstheme="majorBidi"/>
                <w:shd w:val="clear" w:color="auto" w:fill="FFFFFF"/>
              </w:rPr>
              <w:t xml:space="preserve"> </w:t>
            </w:r>
            <w:r w:rsidRPr="00711831">
              <w:rPr>
                <w:rStyle w:val="versekey"/>
                <w:rFonts w:asciiTheme="majorBidi" w:hAnsiTheme="majorBidi" w:cstheme="majorBidi"/>
                <w:sz w:val="16"/>
                <w:szCs w:val="16"/>
                <w:shd w:val="clear" w:color="auto" w:fill="FFFFFF"/>
                <w:rtl/>
                <w:lang w:bidi="he-IL"/>
              </w:rPr>
              <w:t>יב</w:t>
            </w:r>
            <w:r w:rsidRPr="00711831">
              <w:rPr>
                <w:rStyle w:val="ijaxflowpanelid39037"/>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וַיְצַו</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הַמֶּלֶךְ אֶת-חִלְקִיָּה הַכֹּהֵן וְאֶת-אֲחִיקָם בֶּן-שָׁפָן</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וְאֶת-עַכְבּוֹר בֶּן-מִיכָיָה וְאֵת שָׁפָן הַסֹּפֵר, וְאֵת עֲשָׂיָה</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עֶבֶד-הַמֶּלֶךְ</w:t>
            </w:r>
            <w:r>
              <w:rPr>
                <w:rStyle w:val="text"/>
                <w:rFonts w:asciiTheme="majorBidi" w:hAnsiTheme="majorBidi" w:cstheme="majorBidi"/>
                <w:sz w:val="16"/>
                <w:szCs w:val="16"/>
                <w:shd w:val="clear" w:color="auto" w:fill="FFFFFF"/>
                <w:rtl/>
                <w:lang w:bidi="he-IL"/>
              </w:rPr>
              <w:t>—</w:t>
            </w:r>
            <w:r w:rsidRPr="00711831">
              <w:rPr>
                <w:rStyle w:val="text"/>
                <w:rFonts w:asciiTheme="majorBidi" w:hAnsiTheme="majorBidi" w:cstheme="majorBidi"/>
                <w:sz w:val="16"/>
                <w:szCs w:val="16"/>
                <w:shd w:val="clear" w:color="auto" w:fill="FFFFFF"/>
                <w:rtl/>
                <w:lang w:bidi="he-IL"/>
              </w:rPr>
              <w:t>לֵאמֹר</w:t>
            </w:r>
          </w:p>
          <w:p w14:paraId="1FB3D1E1" w14:textId="77777777" w:rsidR="00196CB8" w:rsidRPr="00DE26A6" w:rsidRDefault="00196CB8" w:rsidP="004F6552">
            <w:pPr>
              <w:bidi/>
              <w:jc w:val="both"/>
              <w:rPr>
                <w:rFonts w:asciiTheme="majorBidi" w:hAnsiTheme="majorBidi" w:cstheme="majorBidi"/>
                <w:sz w:val="18"/>
                <w:szCs w:val="18"/>
                <w:shd w:val="clear" w:color="auto" w:fill="FFFFFF"/>
                <w:lang w:bidi="he-IL"/>
              </w:rPr>
            </w:pPr>
            <w:r w:rsidRPr="00711831">
              <w:rPr>
                <w:rStyle w:val="text"/>
                <w:rFonts w:asciiTheme="majorBidi" w:hAnsiTheme="majorBidi" w:cstheme="majorBidi"/>
                <w:shd w:val="clear" w:color="auto" w:fill="FFFFFF"/>
              </w:rPr>
              <w:t>.</w:t>
            </w:r>
            <w:r w:rsidRPr="00711831">
              <w:rPr>
                <w:rStyle w:val="ijaxflowpanelid39037"/>
                <w:rFonts w:asciiTheme="majorBidi" w:hAnsiTheme="majorBidi" w:cstheme="majorBidi"/>
                <w:shd w:val="clear" w:color="auto" w:fill="FFFFFF"/>
              </w:rPr>
              <w:t xml:space="preserve"> </w:t>
            </w:r>
            <w:r w:rsidRPr="00711831">
              <w:rPr>
                <w:rStyle w:val="versekey"/>
                <w:rFonts w:asciiTheme="majorBidi" w:hAnsiTheme="majorBidi" w:cstheme="majorBidi"/>
                <w:shd w:val="clear" w:color="auto" w:fill="FFFFFF"/>
                <w:rtl/>
                <w:lang w:bidi="he-IL"/>
              </w:rPr>
              <w:t>יג</w:t>
            </w:r>
            <w:r w:rsidRPr="00711831">
              <w:rPr>
                <w:rStyle w:val="ijaxflowpanelid39038"/>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לְכוּ</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דִרְשׁוּ אֶת-יְהוָה בַּעֲדִי וּבְעַד-הָעָם, וּבְעַד כָּל-יְהוּדָה</w:t>
            </w:r>
            <w:r w:rsidRPr="00711831">
              <w:rPr>
                <w:rStyle w:val="text"/>
                <w:rFonts w:asciiTheme="majorBidi" w:hAnsiTheme="majorBidi" w:cstheme="majorBidi"/>
                <w:shd w:val="clear" w:color="auto" w:fill="FFFFFF"/>
              </w:rPr>
              <w:t xml:space="preserve">, </w:t>
            </w:r>
            <w:r w:rsidRPr="00711831">
              <w:rPr>
                <w:rStyle w:val="text"/>
                <w:rFonts w:asciiTheme="majorBidi" w:hAnsiTheme="majorBidi" w:cstheme="majorBidi"/>
                <w:shd w:val="clear" w:color="auto" w:fill="FFFFFF"/>
                <w:rtl/>
                <w:lang w:bidi="he-IL"/>
              </w:rPr>
              <w:t>עַל-דִּבְרֵי הַסֵּפֶר הַנִּמְצָא, הַזֶּה</w:t>
            </w:r>
            <w:r w:rsidRPr="00711831">
              <w:rPr>
                <w:rStyle w:val="text"/>
                <w:rFonts w:asciiTheme="majorBidi" w:hAnsiTheme="majorBidi" w:cstheme="majorBidi"/>
                <w:shd w:val="clear" w:color="auto" w:fill="FFFFFF"/>
              </w:rPr>
              <w:t xml:space="preserve">: </w:t>
            </w:r>
            <w:r w:rsidRPr="00711831">
              <w:rPr>
                <w:rStyle w:val="text"/>
                <w:rFonts w:asciiTheme="majorBidi" w:hAnsiTheme="majorBidi" w:cstheme="majorBidi"/>
                <w:shd w:val="clear" w:color="auto" w:fill="FFFFFF"/>
                <w:rtl/>
                <w:lang w:bidi="he-IL"/>
              </w:rPr>
              <w:t>כִּי-גְדוֹלָה חֲמַת יְהוָה</w:t>
            </w:r>
            <w:r w:rsidRPr="00711831">
              <w:rPr>
                <w:rStyle w:val="text"/>
                <w:rFonts w:asciiTheme="majorBidi" w:hAnsiTheme="majorBidi" w:cstheme="majorBidi"/>
                <w:shd w:val="clear" w:color="auto" w:fill="FFFFFF"/>
              </w:rPr>
              <w:t xml:space="preserve">, </w:t>
            </w:r>
            <w:r w:rsidRPr="00711831">
              <w:rPr>
                <w:rStyle w:val="text"/>
                <w:rFonts w:asciiTheme="majorBidi" w:hAnsiTheme="majorBidi" w:cstheme="majorBidi"/>
                <w:shd w:val="clear" w:color="auto" w:fill="FFFFFF"/>
                <w:rtl/>
                <w:lang w:bidi="he-IL"/>
              </w:rPr>
              <w:t>אֲשֶׁר-הִיא נִצְּתָה בָנוּ, עַל אֲשֶׁר לֹא-שָׁמְעוּ אֲבֹתֵינוּ</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עַל-דִּבְרֵי הַסֵּפֶר הַזֶּה, לַעֲשׂוֹת כְּכָל-הַכָּתוּב עָלֵינוּ</w:t>
            </w:r>
            <w:r w:rsidRPr="00711831">
              <w:rPr>
                <w:rStyle w:val="text"/>
                <w:rFonts w:asciiTheme="majorBidi" w:hAnsiTheme="majorBidi" w:cstheme="majorBidi"/>
                <w:shd w:val="clear" w:color="auto" w:fill="FFFFFF"/>
              </w:rPr>
              <w:t>.</w:t>
            </w:r>
            <w:r w:rsidRPr="00711831">
              <w:rPr>
                <w:rStyle w:val="ijaxflowpanelid39038"/>
                <w:rFonts w:asciiTheme="majorBidi" w:hAnsiTheme="majorBidi" w:cstheme="majorBidi"/>
                <w:shd w:val="clear" w:color="auto" w:fill="FFFFFF"/>
              </w:rPr>
              <w:t xml:space="preserve"> </w:t>
            </w:r>
            <w:r w:rsidRPr="00711831">
              <w:rPr>
                <w:rStyle w:val="versekey"/>
                <w:rFonts w:asciiTheme="majorBidi" w:hAnsiTheme="majorBidi" w:cstheme="majorBidi"/>
                <w:shd w:val="clear" w:color="auto" w:fill="FFFFFF"/>
                <w:rtl/>
                <w:lang w:bidi="he-IL"/>
              </w:rPr>
              <w:t>יד</w:t>
            </w:r>
            <w:r w:rsidRPr="00711831">
              <w:rPr>
                <w:rStyle w:val="ijaxflowpanelid39039"/>
                <w:rFonts w:asciiTheme="majorBidi" w:hAnsiTheme="majorBidi" w:cstheme="majorBidi"/>
                <w:shd w:val="clear" w:color="auto" w:fill="FFFFFF"/>
                <w:rtl/>
              </w:rPr>
              <w:t> </w:t>
            </w:r>
            <w:r w:rsidRPr="00711831">
              <w:rPr>
                <w:rStyle w:val="text"/>
                <w:rFonts w:asciiTheme="majorBidi" w:hAnsiTheme="majorBidi" w:cstheme="majorBidi"/>
                <w:shd w:val="clear" w:color="auto" w:fill="FFFFFF"/>
                <w:rtl/>
                <w:lang w:bidi="he-IL"/>
              </w:rPr>
              <w:t>וַיֵּלֶךְ</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חִלְקִיָּהוּ הַכֹּהֵן וַאֲחִיקָם וְעַכְבּוֹר וְשָׁפָן וַעֲשָׂיָה</w:t>
            </w:r>
            <w:r w:rsidRPr="00711831">
              <w:rPr>
                <w:rStyle w:val="text"/>
                <w:rFonts w:asciiTheme="majorBidi" w:hAnsiTheme="majorBidi" w:cstheme="majorBidi"/>
                <w:shd w:val="clear" w:color="auto" w:fill="FFFFFF"/>
              </w:rPr>
              <w:t xml:space="preserve">, </w:t>
            </w:r>
            <w:r w:rsidRPr="00711831">
              <w:rPr>
                <w:rStyle w:val="text"/>
                <w:rFonts w:asciiTheme="majorBidi" w:hAnsiTheme="majorBidi" w:cstheme="majorBidi"/>
                <w:shd w:val="clear" w:color="auto" w:fill="FFFFFF"/>
                <w:rtl/>
                <w:lang w:bidi="he-IL"/>
              </w:rPr>
              <w:t>אֶל-חֻלְדָּה הַנְּבִיאָה אֵשֶׁת שַׁלֻּם בֶּן-תִּקְוָה בֶּן-חַרְחַס</w:t>
            </w:r>
            <w:r w:rsidRPr="00711831">
              <w:rPr>
                <w:rStyle w:val="text"/>
                <w:rFonts w:asciiTheme="majorBidi" w:hAnsiTheme="majorBidi" w:cstheme="majorBidi"/>
                <w:shd w:val="clear" w:color="auto" w:fill="FFFFFF"/>
                <w:rtl/>
              </w:rPr>
              <w:t xml:space="preserve"> </w:t>
            </w:r>
            <w:r w:rsidRPr="00711831">
              <w:rPr>
                <w:rStyle w:val="text"/>
                <w:rFonts w:asciiTheme="majorBidi" w:hAnsiTheme="majorBidi" w:cstheme="majorBidi"/>
                <w:shd w:val="clear" w:color="auto" w:fill="FFFFFF"/>
                <w:rtl/>
                <w:lang w:bidi="he-IL"/>
              </w:rPr>
              <w:t>שֹׁמֵר הַבְּגָדִים, וְהִיא יֹשֶׁבֶת בִּירוּשָׁלִַם, בַּמִּשְׁנֶה</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וַיְדַבְּרוּ, אֵלֶיהָ</w:t>
            </w:r>
            <w:r w:rsidRPr="00711831">
              <w:rPr>
                <w:rStyle w:val="text"/>
                <w:rFonts w:asciiTheme="majorBidi" w:hAnsiTheme="majorBidi" w:cstheme="majorBidi"/>
                <w:sz w:val="16"/>
                <w:szCs w:val="16"/>
                <w:shd w:val="clear" w:color="auto" w:fill="FFFFFF"/>
              </w:rPr>
              <w:t>.</w:t>
            </w:r>
            <w:r w:rsidRPr="00711831">
              <w:rPr>
                <w:rStyle w:val="ijaxflowpanelid39039"/>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טו</w:t>
            </w:r>
            <w:r w:rsidRPr="00711831">
              <w:rPr>
                <w:rStyle w:val="ijaxflowpanelid39040"/>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וַתֹּאמֶר אֲלֵיהֶם, כֹּה-אָמַר יְהוָה אֱלֹהֵי יִשְׂרָאֵל</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אִמְרוּ לָאִישׁ, אֲשֶׁר-שָׁלַח אֶתְכֶם אֵלָי</w:t>
            </w:r>
            <w:r w:rsidRPr="00711831">
              <w:rPr>
                <w:rStyle w:val="text"/>
                <w:rFonts w:asciiTheme="majorBidi" w:hAnsiTheme="majorBidi" w:cstheme="majorBidi"/>
                <w:sz w:val="16"/>
                <w:szCs w:val="16"/>
                <w:shd w:val="clear" w:color="auto" w:fill="FFFFFF"/>
              </w:rPr>
              <w:t>.</w:t>
            </w:r>
            <w:r w:rsidRPr="00711831">
              <w:rPr>
                <w:rStyle w:val="ijaxflowpanelid39040"/>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טז</w:t>
            </w:r>
            <w:r w:rsidRPr="00711831">
              <w:rPr>
                <w:rStyle w:val="ijaxflowpanelid39041"/>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כֹּה</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 xml:space="preserve">אָמַר יְהוָה, הִנְנִי </w:t>
            </w:r>
            <w:r w:rsidRPr="00711831">
              <w:rPr>
                <w:rStyle w:val="text"/>
                <w:rFonts w:asciiTheme="majorBidi" w:hAnsiTheme="majorBidi" w:cstheme="majorBidi"/>
                <w:sz w:val="16"/>
                <w:szCs w:val="16"/>
                <w:shd w:val="clear" w:color="auto" w:fill="FFFFFF"/>
                <w:rtl/>
                <w:lang w:bidi="he-IL"/>
              </w:rPr>
              <w:lastRenderedPageBreak/>
              <w:t>מֵבִיא רָעָה אֶל-הַמָּקוֹם הַזֶּה</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וְעַל-יֹשְׁבָיו--אֵת כָּל-דִּבְרֵי הַסֵּפֶר, אֲשֶׁר קָרָא מֶלֶךְ</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יְהוּדָה</w:t>
            </w:r>
            <w:r w:rsidRPr="00711831">
              <w:rPr>
                <w:rStyle w:val="text"/>
                <w:rFonts w:asciiTheme="majorBidi" w:hAnsiTheme="majorBidi" w:cstheme="majorBidi"/>
                <w:sz w:val="16"/>
                <w:szCs w:val="16"/>
                <w:shd w:val="clear" w:color="auto" w:fill="FFFFFF"/>
              </w:rPr>
              <w:t>.</w:t>
            </w:r>
            <w:r w:rsidRPr="00711831">
              <w:rPr>
                <w:rStyle w:val="ijaxflowpanelid39041"/>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יז</w:t>
            </w:r>
            <w:r w:rsidRPr="00711831">
              <w:rPr>
                <w:rStyle w:val="ijaxflowpanelid39042"/>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תַּחַת</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אֲשֶׁר עֲזָבוּנִי, וַיְקַטְּרוּ לֵאלֹהִים אֲחֵרִים, לְמַעַן</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הַכְעִיסֵנִי, בְּכֹל מַעֲשֵׂה יְדֵיהֶם; וְנִצְּתָה חֲמָתִי בַּמָּקוֹם</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הַזֶּה, וְלֹא תִכְבֶּה</w:t>
            </w:r>
            <w:r w:rsidRPr="00711831">
              <w:rPr>
                <w:rStyle w:val="text"/>
                <w:rFonts w:asciiTheme="majorBidi" w:hAnsiTheme="majorBidi" w:cstheme="majorBidi"/>
                <w:sz w:val="16"/>
                <w:szCs w:val="16"/>
                <w:shd w:val="clear" w:color="auto" w:fill="FFFFFF"/>
              </w:rPr>
              <w:t>.</w:t>
            </w:r>
            <w:r w:rsidRPr="00711831">
              <w:rPr>
                <w:rStyle w:val="ijaxflowpanelid39042"/>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יח</w:t>
            </w:r>
            <w:r w:rsidRPr="00711831">
              <w:rPr>
                <w:rStyle w:val="ijaxflowpanelid39043"/>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וְאֶל-מֶלֶךְ</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יְהוּדָה, הַשֹּׁלֵחַ אֶתְכֶם לִדְרֹשׁ אֶת-יְהוָה, כֹּה תֹאמְרוּ</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אֵלָיו</w:t>
            </w:r>
            <w:r w:rsidRPr="00711831">
              <w:rPr>
                <w:rStyle w:val="text"/>
                <w:rFonts w:asciiTheme="majorBidi" w:hAnsiTheme="majorBidi" w:cstheme="majorBidi"/>
                <w:sz w:val="16"/>
                <w:szCs w:val="16"/>
                <w:shd w:val="clear" w:color="auto" w:fill="FFFFFF"/>
              </w:rPr>
              <w:t xml:space="preserve">: </w:t>
            </w:r>
            <w:r w:rsidRPr="00711831">
              <w:rPr>
                <w:rStyle w:val="text"/>
                <w:rFonts w:asciiTheme="majorBidi" w:hAnsiTheme="majorBidi" w:cstheme="majorBidi"/>
                <w:sz w:val="16"/>
                <w:szCs w:val="16"/>
                <w:shd w:val="clear" w:color="auto" w:fill="FFFFFF"/>
                <w:rtl/>
                <w:lang w:bidi="he-IL"/>
              </w:rPr>
              <w:t>כֹּה-אָמַר יְהוָה אֱלֹהֵי יִשְׂרָאֵל, הַדְּבָרִים אֲשֶׁר</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שָׁמָעְתָּ</w:t>
            </w:r>
            <w:r w:rsidRPr="00711831">
              <w:rPr>
                <w:rStyle w:val="text"/>
                <w:rFonts w:asciiTheme="majorBidi" w:hAnsiTheme="majorBidi" w:cstheme="majorBidi"/>
                <w:sz w:val="16"/>
                <w:szCs w:val="16"/>
                <w:shd w:val="clear" w:color="auto" w:fill="FFFFFF"/>
              </w:rPr>
              <w:t>.</w:t>
            </w:r>
            <w:r w:rsidRPr="00711831">
              <w:rPr>
                <w:rStyle w:val="ijaxflowpanelid39043"/>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יט</w:t>
            </w:r>
            <w:r w:rsidRPr="00711831">
              <w:rPr>
                <w:rStyle w:val="ijaxflowpanelid39044"/>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יַעַן</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רַךְ-לְבָבְךָ וַתִּכָּנַע מִפְּנֵי יְהוָה, בְּשָׁמְעֲךָ אֲשֶׁר</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דִּבַּרְתִּי עַל-הַמָּקוֹם הַזֶּה וְעַל-יֹשְׁבָיו לִהְיוֹת לְשַׁמָּה</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וְלִקְלָלָה, וַתִּקְרַע אֶת-בְּגָדֶיךָ, וַתִּבְכֶּה לְפָנָי; וְגַם</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אָנֹכִי שָׁמַעְתִּי, נְאֻם-יְהוָה</w:t>
            </w:r>
            <w:r w:rsidRPr="00711831">
              <w:rPr>
                <w:rStyle w:val="text"/>
                <w:rFonts w:asciiTheme="majorBidi" w:hAnsiTheme="majorBidi" w:cstheme="majorBidi"/>
                <w:sz w:val="16"/>
                <w:szCs w:val="16"/>
                <w:shd w:val="clear" w:color="auto" w:fill="FFFFFF"/>
              </w:rPr>
              <w:t>.</w:t>
            </w:r>
            <w:r w:rsidRPr="00711831">
              <w:rPr>
                <w:rStyle w:val="ijaxflowpanelid39044"/>
                <w:rFonts w:asciiTheme="majorBidi" w:hAnsiTheme="majorBidi" w:cstheme="majorBidi"/>
                <w:sz w:val="16"/>
                <w:szCs w:val="16"/>
                <w:shd w:val="clear" w:color="auto" w:fill="FFFFFF"/>
              </w:rPr>
              <w:t xml:space="preserve"> </w:t>
            </w:r>
            <w:r w:rsidRPr="00711831">
              <w:rPr>
                <w:rStyle w:val="versekey"/>
                <w:rFonts w:asciiTheme="majorBidi" w:hAnsiTheme="majorBidi" w:cstheme="majorBidi"/>
                <w:sz w:val="16"/>
                <w:szCs w:val="16"/>
                <w:shd w:val="clear" w:color="auto" w:fill="FFFFFF"/>
                <w:rtl/>
                <w:lang w:bidi="he-IL"/>
              </w:rPr>
              <w:t>כ</w:t>
            </w:r>
            <w:r w:rsidRPr="00711831">
              <w:rPr>
                <w:rStyle w:val="ijaxflowpanelid39045"/>
                <w:rFonts w:asciiTheme="majorBidi" w:hAnsiTheme="majorBidi" w:cstheme="majorBidi"/>
                <w:sz w:val="16"/>
                <w:szCs w:val="16"/>
                <w:shd w:val="clear" w:color="auto" w:fill="FFFFFF"/>
                <w:rtl/>
              </w:rPr>
              <w:t> </w:t>
            </w:r>
            <w:r w:rsidRPr="00711831">
              <w:rPr>
                <w:rStyle w:val="text"/>
                <w:rFonts w:asciiTheme="majorBidi" w:hAnsiTheme="majorBidi" w:cstheme="majorBidi"/>
                <w:sz w:val="16"/>
                <w:szCs w:val="16"/>
                <w:shd w:val="clear" w:color="auto" w:fill="FFFFFF"/>
                <w:rtl/>
                <w:lang w:bidi="he-IL"/>
              </w:rPr>
              <w:t>לָכֵן</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הִנְנִי אֹסִפְךָ עַל-אֲבֹתֶיךָ, וְנֶאֱסַפְתָּ אֶל-קִבְרֹתֶיךָ</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בְּשָׁלוֹם, וְלֹא-תִרְאֶינָה עֵינֶיךָ, בְּכֹל הָרָעָה אֲשֶׁר-אֲנִי</w:t>
            </w:r>
            <w:r w:rsidRPr="00711831">
              <w:rPr>
                <w:rStyle w:val="text"/>
                <w:rFonts w:asciiTheme="majorBidi" w:hAnsiTheme="majorBidi" w:cstheme="majorBidi"/>
                <w:sz w:val="16"/>
                <w:szCs w:val="16"/>
                <w:shd w:val="clear" w:color="auto" w:fill="FFFFFF"/>
                <w:rtl/>
              </w:rPr>
              <w:t xml:space="preserve"> </w:t>
            </w:r>
            <w:r w:rsidRPr="00711831">
              <w:rPr>
                <w:rStyle w:val="text"/>
                <w:rFonts w:asciiTheme="majorBidi" w:hAnsiTheme="majorBidi" w:cstheme="majorBidi"/>
                <w:sz w:val="16"/>
                <w:szCs w:val="16"/>
                <w:shd w:val="clear" w:color="auto" w:fill="FFFFFF"/>
                <w:rtl/>
                <w:lang w:bidi="he-IL"/>
              </w:rPr>
              <w:t>מֵבִיא עַל-הַמָּקוֹם הַזֶּה; וַיָּשִׁבוּ אֶת-הַמֶּלֶךְ, דָּבָר</w:t>
            </w:r>
            <w:r w:rsidRPr="00DE26A6">
              <w:rPr>
                <w:rStyle w:val="text"/>
                <w:rFonts w:asciiTheme="majorBidi" w:hAnsiTheme="majorBidi" w:cstheme="majorBidi"/>
                <w:sz w:val="18"/>
                <w:szCs w:val="18"/>
                <w:shd w:val="clear" w:color="auto" w:fill="FFFFFF"/>
              </w:rPr>
              <w:t>.</w:t>
            </w:r>
          </w:p>
        </w:tc>
      </w:tr>
      <w:tr w:rsidR="00196CB8" w14:paraId="2ECAFB17" w14:textId="77777777" w:rsidTr="004F6552">
        <w:tc>
          <w:tcPr>
            <w:tcW w:w="6658" w:type="dxa"/>
          </w:tcPr>
          <w:p w14:paraId="76B140B9" w14:textId="77777777" w:rsidR="00196CB8" w:rsidRPr="003C4B20" w:rsidRDefault="00196CB8" w:rsidP="004F6552">
            <w:pPr>
              <w:jc w:val="both"/>
              <w:rPr>
                <w:rStyle w:val="versekey"/>
                <w:rFonts w:asciiTheme="majorBidi" w:hAnsiTheme="majorBidi" w:cstheme="majorBidi"/>
                <w:b/>
                <w:bCs/>
                <w:shd w:val="clear" w:color="auto" w:fill="FFFFFF"/>
              </w:rPr>
            </w:pPr>
            <w:r w:rsidRPr="003C4B20">
              <w:rPr>
                <w:rStyle w:val="versekey"/>
                <w:rFonts w:asciiTheme="majorBidi" w:hAnsiTheme="majorBidi" w:cstheme="majorBidi"/>
                <w:b/>
                <w:bCs/>
                <w:shd w:val="clear" w:color="auto" w:fill="FFFFFF"/>
              </w:rPr>
              <w:lastRenderedPageBreak/>
              <w:t>II Rois 23</w:t>
            </w:r>
          </w:p>
          <w:p w14:paraId="090CEC27" w14:textId="77777777" w:rsidR="00196CB8" w:rsidRDefault="00196CB8" w:rsidP="004F6552">
            <w:pPr>
              <w:jc w:val="both"/>
              <w:rPr>
                <w:rStyle w:val="ijaxflowpanelid80402"/>
                <w:rFonts w:asciiTheme="majorBidi" w:hAnsiTheme="majorBidi" w:cstheme="majorBidi"/>
                <w:sz w:val="14"/>
                <w:szCs w:val="14"/>
                <w:shd w:val="clear" w:color="auto" w:fill="FFFFFF"/>
              </w:rPr>
            </w:pPr>
            <w:r w:rsidRPr="00314CBE">
              <w:rPr>
                <w:rStyle w:val="versekey"/>
                <w:rFonts w:asciiTheme="majorBidi" w:hAnsiTheme="majorBidi" w:cstheme="majorBidi"/>
                <w:shd w:val="clear" w:color="auto" w:fill="FFFFFF"/>
              </w:rPr>
              <w:t>1</w:t>
            </w:r>
            <w:r w:rsidRPr="00314CBE">
              <w:rPr>
                <w:rStyle w:val="ijaxflowpanelid80394"/>
                <w:rFonts w:asciiTheme="majorBidi" w:hAnsiTheme="majorBidi" w:cstheme="majorBidi"/>
                <w:shd w:val="clear" w:color="auto" w:fill="FFFFFF"/>
              </w:rPr>
              <w:t> </w:t>
            </w:r>
            <w:r w:rsidRPr="00314CBE">
              <w:rPr>
                <w:rStyle w:val="text"/>
                <w:rFonts w:asciiTheme="majorBidi" w:hAnsiTheme="majorBidi" w:cstheme="majorBidi"/>
                <w:shd w:val="clear" w:color="auto" w:fill="FFFFFF"/>
              </w:rPr>
              <w:t>Sur l'ordre du roi, l'on convoqua auprès de lui tous les anciens de Juda et de Jérusalem.</w:t>
            </w:r>
            <w:r w:rsidRPr="00314CBE">
              <w:rPr>
                <w:rStyle w:val="ijaxflowpanelid8039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2</w:t>
            </w:r>
            <w:r w:rsidRPr="00314CBE">
              <w:rPr>
                <w:rStyle w:val="ijaxflowpanelid80395"/>
                <w:rFonts w:asciiTheme="majorBidi" w:hAnsiTheme="majorBidi" w:cstheme="majorBidi"/>
                <w:shd w:val="clear" w:color="auto" w:fill="FFFFFF"/>
              </w:rPr>
              <w:t> </w:t>
            </w:r>
            <w:r w:rsidRPr="00314CBE">
              <w:rPr>
                <w:rStyle w:val="text"/>
                <w:rFonts w:asciiTheme="majorBidi" w:hAnsiTheme="majorBidi" w:cstheme="majorBidi"/>
                <w:shd w:val="clear" w:color="auto" w:fill="FFFFFF"/>
              </w:rPr>
              <w:t>Le roi monta au temple du Seigneur, accompagné de tous les Judéens et de tous les habitants de Jérusalem, prêtres, prophètes et tout</w:t>
            </w:r>
            <w:r>
              <w:rPr>
                <w:rStyle w:val="text"/>
                <w:rFonts w:asciiTheme="majorBidi" w:hAnsiTheme="majorBidi" w:cstheme="majorBidi"/>
                <w:shd w:val="clear" w:color="auto" w:fill="FFFFFF"/>
              </w:rPr>
              <w:t xml:space="preserve"> l</w:t>
            </w:r>
            <w:r w:rsidRPr="00314CBE">
              <w:rPr>
                <w:rStyle w:val="text"/>
                <w:rFonts w:asciiTheme="majorBidi" w:hAnsiTheme="majorBidi" w:cstheme="majorBidi"/>
                <w:shd w:val="clear" w:color="auto" w:fill="FFFFFF"/>
              </w:rPr>
              <w:t>e peuple, petits et grands, et il leur donna lecture de toutes les paroles du livre de l'alliance, trouvé dans le temple du Seigneur.</w:t>
            </w:r>
            <w:r w:rsidRPr="00314CBE">
              <w:rPr>
                <w:rStyle w:val="ijaxflowpanelid80395"/>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3</w:t>
            </w:r>
            <w:r w:rsidRPr="00314CBE">
              <w:rPr>
                <w:rStyle w:val="ijaxflowpanelid80396"/>
                <w:rFonts w:asciiTheme="majorBidi" w:hAnsiTheme="majorBidi" w:cstheme="majorBidi"/>
                <w:shd w:val="clear" w:color="auto" w:fill="FFFFFF"/>
              </w:rPr>
              <w:t> </w:t>
            </w:r>
            <w:r w:rsidRPr="00314CBE">
              <w:rPr>
                <w:rStyle w:val="text"/>
                <w:rFonts w:asciiTheme="majorBidi" w:hAnsiTheme="majorBidi" w:cstheme="majorBidi"/>
                <w:shd w:val="clear" w:color="auto" w:fill="FFFFFF"/>
              </w:rPr>
              <w:t>Le roi se plaça sur l'estrade, et s'engagea par un pacte, devant l'Eternel, à marcher dans ses voies, à observer ses commandements, ses lois et ses statuts, de tout cœur et de toute âme, afin d'accomplir les paroles de cette alliance, inscrites dans ce livre. Tout le peuple adhéra au pacte.</w:t>
            </w:r>
            <w:r w:rsidRPr="00314CBE">
              <w:rPr>
                <w:rStyle w:val="ijaxflowpanelid8039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4</w:t>
            </w:r>
            <w:r w:rsidRPr="00314CBE">
              <w:rPr>
                <w:rStyle w:val="ijaxflowpanelid80397"/>
                <w:rFonts w:asciiTheme="majorBidi" w:hAnsiTheme="majorBidi" w:cstheme="majorBidi"/>
                <w:shd w:val="clear" w:color="auto" w:fill="FFFFFF"/>
              </w:rPr>
              <w:t> </w:t>
            </w:r>
            <w:r w:rsidRPr="00314CBE">
              <w:rPr>
                <w:rStyle w:val="text"/>
                <w:rFonts w:asciiTheme="majorBidi" w:hAnsiTheme="majorBidi" w:cstheme="majorBidi"/>
                <w:shd w:val="clear" w:color="auto" w:fill="FFFFFF"/>
              </w:rPr>
              <w:t>Alors le roi ordonna à Hilkiyyahou, le grand pontife, aux pontifes suppléants et aux gardiens du seuil, d'enlever du temple de l'Eternel tous les objets destinés au culte de Baal, d'Achêra et de toute la milice du ciel; il les fit brûler hors de Jérusalem, dans la campagne du Cédron, et l'on en transporta la cendre à Béthel</w:t>
            </w:r>
            <w:r w:rsidRPr="00DE26A6">
              <w:rPr>
                <w:rStyle w:val="text"/>
                <w:rFonts w:asciiTheme="majorBidi" w:hAnsiTheme="majorBidi" w:cstheme="majorBidi"/>
                <w:sz w:val="14"/>
                <w:szCs w:val="14"/>
                <w:shd w:val="clear" w:color="auto" w:fill="FFFFFF"/>
              </w:rPr>
              <w:t>.</w:t>
            </w:r>
            <w:r w:rsidRPr="00DE26A6">
              <w:rPr>
                <w:rStyle w:val="ijaxflowpanelid80397"/>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5</w:t>
            </w:r>
            <w:r w:rsidRPr="00DE26A6">
              <w:rPr>
                <w:rStyle w:val="ijaxflowpanelid80398"/>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supprima les prêtres des idoles, institués par les rois de Juda, et qui offraient l'encens sur les hauts-lieux, dans les villes de Juda et dans les alentours de Jérusalem, ceux aussi qui encensaient Baal, le soleil, la lune, les constellations et toute la milice du ciel.</w:t>
            </w:r>
            <w:r w:rsidRPr="00DE26A6">
              <w:rPr>
                <w:rStyle w:val="ijaxflowpanelid80398"/>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6</w:t>
            </w:r>
            <w:r w:rsidRPr="00DE26A6">
              <w:rPr>
                <w:rStyle w:val="ijaxflowpanelid80399"/>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fit transporter l'Achêra du temple de l'Eternel à l'extérieur de Jérusalem, dans la vallée du Cédron; on la brûla dans la vallée du Cédron et on la réduisit en menue poussière, qu'on dispersa sur les tombeaux des gens du peuple.</w:t>
            </w:r>
            <w:r w:rsidRPr="00DE26A6">
              <w:rPr>
                <w:rStyle w:val="ijaxflowpanelid80399"/>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7</w:t>
            </w:r>
            <w:r w:rsidRPr="00DE26A6">
              <w:rPr>
                <w:rStyle w:val="ijaxflowpanelid80400"/>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démolit les salles des prostitués attenantes à la maison du Seigneur, où les femmes tissaient des pavillons pour Achêra.</w:t>
            </w:r>
            <w:r w:rsidRPr="00DE26A6">
              <w:rPr>
                <w:rStyle w:val="ijaxflowpanelid80400"/>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8</w:t>
            </w:r>
            <w:r w:rsidRPr="00DE26A6">
              <w:rPr>
                <w:rStyle w:val="ijaxflowpanelid80401"/>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fit venir tous les prêtres des villes de Juda, déclara impurs les hauts-lieux où ces prêtres avaient offert l'encens depuis Ghéba jusqu'à Bersabée et fit abattre les hauts-lieux des portes, placés à l'entrée de la porte de Josué, gouverneur de la ville, qu'on avait sur sa gauche en arrivant à la porte de la ville.</w:t>
            </w:r>
            <w:r w:rsidRPr="00DE26A6">
              <w:rPr>
                <w:rStyle w:val="ijaxflowpanelid80401"/>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9</w:t>
            </w:r>
            <w:r w:rsidRPr="00DE26A6">
              <w:rPr>
                <w:rStyle w:val="ijaxflowpanelid80402"/>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Toutefois, les pontifes des hauts-lieux ne devaient point monter sur l'autel du Seigneur, dans Jérusalem; ils mangeaient seulement les azymes au milieu de leurs frères.</w:t>
            </w:r>
            <w:r w:rsidRPr="00DE26A6">
              <w:rPr>
                <w:rStyle w:val="ijaxflowpanelid80402"/>
                <w:rFonts w:asciiTheme="majorBidi" w:hAnsiTheme="majorBidi" w:cstheme="majorBidi"/>
                <w:sz w:val="14"/>
                <w:szCs w:val="14"/>
                <w:shd w:val="clear" w:color="auto" w:fill="FFFFFF"/>
              </w:rPr>
              <w:t xml:space="preserve"> </w:t>
            </w:r>
          </w:p>
          <w:p w14:paraId="4FCC39DB" w14:textId="77777777" w:rsidR="00196CB8" w:rsidRDefault="00196CB8" w:rsidP="004F6552">
            <w:pPr>
              <w:jc w:val="both"/>
              <w:rPr>
                <w:rStyle w:val="ijaxflowpanelid80413"/>
                <w:rFonts w:asciiTheme="majorBidi" w:hAnsiTheme="majorBidi" w:cstheme="majorBidi"/>
              </w:rPr>
            </w:pPr>
            <w:r w:rsidRPr="00314CBE">
              <w:rPr>
                <w:rStyle w:val="versekey"/>
                <w:rFonts w:asciiTheme="majorBidi" w:hAnsiTheme="majorBidi" w:cstheme="majorBidi"/>
                <w:shd w:val="clear" w:color="auto" w:fill="FFFFFF"/>
              </w:rPr>
              <w:t>10</w:t>
            </w:r>
            <w:r w:rsidRPr="00314CBE">
              <w:rPr>
                <w:rStyle w:val="ijaxflowpanelid80403"/>
                <w:rFonts w:asciiTheme="majorBidi" w:hAnsiTheme="majorBidi" w:cstheme="majorBidi"/>
                <w:shd w:val="clear" w:color="auto" w:fill="FFFFFF"/>
              </w:rPr>
              <w:t> </w:t>
            </w:r>
            <w:r w:rsidRPr="00314CBE">
              <w:rPr>
                <w:rStyle w:val="text"/>
                <w:rFonts w:asciiTheme="majorBidi" w:hAnsiTheme="majorBidi" w:cstheme="majorBidi"/>
                <w:shd w:val="clear" w:color="auto" w:fill="FFFFFF"/>
              </w:rPr>
              <w:t>Il déclara impur le Tofèth qui se trouve dans la vallée de Ben-Hinnom, afin que personne n'y fit plus passer son fils ni sa fille par le feu, en l'honneur de Moloch.</w:t>
            </w:r>
            <w:r w:rsidRPr="00314CBE">
              <w:rPr>
                <w:rStyle w:val="ijaxflowpanelid80403"/>
                <w:rFonts w:asciiTheme="majorBidi" w:hAnsiTheme="majorBidi" w:cstheme="majorBidi"/>
                <w:shd w:val="clear" w:color="auto" w:fill="FFFFFF"/>
              </w:rPr>
              <w:t xml:space="preserve"> </w:t>
            </w:r>
            <w:r w:rsidRPr="00DE26A6">
              <w:rPr>
                <w:rStyle w:val="versekey"/>
                <w:rFonts w:asciiTheme="majorBidi" w:hAnsiTheme="majorBidi" w:cstheme="majorBidi"/>
                <w:sz w:val="14"/>
                <w:szCs w:val="14"/>
                <w:shd w:val="clear" w:color="auto" w:fill="FFFFFF"/>
              </w:rPr>
              <w:t>11</w:t>
            </w:r>
            <w:r w:rsidRPr="00DE26A6">
              <w:rPr>
                <w:rStyle w:val="ijaxflowpanelid80404"/>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fit enlever les chevaux que les rois de Juda avaient consacrés au soleil, à l'entrée du temple, les relégua près de la cellule du fonctionnaire Nétân-Mélec, située dans l'annexe, et il livra aux flammes les chars du soleil.</w:t>
            </w:r>
            <w:r w:rsidRPr="00DE26A6">
              <w:rPr>
                <w:rStyle w:val="ijaxflowpanelid80404"/>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12</w:t>
            </w:r>
            <w:r w:rsidRPr="00DE26A6">
              <w:rPr>
                <w:rStyle w:val="ijaxflowpanelid80405"/>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Les autels bâtis par les rois de Juda sur la terrasse supérieure du palais d'Achaz, et ceux que Manassé avait élevés dans les deux parvis du temple du Seigneur, le roi les abattit, les fit broyer et en enlever la poussière pour la disperser dans la vallée du Cédron.</w:t>
            </w:r>
            <w:r w:rsidRPr="00DE26A6">
              <w:rPr>
                <w:rStyle w:val="ijaxflowpanelid80405"/>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13</w:t>
            </w:r>
            <w:r w:rsidRPr="00DE26A6">
              <w:rPr>
                <w:rStyle w:val="ijaxflowpanelid80406"/>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Les hauts-lieux construits par Salomon, roi d'Israël, en face de Jérusalem, au sud du Mont de la Perdition, en l'honneur d'Astarté, idole des Sidoniens, de Khamoch, idole des Moabites, et de Milkom, idole des Ammonites, le roi les souilla;</w:t>
            </w:r>
            <w:r w:rsidRPr="00DE26A6">
              <w:rPr>
                <w:rStyle w:val="ijaxflowpanelid80406"/>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14</w:t>
            </w:r>
            <w:r w:rsidRPr="00DE26A6">
              <w:rPr>
                <w:rStyle w:val="ijaxflowpanelid80407"/>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brisa aussi les stèles, abattit les Achéra, et en couvrit l'emplacement d'ossements humains.</w:t>
            </w:r>
            <w:r w:rsidRPr="00DE26A6">
              <w:rPr>
                <w:rStyle w:val="ijaxflowpanelid80407"/>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15</w:t>
            </w:r>
            <w:r w:rsidRPr="00DE26A6">
              <w:rPr>
                <w:rStyle w:val="ijaxflowpanelid80408"/>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De plus, l'autel de Béthel, le haut-lieu qu'avait établi Jéroboam, fils de Nebat, le corrupteur d'Israël, autel et haut-lieu, il les détruisit; il brûla le haut-lieu qui fut réduit en cendres et livra aux flammes l'Achêra.</w:t>
            </w:r>
            <w:r w:rsidRPr="00DE26A6">
              <w:rPr>
                <w:rStyle w:val="ijaxflowpanelid80408"/>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16</w:t>
            </w:r>
            <w:r w:rsidRPr="00DE26A6">
              <w:rPr>
                <w:rStyle w:val="ijaxflowpanelid80409"/>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Josias, regardant de côté et d'autre, remarqua les tombeaux qui couvraient la montagne; il ordonna de retirer les ossements des tombeaux, de les brûler sur l'autel pour le souiller, selon la prédiction divine de l'homme de Dieu qui avait annoncé ces événements.</w:t>
            </w:r>
            <w:r w:rsidRPr="00DE26A6">
              <w:rPr>
                <w:rStyle w:val="ijaxflowpanelid80409"/>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17</w:t>
            </w:r>
            <w:r w:rsidRPr="00DE26A6">
              <w:rPr>
                <w:rStyle w:val="ijaxflowpanelid80410"/>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Il demanda aussi: "Quel est ce monument que je vois là-bas?" Et les habitants lui répondirent: "C'est le tombeau de l'homme de Dieu venu de Juda pour annoncer les faits que tu viens d'accomplir sur l'autel de Béthel.</w:t>
            </w:r>
            <w:r w:rsidRPr="00DE26A6">
              <w:rPr>
                <w:rStyle w:val="ijaxflowpanelid80410"/>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Pr>
              <w:t>18</w:t>
            </w:r>
            <w:r w:rsidRPr="00DE26A6">
              <w:rPr>
                <w:rStyle w:val="ijaxflowpanelid80411"/>
                <w:rFonts w:asciiTheme="majorBidi" w:hAnsiTheme="majorBidi" w:cstheme="majorBidi"/>
                <w:sz w:val="14"/>
                <w:szCs w:val="14"/>
                <w:shd w:val="clear" w:color="auto" w:fill="FFFFFF"/>
              </w:rPr>
              <w:t> </w:t>
            </w:r>
            <w:r w:rsidRPr="00DE26A6">
              <w:rPr>
                <w:rStyle w:val="text"/>
                <w:rFonts w:asciiTheme="majorBidi" w:hAnsiTheme="majorBidi" w:cstheme="majorBidi"/>
                <w:sz w:val="14"/>
                <w:szCs w:val="14"/>
                <w:shd w:val="clear" w:color="auto" w:fill="FFFFFF"/>
              </w:rPr>
              <w:t>Laissez-le reposer en paix, dit le roi; que personne ne déplace ses ossements." Et l'on respecta ses ossements ainsi que ceux du prophète venu de Samarie.</w:t>
            </w:r>
            <w:r w:rsidRPr="00DE26A6">
              <w:rPr>
                <w:rStyle w:val="Lienhypertexte"/>
                <w:rFonts w:asciiTheme="majorBidi" w:hAnsiTheme="majorBidi" w:cstheme="majorBidi"/>
                <w:color w:val="auto"/>
                <w:sz w:val="14"/>
                <w:szCs w:val="14"/>
              </w:rPr>
              <w:t xml:space="preserve"> </w:t>
            </w:r>
            <w:r w:rsidRPr="00DE26A6">
              <w:rPr>
                <w:rStyle w:val="versekey"/>
                <w:rFonts w:asciiTheme="majorBidi" w:hAnsiTheme="majorBidi" w:cstheme="majorBidi"/>
                <w:sz w:val="14"/>
                <w:szCs w:val="14"/>
              </w:rPr>
              <w:t>19</w:t>
            </w:r>
            <w:r w:rsidRPr="00DE26A6">
              <w:rPr>
                <w:rStyle w:val="ijaxflowpanelid80412"/>
                <w:rFonts w:asciiTheme="majorBidi" w:hAnsiTheme="majorBidi" w:cstheme="majorBidi"/>
                <w:sz w:val="14"/>
                <w:szCs w:val="14"/>
              </w:rPr>
              <w:t> </w:t>
            </w:r>
            <w:r w:rsidRPr="00DE26A6">
              <w:rPr>
                <w:rStyle w:val="text"/>
                <w:rFonts w:asciiTheme="majorBidi" w:hAnsiTheme="majorBidi" w:cstheme="majorBidi"/>
                <w:sz w:val="14"/>
                <w:szCs w:val="14"/>
              </w:rPr>
              <w:t>Les édifices des hauts-lieux, dans les villes de la Samarie, élevés par les rois d'Israël pour exciter la colère divine, Josias les fit également disparaître; il les traita, exactement comme il avait traité ceux de Béthel.</w:t>
            </w:r>
            <w:r w:rsidRPr="00DE26A6">
              <w:rPr>
                <w:rStyle w:val="ijaxflowpanelid80412"/>
                <w:rFonts w:asciiTheme="majorBidi" w:hAnsiTheme="majorBidi" w:cstheme="majorBidi"/>
                <w:sz w:val="14"/>
                <w:szCs w:val="14"/>
              </w:rPr>
              <w:t xml:space="preserve"> </w:t>
            </w:r>
            <w:r w:rsidRPr="00DE26A6">
              <w:rPr>
                <w:rStyle w:val="versekey"/>
                <w:rFonts w:asciiTheme="majorBidi" w:hAnsiTheme="majorBidi" w:cstheme="majorBidi"/>
                <w:sz w:val="14"/>
                <w:szCs w:val="14"/>
              </w:rPr>
              <w:t>20</w:t>
            </w:r>
            <w:r w:rsidRPr="00DE26A6">
              <w:rPr>
                <w:rStyle w:val="ijaxflowpanelid80413"/>
                <w:rFonts w:asciiTheme="majorBidi" w:hAnsiTheme="majorBidi" w:cstheme="majorBidi"/>
                <w:sz w:val="14"/>
                <w:szCs w:val="14"/>
              </w:rPr>
              <w:t> </w:t>
            </w:r>
            <w:r w:rsidRPr="00DE26A6">
              <w:rPr>
                <w:rStyle w:val="text"/>
                <w:rFonts w:asciiTheme="majorBidi" w:hAnsiTheme="majorBidi" w:cstheme="majorBidi"/>
                <w:sz w:val="14"/>
                <w:szCs w:val="14"/>
              </w:rPr>
              <w:t>Il immola sur les autels tous les prêtres des hauts-lieux qui étaient présents, puis il y brûla des ossements humains. Enfin il retourna à Jérusalem.</w:t>
            </w:r>
            <w:r w:rsidRPr="00DE26A6">
              <w:rPr>
                <w:rStyle w:val="ijaxflowpanelid80413"/>
                <w:rFonts w:asciiTheme="majorBidi" w:hAnsiTheme="majorBidi" w:cstheme="majorBidi"/>
                <w:sz w:val="14"/>
                <w:szCs w:val="14"/>
              </w:rPr>
              <w:t xml:space="preserve"> </w:t>
            </w:r>
          </w:p>
          <w:p w14:paraId="68D46E68" w14:textId="77777777" w:rsidR="00196CB8" w:rsidRPr="00314CBE" w:rsidRDefault="00196CB8" w:rsidP="004F6552">
            <w:pPr>
              <w:jc w:val="both"/>
              <w:rPr>
                <w:rFonts w:asciiTheme="majorBidi" w:hAnsiTheme="majorBidi" w:cstheme="majorBidi"/>
              </w:rPr>
            </w:pPr>
            <w:r w:rsidRPr="00314CBE">
              <w:rPr>
                <w:rStyle w:val="versekey"/>
                <w:rFonts w:asciiTheme="majorBidi" w:hAnsiTheme="majorBidi" w:cstheme="majorBidi"/>
              </w:rPr>
              <w:t>21</w:t>
            </w:r>
            <w:r w:rsidRPr="00314CBE">
              <w:rPr>
                <w:rStyle w:val="ijaxflowpanelid80414"/>
                <w:rFonts w:asciiTheme="majorBidi" w:hAnsiTheme="majorBidi" w:cstheme="majorBidi"/>
              </w:rPr>
              <w:t> </w:t>
            </w:r>
            <w:r w:rsidRPr="00314CBE">
              <w:rPr>
                <w:rStyle w:val="text"/>
                <w:rFonts w:asciiTheme="majorBidi" w:hAnsiTheme="majorBidi" w:cstheme="majorBidi"/>
              </w:rPr>
              <w:t>Le roi donna à tout le peuple l'ordre suivant: "Célébrez la Pâque en l'honneur de l'Eternel, votre Dieu, telle qu'elle est prescrite dans ce livre de l'alliance."</w:t>
            </w:r>
            <w:r w:rsidRPr="00314CBE">
              <w:rPr>
                <w:rStyle w:val="ijaxflowpanelid80414"/>
                <w:rFonts w:asciiTheme="majorBidi" w:hAnsiTheme="majorBidi" w:cstheme="majorBidi"/>
              </w:rPr>
              <w:t xml:space="preserve"> </w:t>
            </w:r>
            <w:r w:rsidRPr="00314CBE">
              <w:rPr>
                <w:rStyle w:val="versekey"/>
                <w:rFonts w:asciiTheme="majorBidi" w:hAnsiTheme="majorBidi" w:cstheme="majorBidi"/>
              </w:rPr>
              <w:t>22</w:t>
            </w:r>
            <w:r w:rsidRPr="00314CBE">
              <w:rPr>
                <w:rStyle w:val="ijaxflowpanelid80415"/>
                <w:rFonts w:asciiTheme="majorBidi" w:hAnsiTheme="majorBidi" w:cstheme="majorBidi"/>
              </w:rPr>
              <w:t> </w:t>
            </w:r>
            <w:r w:rsidRPr="00314CBE">
              <w:rPr>
                <w:rStyle w:val="text"/>
                <w:rFonts w:asciiTheme="majorBidi" w:hAnsiTheme="majorBidi" w:cstheme="majorBidi"/>
              </w:rPr>
              <w:t>De fait, on n'avait point encore célébré une telle Pâque depuis l'époque des Juges qui avaient gouverné Israël, ni dans toute la période des rois d'Israël et des rois de Juda.</w:t>
            </w:r>
            <w:r w:rsidRPr="00314CBE">
              <w:rPr>
                <w:rStyle w:val="ijaxflowpanelid80415"/>
                <w:rFonts w:asciiTheme="majorBidi" w:hAnsiTheme="majorBidi" w:cstheme="majorBidi"/>
              </w:rPr>
              <w:t xml:space="preserve"> </w:t>
            </w:r>
            <w:r w:rsidRPr="00314CBE">
              <w:rPr>
                <w:rStyle w:val="versekey"/>
                <w:rFonts w:asciiTheme="majorBidi" w:hAnsiTheme="majorBidi" w:cstheme="majorBidi"/>
              </w:rPr>
              <w:t>23</w:t>
            </w:r>
            <w:r w:rsidRPr="00314CBE">
              <w:rPr>
                <w:rStyle w:val="ijaxflowpanelid80416"/>
                <w:rFonts w:asciiTheme="majorBidi" w:hAnsiTheme="majorBidi" w:cstheme="majorBidi"/>
              </w:rPr>
              <w:t> </w:t>
            </w:r>
            <w:r w:rsidRPr="00314CBE">
              <w:rPr>
                <w:rStyle w:val="text"/>
                <w:rFonts w:asciiTheme="majorBidi" w:hAnsiTheme="majorBidi" w:cstheme="majorBidi"/>
              </w:rPr>
              <w:t>Ce ne fut que cette année, la dix-huitième du règne de Josias, que la Pâque fut ainsi célébrée en l'honneur de l'Eternel, à Jérusalem.</w:t>
            </w:r>
            <w:r w:rsidRPr="00314CBE">
              <w:rPr>
                <w:rStyle w:val="ijaxflowpanelid80416"/>
                <w:rFonts w:asciiTheme="majorBidi" w:hAnsiTheme="majorBidi" w:cstheme="majorBidi"/>
              </w:rPr>
              <w:t xml:space="preserve"> </w:t>
            </w:r>
            <w:r w:rsidRPr="00711831">
              <w:rPr>
                <w:rStyle w:val="versekey"/>
                <w:rFonts w:asciiTheme="majorBidi" w:hAnsiTheme="majorBidi" w:cstheme="majorBidi"/>
                <w:sz w:val="14"/>
                <w:szCs w:val="14"/>
              </w:rPr>
              <w:t xml:space="preserve">24 De plus, les évocations et les sortilèges, les dieux domestiques, les idoles, et toutes les abominations qui se voyaient dans la Judée et à Jérusalem, Josias les fit disparaître, afin de se conformer aux termes de la loi, consignés dans le livre que le pontife Hilkiyyahou avait trouvé dans la maison du Seigneur. 25 Nul roi encore n'était, autant que lui, revenu à l'Eternel de tout son cœur, de toute son âme et de tout son pouvoir, selon la doctrine entière de Moïse, et nul, depuis, ne s'éleva son égal. 26 Néanmoins, l'Eternel ne revint point de la grande indignation qui s'était allumée en lui contre la Judée, à cause des nombreuses offenses de Manassé à son égard. 27 Car l'Eternel dit: "Juda aussi, je l'écarterai de devant moi, comme j'ai écarté Israël; et je rejetterai cette ville que j'avais élue Jérusalem et cette maison dont j'avais dit: "Mon nom y résidera..." 28 Pour le surplus des faits et gestes de Josias, ils sont consignés dans le livre des annales des rois de Juda. 29 Sous son règne, Pharaon Nekho, roi d'Egypte, fit une expédition contre le roi d'Assyrie, vers l'Euphrate. Le roi Josias s'avança contre Nekho, qui le fit périr à Meghiddo dès qu'il l'eut aperçu. 30 Ses serviteurs déposèrent son corps sur un char, le transportèrent de Meghiddo à Jérusalem, et l'inhumèrent dans son sépulcre. La population du pays choisit Joachaz, fils de Josias; on lui donna l'onction, et on le proclama roi à la place de son père. 31 Joachaz avait vingt-trois ans en montant sur le trône et il régna trois mois à Jérusalem; sa mère s'appelait Hamoutal, fille de Jérémie, de Libna. 32 Il fit le mal aux yeux de l'Eternel, à l'exemple de ses aïeux. 33 Pharaon Nekho le fit jeter dans les fers à Ribla, sur le territoire de Hamat, pour l'empêcher de régner à Jérusalem, et il imposa au pays un tribut de cent kikkar </w:t>
            </w:r>
            <w:r w:rsidRPr="00711831">
              <w:rPr>
                <w:rStyle w:val="versekey"/>
                <w:rFonts w:asciiTheme="majorBidi" w:hAnsiTheme="majorBidi" w:cstheme="majorBidi"/>
                <w:sz w:val="14"/>
                <w:szCs w:val="14"/>
              </w:rPr>
              <w:lastRenderedPageBreak/>
              <w:t>d'argent et d'un kikkar d'or. 34 Puis Pharaon Nekho mit Elyakim, fils de Josias, sur le trône de son père et changea son nom en celui de Joïakim. Quant à Joachaz, il l'emmena captif en Egypte, où il mourut. 35 Joïakim remit à Pharaon l'or et l'argent, mais pour le lui donner suivant ses exigences, il dut taxer le pays et contraindre le peuple, chacun selon ses facultés, à fournir l'argent et l'or destinés à Pharaon Nekho. 36 Joïakim avait vingt-cinq ans en montant sur le trône et il régna onze ans à Jérusalem; sa mère s'appelait Zebouda, fille de Pedaya, de Rouma. 37 Il fit le mal aux yeux de l'Eternel, à l'exemple de ses aïeux.</w:t>
            </w:r>
          </w:p>
        </w:tc>
        <w:tc>
          <w:tcPr>
            <w:tcW w:w="3798" w:type="dxa"/>
          </w:tcPr>
          <w:p w14:paraId="389C828B" w14:textId="77777777" w:rsidR="00196CB8" w:rsidRDefault="00196CB8" w:rsidP="004F6552">
            <w:pPr>
              <w:bidi/>
              <w:jc w:val="both"/>
              <w:rPr>
                <w:rStyle w:val="text"/>
                <w:rFonts w:asciiTheme="majorBidi" w:hAnsiTheme="majorBidi" w:cstheme="majorBidi"/>
                <w:sz w:val="18"/>
                <w:szCs w:val="18"/>
                <w:shd w:val="clear" w:color="auto" w:fill="FFFFFF"/>
              </w:rPr>
            </w:pPr>
            <w:r w:rsidRPr="00314CBE">
              <w:rPr>
                <w:rStyle w:val="versekey"/>
                <w:rFonts w:asciiTheme="majorBidi" w:hAnsiTheme="majorBidi" w:cstheme="majorBidi"/>
                <w:shd w:val="clear" w:color="auto" w:fill="FFFFFF"/>
                <w:rtl/>
                <w:lang w:bidi="he-IL"/>
              </w:rPr>
              <w:lastRenderedPageBreak/>
              <w:t>א</w:t>
            </w:r>
            <w:r w:rsidRPr="00314CBE">
              <w:rPr>
                <w:rStyle w:val="ijaxflowpanelid39046"/>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וַיִּשְׁלַח, הַמֶּלֶךְ; וַיַּאַסְפוּ אֵלָיו, כָּל-זִקְנֵי יְהוּדָה וִירוּשָׁלִָם</w:t>
            </w:r>
            <w:r w:rsidRPr="00314CBE">
              <w:rPr>
                <w:rStyle w:val="text"/>
                <w:rFonts w:asciiTheme="majorBidi" w:hAnsiTheme="majorBidi" w:cstheme="majorBidi"/>
                <w:shd w:val="clear" w:color="auto" w:fill="FFFFFF"/>
              </w:rPr>
              <w:t>.</w:t>
            </w:r>
            <w:r w:rsidRPr="00314CBE">
              <w:rPr>
                <w:rStyle w:val="ijaxflowpanelid3904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ב</w:t>
            </w:r>
            <w:r w:rsidRPr="00314CBE">
              <w:rPr>
                <w:rStyle w:val="ijaxflowpanelid39047"/>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וַיַּעַל</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הַמֶּלֶךְ בֵּית-יְהוָה וְכָל-אִישׁ יְהוּדָה וְכָל-יֹשְׁבֵי יְרוּשָׁלִַם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אִתּוֹ, וְהַכֹּהֲנִים וְהַנְּבִיאִים, וְכָל-הָעָם, לְמִקָּטֹן</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וְעַד-גָּדוֹל; וַיִּקְרָא בְאָזְנֵיהֶם, אֶת-כָּל-דִּבְרֵי סֵפֶר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הַבְּרִית, הַנִּמְצָא, בְּבֵית יְהוָה</w:t>
            </w:r>
            <w:r w:rsidRPr="00314CBE">
              <w:rPr>
                <w:rStyle w:val="text"/>
                <w:rFonts w:asciiTheme="majorBidi" w:hAnsiTheme="majorBidi" w:cstheme="majorBidi"/>
                <w:shd w:val="clear" w:color="auto" w:fill="FFFFFF"/>
              </w:rPr>
              <w:t>.</w:t>
            </w:r>
            <w:r w:rsidRPr="00314CBE">
              <w:rPr>
                <w:rStyle w:val="ijaxflowpanelid39047"/>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ג</w:t>
            </w:r>
            <w:r w:rsidRPr="00314CBE">
              <w:rPr>
                <w:rStyle w:val="ijaxflowpanelid39048"/>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וַיַּעֲמֹד</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הַמֶּלֶךְ עַל-הָעַמּוּד וַיִּכְרֹת אֶת-הַבְּרִית לִפְנֵי יְהוָה</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לָלֶכֶת אַחַר יְהוָה וְלִשְׁמֹר מִצְו‍ֹתָיו וְאֶת-עֵדְו‍ֹתָיו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וְאֶת-חֻקֹּתָיו בְּכָל-לֵב וּבְכָל-נֶפֶשׁ, לְהָקִים אֶת-דִּבְרֵי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הַבְּרִית הַזֹּאת, הַכְּתֻבִים עַל-הַסֵּפֶר הַזֶּה; וַיַּעֲמֹד</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כָּל-הָעָם, בַּבְּרִית</w:t>
            </w:r>
            <w:r w:rsidRPr="00314CBE">
              <w:rPr>
                <w:rStyle w:val="text"/>
                <w:rFonts w:asciiTheme="majorBidi" w:hAnsiTheme="majorBidi" w:cstheme="majorBidi"/>
                <w:shd w:val="clear" w:color="auto" w:fill="FFFFFF"/>
              </w:rPr>
              <w:t>.</w:t>
            </w:r>
            <w:r w:rsidRPr="00314CBE">
              <w:rPr>
                <w:rStyle w:val="ijaxflowpanelid39048"/>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ד</w:t>
            </w:r>
            <w:r w:rsidRPr="00314CBE">
              <w:rPr>
                <w:rStyle w:val="ijaxflowpanelid39049"/>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וַיְצַו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הַמֶּלֶךְ אֶת-חִלְקִיָּהוּ הַכֹּהֵן הַגָּדוֹל וְאֶת-כֹּהֲנֵי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הַמִּשְׁנֶה, וְאֶת-שֹׁמְרֵי הַסַּף, לְהוֹצִיא מֵהֵיכַל יְהוָה, אֵת</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כָּל-הַכֵּלִים הָעֲשׂוּיִם לַבַּעַל וְלָאֲשֵׁרָה וּלְכֹל צְבָא</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הַשָּׁמָיִם; וַיִּשְׂרְפֵם מִחוּץ לִירוּשָׁלִַם, בְּשַׁדְמוֹת קִדְרוֹן</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וְנָשָׂא אֶת-עֲפָרָם, בֵּית-אֵל</w:t>
            </w:r>
            <w:r w:rsidRPr="00DE26A6">
              <w:rPr>
                <w:rStyle w:val="text"/>
                <w:rFonts w:asciiTheme="majorBidi" w:hAnsiTheme="majorBidi" w:cstheme="majorBidi"/>
                <w:sz w:val="14"/>
                <w:szCs w:val="14"/>
                <w:shd w:val="clear" w:color="auto" w:fill="FFFFFF"/>
              </w:rPr>
              <w:t>.</w:t>
            </w:r>
            <w:r w:rsidRPr="00DE26A6">
              <w:rPr>
                <w:rStyle w:val="ijaxflowpanelid39049"/>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ה</w:t>
            </w:r>
            <w:r w:rsidRPr="00DE26A6">
              <w:rPr>
                <w:rStyle w:val="ijaxflowpanelid39050"/>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וְהִשְׁבִּית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אֶת-הַכְּמָרִים, אֲשֶׁר נָתְנוּ מַלְכֵי יְהוּדָה, וַיְקַטֵּר בַּבָּמוֹת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בְּעָרֵי יְהוּדָה, וּמְסִבֵּי יְרוּשָׁלִָם; וְאֶת-הַמְקַטְּרִים</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לַבַּעַל, לַשֶּׁמֶשׁ וְלַיָּרֵחַ וְלַמַּזָּלוֹת, וּלְכֹל, צְבָא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הַשָּׁמָיִם</w:t>
            </w:r>
            <w:r w:rsidRPr="00DE26A6">
              <w:rPr>
                <w:rStyle w:val="text"/>
                <w:rFonts w:asciiTheme="majorBidi" w:hAnsiTheme="majorBidi" w:cstheme="majorBidi"/>
                <w:sz w:val="14"/>
                <w:szCs w:val="14"/>
                <w:shd w:val="clear" w:color="auto" w:fill="FFFFFF"/>
              </w:rPr>
              <w:t>.</w:t>
            </w:r>
            <w:r w:rsidRPr="00DE26A6">
              <w:rPr>
                <w:rStyle w:val="ijaxflowpanelid39050"/>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ו</w:t>
            </w:r>
            <w:r w:rsidRPr="00DE26A6">
              <w:rPr>
                <w:rStyle w:val="ijaxflowpanelid39051"/>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וַיֹּצֵא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אֶת-הָאֲשֵׁרָה מִבֵּית יְהוָה מִחוּץ לִירוּשָׁלִַם, אֶל-נַחַל קִדְרוֹן</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וַיִּשְׂרֹף אֹתָהּ בְּנַחַל קִדְרוֹן, וַיָּדֶק לְעָפָר; וַיַּשְׁלֵךְ</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אֶת-עֲפָרָהּ, עַל-קֶבֶר, בְּנֵי הָעָם</w:t>
            </w:r>
            <w:r w:rsidRPr="00DE26A6">
              <w:rPr>
                <w:rStyle w:val="text"/>
                <w:rFonts w:asciiTheme="majorBidi" w:hAnsiTheme="majorBidi" w:cstheme="majorBidi"/>
                <w:sz w:val="14"/>
                <w:szCs w:val="14"/>
                <w:shd w:val="clear" w:color="auto" w:fill="FFFFFF"/>
              </w:rPr>
              <w:t>.</w:t>
            </w:r>
            <w:r w:rsidRPr="00DE26A6">
              <w:rPr>
                <w:rStyle w:val="ijaxflowpanelid39051"/>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ז</w:t>
            </w:r>
            <w:r w:rsidRPr="00DE26A6">
              <w:rPr>
                <w:rStyle w:val="ijaxflowpanelid39052"/>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וַיִּתֹּץ אֶת-בָּתֵּי הַקְּדֵשִׁים, אֲשֶׁר בְּבֵית יְהוָה</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אֲשֶׁר הַנָּשִׁים, אֹרְגוֹת שָׁם בָּתִּים--לָאֲשֵׁרָה</w:t>
            </w:r>
            <w:r w:rsidRPr="00DE26A6">
              <w:rPr>
                <w:rStyle w:val="text"/>
                <w:rFonts w:asciiTheme="majorBidi" w:hAnsiTheme="majorBidi" w:cstheme="majorBidi"/>
                <w:sz w:val="14"/>
                <w:szCs w:val="14"/>
                <w:shd w:val="clear" w:color="auto" w:fill="FFFFFF"/>
              </w:rPr>
              <w:t>.</w:t>
            </w:r>
            <w:r w:rsidRPr="00DE26A6">
              <w:rPr>
                <w:rStyle w:val="ijaxflowpanelid39052"/>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ח</w:t>
            </w:r>
            <w:r w:rsidRPr="00DE26A6">
              <w:rPr>
                <w:rStyle w:val="ijaxflowpanelid39053"/>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וַיָּבֵא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אֶת-כָּל-הַכֹּהֲנִים, מֵעָרֵי יְהוּדָה, וַיְטַמֵּא אֶת-הַבָּמוֹת אֲשֶׁר</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קִטְּרוּ-שָׁמָּה הַכֹּהֲנִים, מִגֶּבַע עַד-בְּאֵר שָׁבַע; וְנָתַץ</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אֶת-בָּמוֹת הַשְּׁעָרִים, אֲשֶׁר-פֶּתַח שַׁעַר יְהוֹשֻׁעַ שַׂר-הָעִיר</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אֲשֶׁר-עַל-שְׂמֹאול אִישׁ, בְּשַׁעַר הָעִיר</w:t>
            </w:r>
            <w:r w:rsidRPr="00DE26A6">
              <w:rPr>
                <w:rStyle w:val="text"/>
                <w:rFonts w:asciiTheme="majorBidi" w:hAnsiTheme="majorBidi" w:cstheme="majorBidi"/>
                <w:sz w:val="14"/>
                <w:szCs w:val="14"/>
                <w:shd w:val="clear" w:color="auto" w:fill="FFFFFF"/>
              </w:rPr>
              <w:t>.</w:t>
            </w:r>
            <w:r w:rsidRPr="00DE26A6">
              <w:rPr>
                <w:rStyle w:val="ijaxflowpanelid39053"/>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ט</w:t>
            </w:r>
            <w:r w:rsidRPr="00DE26A6">
              <w:rPr>
                <w:rStyle w:val="ijaxflowpanelid39054"/>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אַךְ, לֹא יַעֲלוּ כֹּהֲנֵי הַבָּמוֹת, אֶל-מִזְבַּח יְהוָה, בִּירוּשָׁלִָם</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כִּי אִם-אָכְלוּ מַצּוֹת, בְּתוֹךְ אֲחֵיהֶם</w:t>
            </w:r>
            <w:r w:rsidRPr="00DE26A6">
              <w:rPr>
                <w:rStyle w:val="text"/>
                <w:rFonts w:asciiTheme="majorBidi" w:hAnsiTheme="majorBidi" w:cstheme="majorBidi"/>
                <w:sz w:val="14"/>
                <w:szCs w:val="14"/>
                <w:shd w:val="clear" w:color="auto" w:fill="FFFFFF"/>
              </w:rPr>
              <w:t>.</w:t>
            </w:r>
          </w:p>
          <w:p w14:paraId="6748E483" w14:textId="77777777" w:rsidR="00196CB8" w:rsidRPr="00314CBE" w:rsidRDefault="00196CB8" w:rsidP="004F6552">
            <w:pPr>
              <w:bidi/>
              <w:jc w:val="both"/>
              <w:rPr>
                <w:rFonts w:asciiTheme="majorBidi" w:hAnsiTheme="majorBidi" w:cstheme="majorBidi"/>
              </w:rPr>
            </w:pPr>
            <w:r w:rsidRPr="00314CBE">
              <w:rPr>
                <w:rStyle w:val="ijaxflowpanelid3905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י</w:t>
            </w:r>
            <w:r w:rsidRPr="00314CBE">
              <w:rPr>
                <w:rStyle w:val="ijaxflowpanelid3905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וְטִמֵּא</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אֶת-הַתֹּפֶת, אֲשֶׁר בְּגֵי בני- (בֶן-) הִנֹּם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לְבִלְתִּי, לְהַעֲבִיר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אִישׁ אֶת-בְּנוֹ וְאֶת-בִּתּוֹ בָּאֵשׁ--לַמֹּלֶךְ</w:t>
            </w:r>
            <w:r w:rsidRPr="00314CBE">
              <w:rPr>
                <w:rStyle w:val="text"/>
                <w:rFonts w:asciiTheme="majorBidi" w:hAnsiTheme="majorBidi" w:cstheme="majorBidi"/>
                <w:shd w:val="clear" w:color="auto" w:fill="FFFFFF"/>
              </w:rPr>
              <w:t>.</w:t>
            </w:r>
            <w:r w:rsidRPr="00314CBE">
              <w:rPr>
                <w:rStyle w:val="ijaxflowpanelid39055"/>
                <w:rFonts w:asciiTheme="majorBidi" w:hAnsiTheme="majorBidi" w:cstheme="majorBidi"/>
                <w:shd w:val="clear" w:color="auto" w:fill="FFFFFF"/>
              </w:rPr>
              <w:t xml:space="preserve"> </w:t>
            </w:r>
            <w:r w:rsidRPr="00DE26A6">
              <w:rPr>
                <w:rStyle w:val="versekey"/>
                <w:rFonts w:asciiTheme="majorBidi" w:hAnsiTheme="majorBidi" w:cstheme="majorBidi"/>
                <w:sz w:val="14"/>
                <w:szCs w:val="14"/>
                <w:shd w:val="clear" w:color="auto" w:fill="FFFFFF"/>
                <w:rtl/>
                <w:lang w:bidi="he-IL"/>
              </w:rPr>
              <w:t>יא</w:t>
            </w:r>
            <w:r w:rsidRPr="00DE26A6">
              <w:rPr>
                <w:rStyle w:val="ijaxflowpanelid39056"/>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וַיַּשְׁבֵּת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אֶת-הַסּוּסִים, אֲשֶׁר נָתְנוּ מַלְכֵי יְהוּדָה לַשֶּׁמֶשׁ מִבֹּא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בֵית-יְהוָה, אֶל-לִשְׁכַּת נְתַן-מֶלֶךְ הַסָּרִיס, אֲשֶׁר</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בַּפַּרְוָרִים; וְאֶת-מַרְכְּבוֹת הַשֶּׁמֶשׁ, שָׂרַף בָּאֵשׁ</w:t>
            </w:r>
            <w:r w:rsidRPr="00DE26A6">
              <w:rPr>
                <w:rStyle w:val="text"/>
                <w:rFonts w:asciiTheme="majorBidi" w:hAnsiTheme="majorBidi" w:cstheme="majorBidi"/>
                <w:sz w:val="14"/>
                <w:szCs w:val="14"/>
                <w:shd w:val="clear" w:color="auto" w:fill="FFFFFF"/>
              </w:rPr>
              <w:t>.</w:t>
            </w:r>
            <w:r w:rsidRPr="00DE26A6">
              <w:rPr>
                <w:rStyle w:val="ijaxflowpanelid39056"/>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יב</w:t>
            </w:r>
            <w:r w:rsidRPr="00DE26A6">
              <w:rPr>
                <w:rStyle w:val="ijaxflowpanelid39057"/>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וְאֶת-הַמִּזְבְּחוֹת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אֲשֶׁר עַל-הַגָּג עֲלִיַּת אָחָז אֲשֶׁר-עָשׂוּ מַלְכֵי יְהוּדָה</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וְאֶת-הַמִּזְבְּחוֹת אֲשֶׁר-עָשָׂה מְנַשֶּׁה בִּשְׁתֵּי חַצְרוֹת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בֵּית-יְהוָה--נָתַץ הַמֶּלֶךְ; וַיָּרָץ מִשָּׁם, וְהִשְׁלִיךְ</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אֶת-עֲפָרָם אֶל-נַחַל קִדְרוֹן</w:t>
            </w:r>
            <w:r w:rsidRPr="00DE26A6">
              <w:rPr>
                <w:rStyle w:val="text"/>
                <w:rFonts w:asciiTheme="majorBidi" w:hAnsiTheme="majorBidi" w:cstheme="majorBidi"/>
                <w:sz w:val="14"/>
                <w:szCs w:val="14"/>
                <w:shd w:val="clear" w:color="auto" w:fill="FFFFFF"/>
              </w:rPr>
              <w:t>.</w:t>
            </w:r>
            <w:r w:rsidRPr="00DE26A6">
              <w:rPr>
                <w:rStyle w:val="ijaxflowpanelid39057"/>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יג</w:t>
            </w:r>
            <w:r w:rsidRPr="00DE26A6">
              <w:rPr>
                <w:rStyle w:val="ijaxflowpanelid39058"/>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וְאֶת-הַבָּמוֹת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אֲשֶׁר עַל-פְּנֵי יְרוּשָׁלִַם, אֲשֶׁר מִימִין לְהַר-הַמַּשְׁחִית</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אֲשֶׁר בָּנָה שְׁלֹמֹה מֶלֶךְ-יִשְׂרָאֵל לְעַשְׁתֹּרֶת שִׁקֻּץ צִידֹנִים</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וְלִכְמוֹשׁ שִׁקֻּץ מוֹאָב, וּלְמִלְכֹּם תּוֹעֲבַת</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בְּנֵי-עַמּוֹן--טִמֵּא, הַמֶּלֶךְ</w:t>
            </w:r>
            <w:r w:rsidRPr="00DE26A6">
              <w:rPr>
                <w:rStyle w:val="text"/>
                <w:rFonts w:asciiTheme="majorBidi" w:hAnsiTheme="majorBidi" w:cstheme="majorBidi"/>
                <w:sz w:val="14"/>
                <w:szCs w:val="14"/>
                <w:shd w:val="clear" w:color="auto" w:fill="FFFFFF"/>
              </w:rPr>
              <w:t>.</w:t>
            </w:r>
            <w:r w:rsidRPr="00DE26A6">
              <w:rPr>
                <w:rStyle w:val="ijaxflowpanelid39058"/>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יד</w:t>
            </w:r>
            <w:r w:rsidRPr="00DE26A6">
              <w:rPr>
                <w:rStyle w:val="ijaxflowpanelid39059"/>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וְשִׁבַּר, אֶת-הַמַּצֵּבוֹת, וַיִּכְרֹת, אֶת-הָאֲשֵׁרִים; וַיְמַלֵּא אֶת-מְקוֹמָם, עַצְמוֹת אָדָם</w:t>
            </w:r>
            <w:r w:rsidRPr="00DE26A6">
              <w:rPr>
                <w:rStyle w:val="text"/>
                <w:rFonts w:asciiTheme="majorBidi" w:hAnsiTheme="majorBidi" w:cstheme="majorBidi"/>
                <w:sz w:val="14"/>
                <w:szCs w:val="14"/>
                <w:shd w:val="clear" w:color="auto" w:fill="FFFFFF"/>
              </w:rPr>
              <w:t>.</w:t>
            </w:r>
            <w:r w:rsidRPr="00DE26A6">
              <w:rPr>
                <w:rStyle w:val="ijaxflowpanelid39059"/>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טו</w:t>
            </w:r>
            <w:r w:rsidRPr="00DE26A6">
              <w:rPr>
                <w:rStyle w:val="ijaxflowpanelid39060"/>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וְגַם</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אֶת-הַמִּזְבֵּחַ אֲשֶׁר בְּבֵית-אֵל, הַבָּמָה אֲשֶׁר עָשָׂה יָרָבְעָם</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בֶּן-נְבָט אֲשֶׁר הֶחֱטִיא אֶת-יִשְׂרָאֵל--גַּם אֶת-הַמִּזְבֵּחַ הַהוּא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וְאֶת-הַבָּמָה, נָתָץ; וַיִּשְׂרֹף אֶת-הַבָּמָה הֵדַק לְעָפָר, וְשָׂרַף</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אֲשֵׁרָה</w:t>
            </w:r>
            <w:r w:rsidRPr="00DE26A6">
              <w:rPr>
                <w:rStyle w:val="text"/>
                <w:rFonts w:asciiTheme="majorBidi" w:hAnsiTheme="majorBidi" w:cstheme="majorBidi"/>
                <w:sz w:val="14"/>
                <w:szCs w:val="14"/>
                <w:shd w:val="clear" w:color="auto" w:fill="FFFFFF"/>
              </w:rPr>
              <w:t>.</w:t>
            </w:r>
            <w:r w:rsidRPr="00DE26A6">
              <w:rPr>
                <w:rStyle w:val="ijaxflowpanelid39060"/>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טז</w:t>
            </w:r>
            <w:r w:rsidRPr="00DE26A6">
              <w:rPr>
                <w:rStyle w:val="ijaxflowpanelid39061"/>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וַיִּפֶן</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יֹאשִׁיָּהוּ, וַיַּרְא אֶת-הַקְּבָרִים אֲשֶׁר-שָׁם בָּהָר, וַיִּשְׁלַח</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וַיִּקַּח אֶת-הָעֲצָמוֹת מִן-הַקְּבָרִים, וַיִּשְׂרֹף עַל-הַמִּזְבֵּחַ</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וַיְטַמְּאֵהוּ--כִּדְבַר יְהוָה, אֲשֶׁר קָרָא אִישׁ הָאֱלֹהִים, אֲשֶׁר</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קָרָא, אֶת-הַדְּבָרִים הָאֵלֶּה</w:t>
            </w:r>
            <w:r w:rsidRPr="00DE26A6">
              <w:rPr>
                <w:rStyle w:val="text"/>
                <w:rFonts w:asciiTheme="majorBidi" w:hAnsiTheme="majorBidi" w:cstheme="majorBidi"/>
                <w:sz w:val="14"/>
                <w:szCs w:val="14"/>
                <w:shd w:val="clear" w:color="auto" w:fill="FFFFFF"/>
              </w:rPr>
              <w:t>.</w:t>
            </w:r>
            <w:r w:rsidRPr="00DE26A6">
              <w:rPr>
                <w:rStyle w:val="ijaxflowpanelid39061"/>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יז</w:t>
            </w:r>
            <w:r w:rsidRPr="00DE26A6">
              <w:rPr>
                <w:rStyle w:val="ijaxflowpanelid39062"/>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וַיֹּאמֶר--מָה</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הַצִּיּוּן הַלָּז, אֲשֶׁר אֲנִי רֹאֶה; וַיֹּאמְרוּ אֵלָיו אַנְשֵׁי</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הָעִיר, הַקֶּבֶר אִישׁ-הָאֱלֹהִים אֲשֶׁר-בָּא מִיהוּדָה, וַיִּקְרָא</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אֶת-הַדְּבָרִים הָאֵלֶּה אֲשֶׁר עָשִׂיתָ, עַל הַמִּזְבַּח בֵּית-אֵל</w:t>
            </w:r>
            <w:r w:rsidRPr="00DE26A6">
              <w:rPr>
                <w:rStyle w:val="text"/>
                <w:rFonts w:asciiTheme="majorBidi" w:hAnsiTheme="majorBidi" w:cstheme="majorBidi"/>
                <w:sz w:val="14"/>
                <w:szCs w:val="14"/>
                <w:shd w:val="clear" w:color="auto" w:fill="FFFFFF"/>
              </w:rPr>
              <w:t>.</w:t>
            </w:r>
            <w:r w:rsidRPr="00DE26A6">
              <w:rPr>
                <w:rStyle w:val="ijaxflowpanelid39062"/>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יח</w:t>
            </w:r>
            <w:r w:rsidRPr="00DE26A6">
              <w:rPr>
                <w:rStyle w:val="ijaxflowpanelid39063"/>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וַיֹּאמֶר</w:t>
            </w:r>
            <w:r w:rsidRPr="00DE26A6">
              <w:rPr>
                <w:rStyle w:val="text"/>
                <w:rFonts w:asciiTheme="majorBidi" w:hAnsiTheme="majorBidi" w:cstheme="majorBidi"/>
                <w:sz w:val="14"/>
                <w:szCs w:val="14"/>
                <w:shd w:val="clear" w:color="auto" w:fill="FFFFFF"/>
                <w:rtl/>
              </w:rPr>
              <w:t xml:space="preserve"> </w:t>
            </w:r>
            <w:r w:rsidRPr="00DE26A6">
              <w:rPr>
                <w:rStyle w:val="text"/>
                <w:rFonts w:asciiTheme="majorBidi" w:hAnsiTheme="majorBidi" w:cstheme="majorBidi"/>
                <w:sz w:val="14"/>
                <w:szCs w:val="14"/>
                <w:shd w:val="clear" w:color="auto" w:fill="FFFFFF"/>
                <w:rtl/>
                <w:lang w:bidi="he-IL"/>
              </w:rPr>
              <w:t>הַנִּיחוּ לוֹ, אִישׁ אַל</w:t>
            </w:r>
            <w:r w:rsidRPr="00DE26A6">
              <w:rPr>
                <w:rStyle w:val="text"/>
                <w:rFonts w:asciiTheme="majorBidi" w:hAnsiTheme="majorBidi" w:cstheme="majorBidi"/>
                <w:sz w:val="14"/>
                <w:szCs w:val="14"/>
                <w:shd w:val="clear" w:color="auto" w:fill="FFFFFF"/>
                <w:rtl/>
              </w:rPr>
              <w:t>-</w:t>
            </w:r>
            <w:r w:rsidRPr="00DE26A6">
              <w:rPr>
                <w:rStyle w:val="text"/>
                <w:rFonts w:asciiTheme="majorBidi" w:hAnsiTheme="majorBidi" w:cstheme="majorBidi"/>
                <w:sz w:val="14"/>
                <w:szCs w:val="14"/>
                <w:shd w:val="clear" w:color="auto" w:fill="FFFFFF"/>
                <w:rtl/>
                <w:lang w:bidi="he-IL"/>
              </w:rPr>
              <w:t>יָנַע עַצְמוֹתָיו; וַיְמַלְּטוּ</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עַצְמוֹתָיו--אֵת עַצְמוֹת הַנָּבִיא, אֲשֶׁר-בָּא מִשֹּׁמְרוֹן</w:t>
            </w:r>
            <w:r w:rsidRPr="00DE26A6">
              <w:rPr>
                <w:rStyle w:val="text"/>
                <w:rFonts w:asciiTheme="majorBidi" w:hAnsiTheme="majorBidi" w:cstheme="majorBidi"/>
                <w:sz w:val="14"/>
                <w:szCs w:val="14"/>
                <w:shd w:val="clear" w:color="auto" w:fill="FFFFFF"/>
              </w:rPr>
              <w:t>.</w:t>
            </w:r>
            <w:r>
              <w:rPr>
                <w:rtl/>
                <w:lang w:bidi="he-IL"/>
              </w:rPr>
              <w:t xml:space="preserve"> </w:t>
            </w:r>
            <w:r w:rsidRPr="00DE26A6">
              <w:rPr>
                <w:rStyle w:val="text"/>
                <w:rFonts w:asciiTheme="majorBidi" w:hAnsiTheme="majorBidi" w:cs="Times New Roman"/>
                <w:sz w:val="14"/>
                <w:szCs w:val="14"/>
                <w:shd w:val="clear" w:color="auto" w:fill="FFFFFF"/>
                <w:rtl/>
                <w:lang w:bidi="he-IL"/>
              </w:rPr>
              <w:t>יט וְגַם אֶת-כָּל-בָּתֵּי הַבָּמוֹת אֲשֶׁר בְּעָרֵי שֹׁמְרוֹן, אֲשֶׁר עָשׂוּ מַלְכֵי יִשְׂרָאֵל לְהַכְעִיס--הֵסִיר, יֹאשִׁיָּהוּ; וַיַּעַשׂ לָהֶם--כְּכָל-הַמַּעֲשִׂים, אֲשֶׁר עָשָׂה בְּבֵית-אֵל. כ וַיִּזְבַּח אֶת-כָּל-כֹּהֲנֵי הַבָּמוֹת אֲשֶׁר-שָׁם, עַל-הַמִּזְבְּחוֹת, וַיִּשְׂרֹף אֶת-עַצְמוֹת אָדָם, עֲלֵיהֶם; וַיָּשָׁב, יְרוּשָׁלִָם.</w:t>
            </w:r>
          </w:p>
          <w:p w14:paraId="72736382" w14:textId="77777777" w:rsidR="00196CB8" w:rsidRPr="00711831" w:rsidRDefault="00196CB8" w:rsidP="004F6552">
            <w:pPr>
              <w:bidi/>
              <w:jc w:val="both"/>
              <w:rPr>
                <w:rStyle w:val="text"/>
                <w:rFonts w:asciiTheme="majorBidi" w:hAnsiTheme="majorBidi" w:cstheme="majorBidi"/>
              </w:rPr>
            </w:pPr>
            <w:r w:rsidRPr="00314CBE">
              <w:rPr>
                <w:rStyle w:val="versekey"/>
                <w:rFonts w:asciiTheme="majorBidi" w:hAnsiTheme="majorBidi" w:cstheme="majorBidi"/>
                <w:rtl/>
                <w:lang w:bidi="he-IL"/>
              </w:rPr>
              <w:t>כא</w:t>
            </w:r>
            <w:r w:rsidRPr="00314CBE">
              <w:rPr>
                <w:rStyle w:val="ijaxflowpanelid39066"/>
                <w:rFonts w:asciiTheme="majorBidi" w:hAnsiTheme="majorBidi" w:cstheme="majorBidi"/>
                <w:rtl/>
              </w:rPr>
              <w:t> </w:t>
            </w:r>
            <w:r w:rsidRPr="00314CBE">
              <w:rPr>
                <w:rStyle w:val="text"/>
                <w:rFonts w:asciiTheme="majorBidi" w:hAnsiTheme="majorBidi" w:cstheme="majorBidi"/>
                <w:rtl/>
                <w:lang w:bidi="he-IL"/>
              </w:rPr>
              <w:t>וַיְצַו הַמֶּלֶךְ, אֶת-כָּל-הָעָם לֵאמֹר, עֲשׂוּ פֶסַח, לַיהוָה אֱלֹהֵיכֶם--כַּכָּתוּב, עַל סֵפֶר הַבְּרִית הַזֶּה</w:t>
            </w:r>
            <w:r w:rsidRPr="00314CBE">
              <w:rPr>
                <w:rStyle w:val="text"/>
                <w:rFonts w:asciiTheme="majorBidi" w:hAnsiTheme="majorBidi" w:cstheme="majorBidi"/>
              </w:rPr>
              <w:t>.</w:t>
            </w:r>
            <w:r w:rsidRPr="00314CBE">
              <w:rPr>
                <w:rStyle w:val="ijaxflowpanelid39066"/>
                <w:rFonts w:asciiTheme="majorBidi" w:hAnsiTheme="majorBidi" w:cstheme="majorBidi"/>
              </w:rPr>
              <w:t xml:space="preserve"> </w:t>
            </w:r>
            <w:r w:rsidRPr="00314CBE">
              <w:rPr>
                <w:rStyle w:val="versekey"/>
                <w:rFonts w:asciiTheme="majorBidi" w:hAnsiTheme="majorBidi" w:cstheme="majorBidi"/>
                <w:rtl/>
                <w:lang w:bidi="he-IL"/>
              </w:rPr>
              <w:t>כב</w:t>
            </w:r>
            <w:r w:rsidRPr="00314CBE">
              <w:rPr>
                <w:rStyle w:val="ijaxflowpanelid39067"/>
                <w:rFonts w:asciiTheme="majorBidi" w:hAnsiTheme="majorBidi" w:cstheme="majorBidi"/>
                <w:rtl/>
              </w:rPr>
              <w:t> </w:t>
            </w:r>
            <w:r w:rsidRPr="00314CBE">
              <w:rPr>
                <w:rStyle w:val="text"/>
                <w:rFonts w:asciiTheme="majorBidi" w:hAnsiTheme="majorBidi" w:cstheme="majorBidi"/>
                <w:rtl/>
                <w:lang w:bidi="he-IL"/>
              </w:rPr>
              <w:t>כִּי</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לֹא נַעֲשָׂה, כַּפֶּסַח הַזֶּה</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מִימֵי הַשֹּׁפְטִים, אֲשֶׁר שָׁפְטוּ</w:t>
            </w:r>
            <w:r w:rsidRPr="00314CBE">
              <w:rPr>
                <w:rStyle w:val="text"/>
                <w:rFonts w:asciiTheme="majorBidi" w:hAnsiTheme="majorBidi" w:cstheme="majorBidi"/>
                <w:rtl/>
              </w:rPr>
              <w:t xml:space="preserve"> </w:t>
            </w:r>
            <w:r w:rsidRPr="00314CBE">
              <w:rPr>
                <w:rStyle w:val="text"/>
                <w:rFonts w:asciiTheme="majorBidi" w:hAnsiTheme="majorBidi" w:cstheme="majorBidi"/>
                <w:rtl/>
                <w:lang w:bidi="he-IL"/>
              </w:rPr>
              <w:t>אֶת-יִשְׂרָאֵל; וְכֹל, יְמֵי מַלְכֵי יִשְׂרָאֵל--וּמַלְכֵי יְהוּדָה</w:t>
            </w:r>
            <w:r w:rsidRPr="00314CBE">
              <w:rPr>
                <w:rStyle w:val="text"/>
                <w:rFonts w:asciiTheme="majorBidi" w:hAnsiTheme="majorBidi" w:cstheme="majorBidi"/>
              </w:rPr>
              <w:t>.</w:t>
            </w:r>
            <w:r w:rsidRPr="00314CBE">
              <w:rPr>
                <w:rStyle w:val="ijaxflowpanelid39067"/>
                <w:rFonts w:asciiTheme="majorBidi" w:hAnsiTheme="majorBidi" w:cstheme="majorBidi"/>
              </w:rPr>
              <w:t xml:space="preserve"> </w:t>
            </w:r>
            <w:r w:rsidRPr="00314CBE">
              <w:rPr>
                <w:rStyle w:val="versekey"/>
                <w:rFonts w:asciiTheme="majorBidi" w:hAnsiTheme="majorBidi" w:cstheme="majorBidi"/>
                <w:rtl/>
                <w:lang w:bidi="he-IL"/>
              </w:rPr>
              <w:t>כג</w:t>
            </w:r>
            <w:r w:rsidRPr="00314CBE">
              <w:rPr>
                <w:rStyle w:val="ijaxflowpanelid39068"/>
                <w:rFonts w:asciiTheme="majorBidi" w:hAnsiTheme="majorBidi" w:cstheme="majorBidi"/>
                <w:rtl/>
              </w:rPr>
              <w:t> </w:t>
            </w:r>
            <w:r w:rsidRPr="00314CBE">
              <w:rPr>
                <w:rStyle w:val="text"/>
                <w:rFonts w:asciiTheme="majorBidi" w:hAnsiTheme="majorBidi" w:cstheme="majorBidi"/>
                <w:rtl/>
                <w:lang w:bidi="he-IL"/>
              </w:rPr>
              <w:t>כִּי, אִם-בִּשְׁמֹנֶה עֶשְׂרֵה שָׁנָה, לַמֶּלֶךְ, יֹאשִׁיָּהוּ</w:t>
            </w:r>
            <w:r w:rsidRPr="00314CBE">
              <w:rPr>
                <w:rStyle w:val="text"/>
                <w:rFonts w:asciiTheme="majorBidi" w:hAnsiTheme="majorBidi" w:cstheme="majorBidi"/>
              </w:rPr>
              <w:t xml:space="preserve">: </w:t>
            </w:r>
            <w:r w:rsidRPr="00314CBE">
              <w:rPr>
                <w:rStyle w:val="text"/>
                <w:rFonts w:asciiTheme="majorBidi" w:hAnsiTheme="majorBidi" w:cstheme="majorBidi"/>
                <w:rtl/>
                <w:lang w:bidi="he-IL"/>
              </w:rPr>
              <w:t>נַעֲשָׂה הַפֶּסַח הַזֶּה, לַיהוָה--בִּירוּשָׁלִָם</w:t>
            </w:r>
            <w:r w:rsidRPr="00314CBE">
              <w:rPr>
                <w:rStyle w:val="text"/>
                <w:rFonts w:asciiTheme="majorBidi" w:hAnsiTheme="majorBidi" w:cstheme="majorBidi"/>
              </w:rPr>
              <w:t>.</w:t>
            </w:r>
          </w:p>
          <w:p w14:paraId="4FBD5DF9" w14:textId="77777777" w:rsidR="00196CB8" w:rsidRPr="00314CBE" w:rsidRDefault="00196CB8" w:rsidP="004F6552">
            <w:pPr>
              <w:bidi/>
              <w:jc w:val="both"/>
              <w:rPr>
                <w:rFonts w:asciiTheme="majorBidi" w:hAnsiTheme="majorBidi" w:cstheme="majorBidi"/>
              </w:rPr>
            </w:pPr>
            <w:r w:rsidRPr="00711831">
              <w:rPr>
                <w:rFonts w:asciiTheme="majorBidi" w:hAnsiTheme="majorBidi" w:cs="Times New Roman"/>
                <w:sz w:val="14"/>
                <w:szCs w:val="14"/>
                <w:rtl/>
                <w:lang w:bidi="he-IL"/>
              </w:rPr>
              <w:t xml:space="preserve">כד וְגַם אֶת-הָאֹבוֹת וְאֶת-הַיִּדְּעֹנִים וְאֶת-הַתְּרָפִים וְאֶת-הַגִּלֻּלִים וְאֵת כָּל-הַשִּׁקֻּצִים, אֲשֶׁר נִרְאוּ בְּאֶרֶץ יְהוּדָה וּבִירוּשָׁלִַם--בִּעֵר, יֹאשִׁיָּהוּ: לְמַעַן הָקִים אֶת-דִּבְרֵי הַתּוֹרָה, הַכְּתֻבִים עַל-הַסֵּפֶר, אֲשֶׁר מָצָא חִלְקִיָּהוּ הַכֹּהֵן, בֵּית יְהוָה. כה וְכָמֹהוּ לֹא-הָיָה לְפָנָיו מֶלֶךְ, אֲשֶׁר-שָׁב אֶל-יְהוָה בְּכָל-לְבָבוֹ וּבְכָל-נַפְשׁוֹ וּבְכָל-מְאֹדוֹ--כְּכֹל, תּוֹרַת מֹשֶׁה; וְאַחֲרָיו, לֹא-קָם כָּמֹהוּ. כו אַךְ לֹא-שָׁב יְהוָה, מֵחֲרוֹן אַפּוֹ הַגָּדוֹל, אֲשֶׁר-חָרָה אַפּוֹ, בִּיהוּדָה--עַל, כָּל-הַכְּעָסִים, אֲשֶׁר הִכְעִיסוֹ, מְנַשֶּׁה. כז וַיֹּאמֶר יְהוָה, גַּם אֶת-יְהוּדָה אָסִיר מֵעַל פָּנַי, כַּאֲשֶׁר הֲסִרֹתִי, אֶת-יִשְׂרָאֵל; וּמָאַסְתִּי אֶת-הָעִיר הַזֹּאת אֲשֶׁר-בָּחַרְתִּי, אֶת-יְרוּשָׁלִַם, וְאֶת-הַבַּיִת, אֲשֶׁר אָמַרְתִּי יִהְיֶה שְׁמִי שָׁם. כח וְיֶתֶר דִּבְרֵי יֹאשִׁיָּהוּ, וְכָל-אֲשֶׁר עָשָׂה: הֲלֹא-הֵם כְּתוּבִים, עַל-סֵפֶר דִּבְרֵי הַיָּמִים--לְמַלְכֵי יְהוּדָה. כט בְּיָמָיו עָלָה פַרְעֹה נְכֹה מֶלֶךְ-מִצְרַיִם, עַל-מֶלֶךְ אַשּׁוּר--עַל-נְהַר-פְּרָת; וַיֵּלֶךְ הַמֶּלֶךְ יֹאשִׁיָּהוּ, לִקְרָאתוֹ, וַיְמִיתֵהוּ בִּמְגִדּוֹ, כִּרְאֹתוֹ אֹתוֹ. ל וַיַּרְכִּבֻהוּ עֲבָדָיו מֵת, מִמְּגִדּוֹ, וַיְבִאֻהוּ יְרוּשָׁלִַם, וַיִּקְבְּרֻהוּ בִּקְבֻרָתוֹ; וַיִּקַּח עַם-הָאָרֶץ, אֶת-יְהוֹאָחָז בֶּן-יֹאשִׁיָּהוּ, וַיִּמְשְׁחוּ אֹתוֹ וַיַּמְלִיכוּ אֹתוֹ, תַּחַת אָבִיו. {פ} לא בֶּן-עֶשְׂרִים וְשָׁלֹשׁ שָׁנָה, יְהוֹאָחָז בְּמָלְכוֹ, וּשְׁלֹשָׁה חֳדָשִׁים, מָלַךְ בִּירוּשָׁלִָם; וְשֵׁם אִמּוֹ, חֲמוּטַל בַּת-יִרְמְיָהוּ מִלִּבְנָה. לב וַיַּעַשׂ הָרַע, בְּעֵינֵי יְהוָה, כְּכֹל אֲשֶׁר-עָשׂוּ, אֲבֹתָיו. לג וַיַּאַסְרֵהוּ פַרְעֹה נְכֹה בְרִבְלָה בְּאֶרֶץ חֲמָת, במלך (מִמְּלֹךְ) בִּירוּשָׁלִָם; וַיִּתֶּן-עֹנֶשׁ, עַל-הָאָרֶץ, מֵאָה כִכַּר-כֶּסֶף, וְכִכַּר זָהָב. לד וַיַּמְלֵךְ פַּרְעֹה נְכֹה אֶת-אֶלְיָקִים בֶּן-יֹאשִׁיָּהוּ, תַּחַת יֹאשִׁיָּהוּ אָבִיו, וַיַּסֵּב אֶת-שְׁמוֹ, יְהוֹיָקִים; וְאֶת-יְהוֹאָחָז לָקַח, וַיָּבֹא מִצְרַיִם וַיָּמָת שָׁם. לה </w:t>
            </w:r>
            <w:r w:rsidRPr="00711831">
              <w:rPr>
                <w:rFonts w:asciiTheme="majorBidi" w:hAnsiTheme="majorBidi" w:cs="Times New Roman"/>
                <w:sz w:val="14"/>
                <w:szCs w:val="14"/>
                <w:rtl/>
                <w:lang w:bidi="he-IL"/>
              </w:rPr>
              <w:lastRenderedPageBreak/>
              <w:t>וְהַכֶּסֶף וְהַזָּהָב, נָתַן יְהוֹיָקִים לְפַרְעֹה--אַךְ הֶעֱרִיךְ אֶת-הָאָרֶץ, לָתֵת אֶת-הַכֶּסֶף עַל-פִּי פַרְעֹה: אִישׁ כְּעֶרְכּוֹ, נָגַשׂ אֶת-הַכֶּסֶף וְאֶת-הַזָּהָב אֶת-עַם הָאָרֶץ, לָתֵת, לְפַרְעֹה נְכֹה. {ס} לו בֶּן-עֶשְׂרִים וְחָמֵשׁ שָׁנָה, יְהוֹיָקִים בְּמָלְכוֹ, וְאַחַת עֶשְׂרֵה שָׁנָה, מָלַךְ בִּירוּשָׁלִָם; וְשֵׁם אִמּוֹ, זבידה (זְבוּדָּה) בַת-פְּדָיָה מִן-רוּמָה. לז וַיַּעַשׂ הָרַע, בְּעֵינֵי יְהוָה, כְּכֹל אֲשֶׁר-עָשׂוּ, אֲבֹתָיו.</w:t>
            </w:r>
          </w:p>
        </w:tc>
      </w:tr>
      <w:tr w:rsidR="00196CB8" w14:paraId="1A3C9ABC" w14:textId="77777777" w:rsidTr="004F6552">
        <w:tc>
          <w:tcPr>
            <w:tcW w:w="6658" w:type="dxa"/>
          </w:tcPr>
          <w:p w14:paraId="3C0F6ED5" w14:textId="77777777" w:rsidR="00196CB8" w:rsidRPr="00D65838" w:rsidRDefault="00196CB8" w:rsidP="004F6552">
            <w:pPr>
              <w:jc w:val="both"/>
              <w:rPr>
                <w:rStyle w:val="versekey"/>
                <w:rFonts w:asciiTheme="majorBidi" w:hAnsiTheme="majorBidi" w:cstheme="majorBidi"/>
                <w:b/>
                <w:bCs/>
                <w:shd w:val="clear" w:color="auto" w:fill="FFFFFF"/>
              </w:rPr>
            </w:pPr>
            <w:r w:rsidRPr="00D65838">
              <w:rPr>
                <w:rStyle w:val="versekey"/>
                <w:rFonts w:asciiTheme="majorBidi" w:hAnsiTheme="majorBidi" w:cstheme="majorBidi"/>
                <w:b/>
                <w:bCs/>
                <w:shd w:val="clear" w:color="auto" w:fill="FFFFFF"/>
              </w:rPr>
              <w:lastRenderedPageBreak/>
              <w:t>Néhémie 8</w:t>
            </w:r>
          </w:p>
          <w:p w14:paraId="371BB42D" w14:textId="77777777" w:rsidR="00196CB8" w:rsidRDefault="00196CB8" w:rsidP="004F6552">
            <w:pPr>
              <w:jc w:val="both"/>
              <w:rPr>
                <w:rStyle w:val="versekey"/>
                <w:rFonts w:asciiTheme="majorBidi" w:hAnsiTheme="majorBidi" w:cstheme="majorBidi"/>
                <w:shd w:val="clear" w:color="auto" w:fill="FFFFFF"/>
              </w:rPr>
            </w:pPr>
            <w:r w:rsidRPr="00314CBE">
              <w:rPr>
                <w:rStyle w:val="versekey"/>
                <w:rFonts w:asciiTheme="majorBidi" w:hAnsiTheme="majorBidi" w:cstheme="majorBidi"/>
                <w:shd w:val="clear" w:color="auto" w:fill="FFFFFF"/>
              </w:rPr>
              <w:t>1</w:t>
            </w:r>
            <w:r w:rsidRPr="00314CBE">
              <w:rPr>
                <w:rStyle w:val="ijaxflowpanelid91549"/>
                <w:rFonts w:asciiTheme="majorBidi" w:hAnsiTheme="majorBidi" w:cstheme="majorBidi"/>
                <w:shd w:val="clear" w:color="auto" w:fill="FFFFFF"/>
              </w:rPr>
              <w:t> </w:t>
            </w:r>
            <w:r w:rsidRPr="00314CBE">
              <w:rPr>
                <w:rStyle w:val="text"/>
                <w:rFonts w:asciiTheme="majorBidi" w:hAnsiTheme="majorBidi" w:cstheme="majorBidi"/>
                <w:shd w:val="clear" w:color="auto" w:fill="FFFFFF"/>
              </w:rPr>
              <w:t>Tout le peuple se réunit ensemble, comme un seul homme, sur la place qui s'étend devant la porte de l'eau. On demanda à Ezra, le scribe, d'apporter le livre de la loi de Moïse, que l'Eternel avait prescrite à Israël.</w:t>
            </w:r>
            <w:r w:rsidRPr="00314CBE">
              <w:rPr>
                <w:rStyle w:val="ijaxflowpanelid91549"/>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2</w:t>
            </w:r>
            <w:r w:rsidRPr="00314CBE">
              <w:rPr>
                <w:rStyle w:val="ijaxflowpanelid91550"/>
                <w:rFonts w:asciiTheme="majorBidi" w:hAnsiTheme="majorBidi" w:cstheme="majorBidi"/>
                <w:shd w:val="clear" w:color="auto" w:fill="FFFFFF"/>
              </w:rPr>
              <w:t> </w:t>
            </w:r>
            <w:r w:rsidRPr="00314CBE">
              <w:rPr>
                <w:rStyle w:val="text"/>
                <w:rFonts w:asciiTheme="majorBidi" w:hAnsiTheme="majorBidi" w:cstheme="majorBidi"/>
                <w:shd w:val="clear" w:color="auto" w:fill="FFFFFF"/>
              </w:rPr>
              <w:t>Ezra le prêtre apporta la Thora devant l'assemblée hommes et femmes et quiconque était capable de comprendre le premier jour du septième mois.</w:t>
            </w:r>
            <w:r w:rsidRPr="00314CBE">
              <w:rPr>
                <w:rStyle w:val="ijaxflowpanelid91550"/>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3</w:t>
            </w:r>
            <w:r w:rsidRPr="00314CBE">
              <w:rPr>
                <w:rStyle w:val="ijaxflowpanelid91551"/>
                <w:rFonts w:asciiTheme="majorBidi" w:hAnsiTheme="majorBidi" w:cstheme="majorBidi"/>
                <w:shd w:val="clear" w:color="auto" w:fill="FFFFFF"/>
              </w:rPr>
              <w:t> </w:t>
            </w:r>
            <w:r w:rsidRPr="00314CBE">
              <w:rPr>
                <w:rStyle w:val="text"/>
                <w:rFonts w:asciiTheme="majorBidi" w:hAnsiTheme="majorBidi" w:cstheme="majorBidi"/>
                <w:shd w:val="clear" w:color="auto" w:fill="FFFFFF"/>
              </w:rPr>
              <w:t>Il en fit la lecture devant la place qui précède la porte de l'eau, depuis l'aurore jusqu'au milieu de la journée, en présence des hommes, des femmes et de tous ceux qui pouvaient comprendre. Le peuple était tout oreille pour entendre le livre de la loi.</w:t>
            </w:r>
            <w:r w:rsidRPr="00314CBE">
              <w:rPr>
                <w:rStyle w:val="ijaxflowpanelid91551"/>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4</w:t>
            </w:r>
            <w:r w:rsidRPr="00314CBE">
              <w:rPr>
                <w:rStyle w:val="ijaxflowpanelid91552"/>
                <w:rFonts w:asciiTheme="majorBidi" w:hAnsiTheme="majorBidi" w:cstheme="majorBidi"/>
                <w:shd w:val="clear" w:color="auto" w:fill="FFFFFF"/>
              </w:rPr>
              <w:t> </w:t>
            </w:r>
            <w:r w:rsidRPr="00314CBE">
              <w:rPr>
                <w:rStyle w:val="text"/>
                <w:rFonts w:asciiTheme="majorBidi" w:hAnsiTheme="majorBidi" w:cstheme="majorBidi"/>
                <w:shd w:val="clear" w:color="auto" w:fill="FFFFFF"/>
              </w:rPr>
              <w:t>Ezra se tenait sur une estrade en bois, qu'on avait élevée pour la circonstance; à côté de lui, à sa droite, étaient placés Matitia, Chéma, Anaïa, Ourla, Hilkia, Maassèya; à sa gauche, Pedaïa, Michaël, Malkia, Hachoum, Hachbaddana, Zacharie, Mechoullam.</w:t>
            </w:r>
            <w:r w:rsidRPr="00314CBE">
              <w:rPr>
                <w:rStyle w:val="ijaxflowpanelid91552"/>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5</w:t>
            </w:r>
            <w:r w:rsidRPr="00314CBE">
              <w:rPr>
                <w:rStyle w:val="ijaxflowpanelid91553"/>
                <w:rFonts w:asciiTheme="majorBidi" w:hAnsiTheme="majorBidi" w:cstheme="majorBidi"/>
                <w:shd w:val="clear" w:color="auto" w:fill="FFFFFF"/>
              </w:rPr>
              <w:t> </w:t>
            </w:r>
            <w:r w:rsidRPr="00314CBE">
              <w:rPr>
                <w:rStyle w:val="text"/>
                <w:rFonts w:asciiTheme="majorBidi" w:hAnsiTheme="majorBidi" w:cstheme="majorBidi"/>
                <w:shd w:val="clear" w:color="auto" w:fill="FFFFFF"/>
              </w:rPr>
              <w:t>Ezra ouvrit le livre aux yeux de tout le peuple, car il dominait tout le peuple, et au moment où il l'ouvrit, tout le peuple se mit debout.</w:t>
            </w:r>
            <w:r w:rsidRPr="00314CBE">
              <w:rPr>
                <w:rStyle w:val="ijaxflowpanelid91553"/>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6</w:t>
            </w:r>
            <w:r w:rsidRPr="00314CBE">
              <w:rPr>
                <w:rStyle w:val="ijaxflowpanelid91554"/>
                <w:rFonts w:asciiTheme="majorBidi" w:hAnsiTheme="majorBidi" w:cstheme="majorBidi"/>
                <w:shd w:val="clear" w:color="auto" w:fill="FFFFFF"/>
              </w:rPr>
              <w:t> </w:t>
            </w:r>
            <w:r w:rsidRPr="00314CBE">
              <w:rPr>
                <w:rStyle w:val="text"/>
                <w:rFonts w:asciiTheme="majorBidi" w:hAnsiTheme="majorBidi" w:cstheme="majorBidi"/>
                <w:shd w:val="clear" w:color="auto" w:fill="FFFFFF"/>
              </w:rPr>
              <w:t>Ezra bénit l'Eternel, le Dieu grand, et tout le peuple s'écria: "Amen! Amen!" en élevant les mains; puis ils s'inclinèrent et se prosternèrent devant l'Eternel, le visage à terre.</w:t>
            </w:r>
            <w:r w:rsidRPr="00314CBE">
              <w:rPr>
                <w:rStyle w:val="ijaxflowpanelid9155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7</w:t>
            </w:r>
            <w:r w:rsidRPr="00314CBE">
              <w:rPr>
                <w:rStyle w:val="ijaxflowpanelid91555"/>
                <w:rFonts w:asciiTheme="majorBidi" w:hAnsiTheme="majorBidi" w:cstheme="majorBidi"/>
                <w:shd w:val="clear" w:color="auto" w:fill="FFFFFF"/>
              </w:rPr>
              <w:t> </w:t>
            </w:r>
            <w:r w:rsidRPr="00314CBE">
              <w:rPr>
                <w:rStyle w:val="text"/>
                <w:rFonts w:asciiTheme="majorBidi" w:hAnsiTheme="majorBidi" w:cstheme="majorBidi"/>
                <w:shd w:val="clear" w:color="auto" w:fill="FFFFFF"/>
              </w:rPr>
              <w:t>Yêchoua, Bâni, Chèrèbia, Yamîn, Akkoub, Chabbetaï, Hodia, Maasèya, Kelita, Azaria, Yozabad, Hanân, Pelaïa et les [autres] Lévites expliquaient la Thora au peuple, tandis qu'il se tenait à sa place.</w:t>
            </w:r>
            <w:r w:rsidRPr="00314CBE">
              <w:rPr>
                <w:rStyle w:val="ijaxflowpanelid91555"/>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8</w:t>
            </w:r>
            <w:r w:rsidRPr="00314CBE">
              <w:rPr>
                <w:rStyle w:val="ijaxflowpanelid91556"/>
                <w:rFonts w:asciiTheme="majorBidi" w:hAnsiTheme="majorBidi" w:cstheme="majorBidi"/>
                <w:shd w:val="clear" w:color="auto" w:fill="FFFFFF"/>
              </w:rPr>
              <w:t> </w:t>
            </w:r>
            <w:r w:rsidRPr="00314CBE">
              <w:rPr>
                <w:rStyle w:val="text"/>
                <w:rFonts w:asciiTheme="majorBidi" w:hAnsiTheme="majorBidi" w:cstheme="majorBidi"/>
                <w:shd w:val="clear" w:color="auto" w:fill="FFFFFF"/>
              </w:rPr>
              <w:t>Ils faisaient la lecture du livre, de la loi de Moïse, d'une manière distincte et en indiquaient le sens, de sorte que l'on comprit le texte.</w:t>
            </w:r>
            <w:r w:rsidRPr="00314CBE">
              <w:rPr>
                <w:rStyle w:val="ijaxflowpanelid9155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9</w:t>
            </w:r>
            <w:r w:rsidRPr="00314CBE">
              <w:rPr>
                <w:rStyle w:val="ijaxflowpanelid91557"/>
                <w:rFonts w:asciiTheme="majorBidi" w:hAnsiTheme="majorBidi" w:cstheme="majorBidi"/>
                <w:shd w:val="clear" w:color="auto" w:fill="FFFFFF"/>
              </w:rPr>
              <w:t> </w:t>
            </w:r>
            <w:r w:rsidRPr="00314CBE">
              <w:rPr>
                <w:rStyle w:val="text"/>
                <w:rFonts w:asciiTheme="majorBidi" w:hAnsiTheme="majorBidi" w:cstheme="majorBidi"/>
                <w:shd w:val="clear" w:color="auto" w:fill="FFFFFF"/>
              </w:rPr>
              <w:t>Néhémie, à savoir le gouverneur, ainsi qu'Ezra, le prêtre et scribe, et les Lévites qui instruisaient le peuple, dit au peuple tout entier: "Ce jour est consacré à l'Eternel, votre Dieu; ne manifestez pas de deuil et ne pleurez point!" Car tout le peuple pleurait en entendant les paroles de la Thora.</w:t>
            </w:r>
            <w:r w:rsidRPr="00314CBE">
              <w:rPr>
                <w:rStyle w:val="ijaxflowpanelid91557"/>
                <w:rFonts w:asciiTheme="majorBidi" w:hAnsiTheme="majorBidi" w:cstheme="majorBidi"/>
                <w:shd w:val="clear" w:color="auto" w:fill="FFFFFF"/>
              </w:rPr>
              <w:t xml:space="preserve"> </w:t>
            </w:r>
            <w:r w:rsidRPr="00D65838">
              <w:rPr>
                <w:rStyle w:val="versekey"/>
                <w:rFonts w:asciiTheme="majorBidi" w:hAnsiTheme="majorBidi" w:cstheme="majorBidi"/>
                <w:sz w:val="14"/>
                <w:szCs w:val="14"/>
                <w:shd w:val="clear" w:color="auto" w:fill="FFFFFF"/>
              </w:rPr>
              <w:t>10</w:t>
            </w:r>
            <w:r w:rsidRPr="00D65838">
              <w:rPr>
                <w:rStyle w:val="ijaxflowpanelid91558"/>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Il ajouta: "Allez, mangez des mets succulents, buvez des breuvages doux et envoyez-en des portions à ceux qui n'ont rien d'apprêté, car ce jour est consacré à notre Seigneur. Ne vous attristez donc pas, car la joie en l'Eternel est votre force."</w:t>
            </w:r>
            <w:r w:rsidRPr="00D65838">
              <w:rPr>
                <w:rStyle w:val="ijaxflowpanelid91558"/>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11</w:t>
            </w:r>
            <w:r w:rsidRPr="00D65838">
              <w:rPr>
                <w:rStyle w:val="ijaxflowpanelid91559"/>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Cependant, les Lévites calmaient le peuple en disant: "Faites silence, car ce jour est saint: ne vous attristez donc pas!"</w:t>
            </w:r>
            <w:r w:rsidRPr="00D65838">
              <w:rPr>
                <w:rStyle w:val="ijaxflowpanelid91559"/>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12</w:t>
            </w:r>
            <w:r w:rsidRPr="00D65838">
              <w:rPr>
                <w:rStyle w:val="ijaxflowpanelid91560"/>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Tout le peuple s'en alla ainsi pour manger, boire, envoyer des présents et organiser de grandes réjouissances, car il s'était pénétré des paroles qu'on lui avait adressées.</w:t>
            </w:r>
            <w:r w:rsidRPr="00D65838">
              <w:rPr>
                <w:rStyle w:val="ijaxflowpanelid91560"/>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13</w:t>
            </w:r>
            <w:r w:rsidRPr="00D65838">
              <w:rPr>
                <w:rStyle w:val="ijaxflowpanelid91561"/>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Le deuxième jour, les chefs des familles de tout le peuple, les prêtres, les Lévites se rassemblèrent autour d'Ezra pour se rendre compte des paroles de la Thora.</w:t>
            </w:r>
            <w:r w:rsidRPr="00D65838">
              <w:rPr>
                <w:rStyle w:val="ijaxflowpanelid91561"/>
                <w:rFonts w:asciiTheme="majorBidi" w:hAnsiTheme="majorBidi" w:cstheme="majorBidi"/>
                <w:sz w:val="14"/>
                <w:szCs w:val="14"/>
                <w:shd w:val="clear" w:color="auto" w:fill="FFFFFF"/>
              </w:rPr>
              <w:t xml:space="preserve"> </w:t>
            </w:r>
          </w:p>
          <w:p w14:paraId="3CDBF12C" w14:textId="77777777" w:rsidR="00196CB8" w:rsidRPr="00314CBE" w:rsidRDefault="00196CB8" w:rsidP="004F6552">
            <w:pPr>
              <w:jc w:val="both"/>
              <w:rPr>
                <w:rStyle w:val="versekey"/>
                <w:rFonts w:asciiTheme="majorBidi" w:hAnsiTheme="majorBidi" w:cstheme="majorBidi"/>
                <w:shd w:val="clear" w:color="auto" w:fill="FFFFFF"/>
              </w:rPr>
            </w:pPr>
            <w:r w:rsidRPr="00314CBE">
              <w:rPr>
                <w:rStyle w:val="versekey"/>
                <w:rFonts w:asciiTheme="majorBidi" w:hAnsiTheme="majorBidi" w:cstheme="majorBidi"/>
                <w:shd w:val="clear" w:color="auto" w:fill="FFFFFF"/>
              </w:rPr>
              <w:t>14</w:t>
            </w:r>
            <w:r w:rsidRPr="00314CBE">
              <w:rPr>
                <w:rStyle w:val="ijaxflowpanelid91562"/>
                <w:rFonts w:asciiTheme="majorBidi" w:hAnsiTheme="majorBidi" w:cstheme="majorBidi"/>
                <w:shd w:val="clear" w:color="auto" w:fill="FFFFFF"/>
              </w:rPr>
              <w:t> </w:t>
            </w:r>
            <w:r w:rsidRPr="00314CBE">
              <w:rPr>
                <w:rStyle w:val="text"/>
                <w:rFonts w:asciiTheme="majorBidi" w:hAnsiTheme="majorBidi" w:cstheme="majorBidi"/>
                <w:shd w:val="clear" w:color="auto" w:fill="FFFFFF"/>
              </w:rPr>
              <w:t>Ils trouvèrent écrit dans cette Thora que l'Eternel avait ordonné, par l'organe de Moïse, que les Israélites devaient demeurer dans des cabanes pendant la fête qui arrive au septième mois,</w:t>
            </w:r>
            <w:r w:rsidRPr="00314CBE">
              <w:rPr>
                <w:rStyle w:val="ijaxflowpanelid91562"/>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15</w:t>
            </w:r>
            <w:r w:rsidRPr="00314CBE">
              <w:rPr>
                <w:rStyle w:val="ijaxflowpanelid91563"/>
                <w:rFonts w:asciiTheme="majorBidi" w:hAnsiTheme="majorBidi" w:cstheme="majorBidi"/>
                <w:shd w:val="clear" w:color="auto" w:fill="FFFFFF"/>
              </w:rPr>
              <w:t> </w:t>
            </w:r>
            <w:r w:rsidRPr="00314CBE">
              <w:rPr>
                <w:rStyle w:val="text"/>
                <w:rFonts w:asciiTheme="majorBidi" w:hAnsiTheme="majorBidi" w:cstheme="majorBidi"/>
                <w:shd w:val="clear" w:color="auto" w:fill="FFFFFF"/>
              </w:rPr>
              <w:t>et qu'ils devaient publier et faire passer dans toutes leurs villes ainsi qu'à Jérusalem l'avis suivant: "Répandez-vous dans la montagne et rapportez-en des feuilles d'olivier, des feuilles de l'arbre qui donne de l'huile, des feuilles de myrte, des feuilles de palmier, des feuilles d'arbres touffus, pour faire des cabanes comme il est écrit."</w:t>
            </w:r>
            <w:r w:rsidRPr="00314CBE">
              <w:rPr>
                <w:rStyle w:val="ijaxflowpanelid91563"/>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16</w:t>
            </w:r>
            <w:r w:rsidRPr="00314CBE">
              <w:rPr>
                <w:rStyle w:val="ijaxflowpanelid91564"/>
                <w:rFonts w:asciiTheme="majorBidi" w:hAnsiTheme="majorBidi" w:cstheme="majorBidi"/>
                <w:shd w:val="clear" w:color="auto" w:fill="FFFFFF"/>
              </w:rPr>
              <w:t> </w:t>
            </w:r>
            <w:r w:rsidRPr="00314CBE">
              <w:rPr>
                <w:rStyle w:val="text"/>
                <w:rFonts w:asciiTheme="majorBidi" w:hAnsiTheme="majorBidi" w:cstheme="majorBidi"/>
                <w:shd w:val="clear" w:color="auto" w:fill="FFFFFF"/>
              </w:rPr>
              <w:t>Le peuple sortit et en apporta. Ils se dressèrent des cabanes, chacun sur son toit, dans leurs cours et dans les parvis du temple de Dieu, sur la place devant la porte de l'eau et sur la place devant la porte d'Ephraïm.</w:t>
            </w:r>
            <w:r w:rsidRPr="00314CBE">
              <w:rPr>
                <w:rStyle w:val="ijaxflowpanelid9156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17</w:t>
            </w:r>
            <w:r w:rsidRPr="00314CBE">
              <w:rPr>
                <w:rStyle w:val="ijaxflowpanelid91565"/>
                <w:rFonts w:asciiTheme="majorBidi" w:hAnsiTheme="majorBidi" w:cstheme="majorBidi"/>
                <w:shd w:val="clear" w:color="auto" w:fill="FFFFFF"/>
              </w:rPr>
              <w:t> </w:t>
            </w:r>
            <w:r w:rsidRPr="00314CBE">
              <w:rPr>
                <w:rStyle w:val="text"/>
                <w:rFonts w:asciiTheme="majorBidi" w:hAnsiTheme="majorBidi" w:cstheme="majorBidi"/>
                <w:shd w:val="clear" w:color="auto" w:fill="FFFFFF"/>
              </w:rPr>
              <w:t>Toute la communauté de ceux qui étaient revenus de captivité établirent des cabanes et demeurèrent dans ces cabanes; aussi bien, depuis les jours de Josué, fils de Noun, jusqu'à ce jour, les enfants d'Israël n'avaient pas agi de la sorte. La joie fut donc extrêmement grande.</w:t>
            </w:r>
            <w:r w:rsidRPr="00314CBE">
              <w:rPr>
                <w:rStyle w:val="ijaxflowpanelid91565"/>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18</w:t>
            </w:r>
            <w:r w:rsidRPr="00314CBE">
              <w:rPr>
                <w:rStyle w:val="ijaxflowpanelid91566"/>
                <w:rFonts w:asciiTheme="majorBidi" w:hAnsiTheme="majorBidi" w:cstheme="majorBidi"/>
                <w:shd w:val="clear" w:color="auto" w:fill="FFFFFF"/>
              </w:rPr>
              <w:t> </w:t>
            </w:r>
            <w:r w:rsidRPr="00314CBE">
              <w:rPr>
                <w:rStyle w:val="text"/>
                <w:rFonts w:asciiTheme="majorBidi" w:hAnsiTheme="majorBidi" w:cstheme="majorBidi"/>
                <w:shd w:val="clear" w:color="auto" w:fill="FFFFFF"/>
              </w:rPr>
              <w:t>Et jour par jour, du premier jour [de la fête] jusqu'au dernier, on lut dans le livre de la loi de Dieu. Ils célébrèrent ainsi la fête durant sept jours, et le huitième jour, ce fut une solennité de clôture, conformément à la règle.</w:t>
            </w:r>
          </w:p>
        </w:tc>
        <w:tc>
          <w:tcPr>
            <w:tcW w:w="3798" w:type="dxa"/>
          </w:tcPr>
          <w:p w14:paraId="5CC0021E" w14:textId="77777777" w:rsidR="00196CB8" w:rsidRDefault="00196CB8" w:rsidP="004F6552">
            <w:pPr>
              <w:bidi/>
              <w:jc w:val="both"/>
              <w:rPr>
                <w:rStyle w:val="versekey"/>
                <w:rFonts w:asciiTheme="majorBidi" w:hAnsiTheme="majorBidi" w:cstheme="majorBidi"/>
                <w:shd w:val="clear" w:color="auto" w:fill="FFFFFF"/>
                <w:lang w:bidi="he-IL"/>
              </w:rPr>
            </w:pPr>
            <w:r w:rsidRPr="00314CBE">
              <w:rPr>
                <w:rStyle w:val="versekey"/>
                <w:rFonts w:asciiTheme="majorBidi" w:hAnsiTheme="majorBidi" w:cstheme="majorBidi"/>
                <w:shd w:val="clear" w:color="auto" w:fill="FFFFFF"/>
                <w:rtl/>
                <w:lang w:bidi="he-IL"/>
              </w:rPr>
              <w:t>א</w:t>
            </w:r>
            <w:r w:rsidRPr="00314CBE">
              <w:rPr>
                <w:rStyle w:val="ijaxflowpanelid50201"/>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וַיֵּאָסְפוּ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כָל-הָעָם, כְּאִישׁ אֶחָד, אֶל-הָרְחוֹב, אֲשֶׁר לִפְנֵי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שַׁעַר-הַמָּיִם; וַיֹּאמְרוּ, לְעֶזְרָא הַסֹּפֵר--לְהָבִיא אֶת-סֵפֶר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תּוֹרַת מֹשֶׁה, אֲשֶׁר-צִוָּה יְהוָה אֶת-יִשְׂרָאֵל</w:t>
            </w:r>
            <w:r w:rsidRPr="00314CBE">
              <w:rPr>
                <w:rStyle w:val="text"/>
                <w:rFonts w:asciiTheme="majorBidi" w:hAnsiTheme="majorBidi" w:cstheme="majorBidi"/>
                <w:shd w:val="clear" w:color="auto" w:fill="FFFFFF"/>
              </w:rPr>
              <w:t>.</w:t>
            </w:r>
            <w:r w:rsidRPr="00314CBE">
              <w:rPr>
                <w:rStyle w:val="ijaxflowpanelid50201"/>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ב</w:t>
            </w:r>
            <w:r w:rsidRPr="00314CBE">
              <w:rPr>
                <w:rStyle w:val="ijaxflowpanelid50202"/>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וַיָּבִיא</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עֶזְרָא הַכֹּהֵן אֶת-הַתּוֹרָה לִפְנֵי הַקָּהָל, מֵאִישׁ וְעַד-אִשָּׁה</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וְכֹל, מֵבִין לִשְׁמֹעַ--בְּיוֹם אֶחָד, לַחֹדֶשׁ הַשְּׁבִיעִי</w:t>
            </w:r>
            <w:r w:rsidRPr="00314CBE">
              <w:rPr>
                <w:rStyle w:val="text"/>
                <w:rFonts w:asciiTheme="majorBidi" w:hAnsiTheme="majorBidi" w:cstheme="majorBidi"/>
                <w:shd w:val="clear" w:color="auto" w:fill="FFFFFF"/>
              </w:rPr>
              <w:t>.</w:t>
            </w:r>
            <w:r w:rsidRPr="00314CBE">
              <w:rPr>
                <w:rStyle w:val="ijaxflowpanelid50202"/>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ג</w:t>
            </w:r>
            <w:r w:rsidRPr="00314CBE">
              <w:rPr>
                <w:rStyle w:val="ijaxflowpanelid50203"/>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וַיִּקְרָא-בוֹ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לִפְנֵי הָרְחוֹב אֲשֶׁר לִפְנֵי שַׁעַר-הַמַּיִם, מִן-הָאוֹר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עַד-מַחֲצִית הַיּוֹם--נֶגֶד הָאֲנָשִׁים וְהַנָּשִׁים, וְהַמְּבִינִים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וְאָזְנֵי כָל-הָעָם, אֶל-סֵפֶר הַתּוֹרָה</w:t>
            </w:r>
            <w:r w:rsidRPr="00314CBE">
              <w:rPr>
                <w:rStyle w:val="text"/>
                <w:rFonts w:asciiTheme="majorBidi" w:hAnsiTheme="majorBidi" w:cstheme="majorBidi"/>
                <w:shd w:val="clear" w:color="auto" w:fill="FFFFFF"/>
              </w:rPr>
              <w:t>.</w:t>
            </w:r>
            <w:r w:rsidRPr="00314CBE">
              <w:rPr>
                <w:rStyle w:val="ijaxflowpanelid50203"/>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ד</w:t>
            </w:r>
            <w:r w:rsidRPr="00314CBE">
              <w:rPr>
                <w:rStyle w:val="ijaxflowpanelid50204"/>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וַיַּעֲמֹד</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עֶזְרָא הַסֹּפֵר, עַל-מִגְדַּל-עֵץ אֲשֶׁר עָשׂוּ לַדָּבָר, וַיַּעֲמֹד</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אֶצְלוֹ מַתִּתְיָה וְשֶׁמַע וַעֲנָיָה וְאוּרִיָּה וְחִלְקִיָּה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וּמַעֲשֵׂיָה, עַל-יְמִינוֹ; וּמִשְּׂמֹאלוֹ, פְּדָיָה וּמִישָׁאֵל</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וּמַלְכִּיָּה וְחָשֻׁם וְחַשְׁבַּדָּנָה--זְכַרְיָה מְשֻׁלָּם</w:t>
            </w:r>
            <w:r w:rsidRPr="00314CBE">
              <w:rPr>
                <w:rStyle w:val="text"/>
                <w:rFonts w:asciiTheme="majorBidi" w:hAnsiTheme="majorBidi" w:cstheme="majorBidi"/>
                <w:shd w:val="clear" w:color="auto" w:fill="FFFFFF"/>
              </w:rPr>
              <w:t>. {</w:t>
            </w:r>
            <w:r w:rsidRPr="00314CBE">
              <w:rPr>
                <w:rStyle w:val="text"/>
                <w:rFonts w:asciiTheme="majorBidi" w:hAnsiTheme="majorBidi" w:cstheme="majorBidi"/>
                <w:shd w:val="clear" w:color="auto" w:fill="FFFFFF"/>
                <w:rtl/>
                <w:lang w:bidi="he-IL"/>
              </w:rPr>
              <w:t>פ</w:t>
            </w:r>
            <w:r w:rsidRPr="00314CBE">
              <w:rPr>
                <w:rStyle w:val="text"/>
                <w:rFonts w:asciiTheme="majorBidi" w:hAnsiTheme="majorBidi" w:cstheme="majorBidi"/>
                <w:shd w:val="clear" w:color="auto" w:fill="FFFFFF"/>
              </w:rPr>
              <w:t>}</w:t>
            </w:r>
            <w:r w:rsidRPr="00314CBE">
              <w:rPr>
                <w:rStyle w:val="ijaxflowpanelid5020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ה</w:t>
            </w:r>
            <w:r w:rsidRPr="00314CBE">
              <w:rPr>
                <w:rStyle w:val="ijaxflowpanelid5020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וַיִּפְתַּח עֶזְרָא הַסֵּפֶר לְעֵינֵי כָל-הָעָם, כִּי-מֵעַל כָּל-הָעָם הָיָה; וּכְפִתְחוֹ, עָמְדוּ כָל-הָעָם</w:t>
            </w:r>
            <w:r w:rsidRPr="00314CBE">
              <w:rPr>
                <w:rStyle w:val="text"/>
                <w:rFonts w:asciiTheme="majorBidi" w:hAnsiTheme="majorBidi" w:cstheme="majorBidi"/>
                <w:shd w:val="clear" w:color="auto" w:fill="FFFFFF"/>
              </w:rPr>
              <w:t>.</w:t>
            </w:r>
            <w:r w:rsidRPr="00314CBE">
              <w:rPr>
                <w:rStyle w:val="ijaxflowpanelid50205"/>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ו</w:t>
            </w:r>
            <w:r w:rsidRPr="00314CBE">
              <w:rPr>
                <w:rStyle w:val="ijaxflowpanelid50206"/>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וַיְבָרֶךְ</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עֶזְרָא, אֶת-יְהוָה הָאֱלֹהִים הַגָּדוֹל; וַיַּעֲנוּ כָל-הָעָם אָמֵן</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אָמֵן, בְּמֹעַל יְדֵיהֶם, וַיִּקְּדוּ וַיִּשְׁתַּחֲווּ לַיהוָה, אַפַּיִם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אָרְצָה</w:t>
            </w:r>
            <w:r w:rsidRPr="00314CBE">
              <w:rPr>
                <w:rStyle w:val="text"/>
                <w:rFonts w:asciiTheme="majorBidi" w:hAnsiTheme="majorBidi" w:cstheme="majorBidi"/>
                <w:shd w:val="clear" w:color="auto" w:fill="FFFFFF"/>
              </w:rPr>
              <w:t>.</w:t>
            </w:r>
            <w:r w:rsidRPr="00314CBE">
              <w:rPr>
                <w:rStyle w:val="ijaxflowpanelid5020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ז</w:t>
            </w:r>
            <w:r w:rsidRPr="00314CBE">
              <w:rPr>
                <w:rStyle w:val="ijaxflowpanelid50207"/>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וְיֵשׁוּעַ</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וּבָנִי וְשֵׁרֵבְיָה יָמִין עַקּוּב שַׁבְּתַי הוֹדִיָּה מַעֲשֵׂיָה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קְלִיטָא עֲזַרְיָה יוֹזָבָד חָנָן פְּלָאיָה, וְהַלְוִיִּם--מְבִינִים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אֶת-הָעָם, לַתּוֹרָה; וְהָעָם, עַל-עָמְדָם</w:t>
            </w:r>
            <w:r w:rsidRPr="00314CBE">
              <w:rPr>
                <w:rStyle w:val="text"/>
                <w:rFonts w:asciiTheme="majorBidi" w:hAnsiTheme="majorBidi" w:cstheme="majorBidi"/>
                <w:shd w:val="clear" w:color="auto" w:fill="FFFFFF"/>
              </w:rPr>
              <w:t>.</w:t>
            </w:r>
            <w:r w:rsidRPr="00314CBE">
              <w:rPr>
                <w:rStyle w:val="ijaxflowpanelid50207"/>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ח</w:t>
            </w:r>
            <w:r w:rsidRPr="00314CBE">
              <w:rPr>
                <w:rStyle w:val="ijaxflowpanelid50208"/>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וַיִּקְרְאוּ בַסֵּפֶר בְּתוֹרַת הָאֱלֹהִים, מְפֹרָשׁ; וְשׂוֹם שֶׂכֶל, וַיָּבִינוּ בַּמִּקְרָא</w:t>
            </w:r>
            <w:r w:rsidRPr="00314CBE">
              <w:rPr>
                <w:rStyle w:val="text"/>
                <w:rFonts w:asciiTheme="majorBidi" w:hAnsiTheme="majorBidi" w:cstheme="majorBidi"/>
                <w:shd w:val="clear" w:color="auto" w:fill="FFFFFF"/>
              </w:rPr>
              <w:t>. {</w:t>
            </w:r>
            <w:r w:rsidRPr="00314CBE">
              <w:rPr>
                <w:rStyle w:val="text"/>
                <w:rFonts w:asciiTheme="majorBidi" w:hAnsiTheme="majorBidi" w:cstheme="majorBidi"/>
                <w:shd w:val="clear" w:color="auto" w:fill="FFFFFF"/>
                <w:rtl/>
                <w:lang w:bidi="he-IL"/>
              </w:rPr>
              <w:t>ס</w:t>
            </w:r>
            <w:r w:rsidRPr="00314CBE">
              <w:rPr>
                <w:rStyle w:val="text"/>
                <w:rFonts w:asciiTheme="majorBidi" w:hAnsiTheme="majorBidi" w:cstheme="majorBidi"/>
                <w:shd w:val="clear" w:color="auto" w:fill="FFFFFF"/>
              </w:rPr>
              <w:t>}</w:t>
            </w:r>
            <w:r w:rsidRPr="00314CBE">
              <w:rPr>
                <w:rStyle w:val="ijaxflowpanelid50208"/>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ט</w:t>
            </w:r>
            <w:r w:rsidRPr="00314CBE">
              <w:rPr>
                <w:rStyle w:val="ijaxflowpanelid50209"/>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וַיֹּאמֶר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נְחֶמְיָה הוּא הַתִּרְשָׁתָא וְעֶזְרָא הַכֹּהֵן הַסֹּפֵר וְהַלְוִיִּם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הַמְּבִינִים אֶת-הָעָם לְכָל-הָעָם, הַיּוֹם קָדֹשׁ-הוּא לַיהוָה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אֱלֹהֵיכֶם--אַל-תִּתְאַבְּלוּ, וְאַל-תִּבְכּוּ</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כִּי בוֹכִים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כָּל-הָעָם, כְּשָׁמְעָם אֶת-דִּבְרֵי הַתּוֹרָה</w:t>
            </w:r>
            <w:r w:rsidRPr="00D65838">
              <w:rPr>
                <w:rStyle w:val="text"/>
                <w:rFonts w:asciiTheme="majorBidi" w:hAnsiTheme="majorBidi" w:cstheme="majorBidi"/>
                <w:sz w:val="16"/>
                <w:szCs w:val="16"/>
                <w:shd w:val="clear" w:color="auto" w:fill="FFFFFF"/>
              </w:rPr>
              <w:t>.</w:t>
            </w:r>
            <w:r w:rsidRPr="00D65838">
              <w:rPr>
                <w:rStyle w:val="ijaxflowpanelid50209"/>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w:t>
            </w:r>
            <w:r w:rsidRPr="00D65838">
              <w:rPr>
                <w:rStyle w:val="ijaxflowpanelid50210"/>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וַיֹּאמֶר</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לָהֶם לְכוּ אִכְלוּ מַשְׁמַנִּים וּשְׁתוּ מַמְתַקִּים, וְשִׁלְחוּ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מָנוֹת לְאֵין נָכוֹן לוֹ--כִּי-קָדוֹשׁ הַיּוֹם, לַאֲדֹנֵינוּ</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וְאַל-תֵּעָצֵבוּ, כִּי-חֶדְוַת יְהוָה הִיא מָעֻזְּכֶם</w:t>
            </w:r>
            <w:r w:rsidRPr="00D65838">
              <w:rPr>
                <w:rStyle w:val="text"/>
                <w:rFonts w:asciiTheme="majorBidi" w:hAnsiTheme="majorBidi" w:cstheme="majorBidi"/>
                <w:sz w:val="16"/>
                <w:szCs w:val="16"/>
                <w:shd w:val="clear" w:color="auto" w:fill="FFFFFF"/>
              </w:rPr>
              <w:t>.</w:t>
            </w:r>
            <w:r w:rsidRPr="00D65838">
              <w:rPr>
                <w:rStyle w:val="ijaxflowpanelid50210"/>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יא</w:t>
            </w:r>
            <w:r w:rsidRPr="00D65838">
              <w:rPr>
                <w:rStyle w:val="ijaxflowpanelid50211"/>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וְהַלְוִיִּם מַחְשִׁים לְכָל-הָעָם, לֵאמֹר הַסּוּ--כִּי הַיּוֹם, קָדֹשׁ; וְאַל-תֵּעָצֵבוּ</w:t>
            </w:r>
            <w:r w:rsidRPr="00D65838">
              <w:rPr>
                <w:rStyle w:val="text"/>
                <w:rFonts w:asciiTheme="majorBidi" w:hAnsiTheme="majorBidi" w:cstheme="majorBidi"/>
                <w:sz w:val="16"/>
                <w:szCs w:val="16"/>
                <w:shd w:val="clear" w:color="auto" w:fill="FFFFFF"/>
              </w:rPr>
              <w:t>.</w:t>
            </w:r>
            <w:r w:rsidRPr="00D65838">
              <w:rPr>
                <w:rStyle w:val="ijaxflowpanelid50211"/>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יב</w:t>
            </w:r>
            <w:r w:rsidRPr="00D65838">
              <w:rPr>
                <w:rStyle w:val="ijaxflowpanelid50212"/>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וַיֵּלְכוּ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כָל-הָעָם לֶאֱכֹל וְלִשְׁתּוֹת, וּלְשַׁלַּח מָנוֹת, וְלַעֲשׂוֹת</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שִׂמְחָה גְדוֹלָה</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כִּי הֵבִינוּ בַּדְּבָרִים, אֲשֶׁר הוֹדִיעוּ לָהֶם</w:t>
            </w:r>
            <w:r w:rsidRPr="00D65838">
              <w:rPr>
                <w:rStyle w:val="text"/>
                <w:rFonts w:asciiTheme="majorBidi" w:hAnsiTheme="majorBidi" w:cstheme="majorBidi"/>
                <w:sz w:val="16"/>
                <w:szCs w:val="16"/>
                <w:shd w:val="clear" w:color="auto" w:fill="FFFFFF"/>
              </w:rPr>
              <w:t>. {</w:t>
            </w:r>
            <w:r w:rsidRPr="00D65838">
              <w:rPr>
                <w:rStyle w:val="text"/>
                <w:rFonts w:asciiTheme="majorBidi" w:hAnsiTheme="majorBidi" w:cstheme="majorBidi"/>
                <w:sz w:val="16"/>
                <w:szCs w:val="16"/>
                <w:shd w:val="clear" w:color="auto" w:fill="FFFFFF"/>
                <w:rtl/>
                <w:lang w:bidi="he-IL"/>
              </w:rPr>
              <w:t>ס</w:t>
            </w:r>
            <w:r w:rsidRPr="00D65838">
              <w:rPr>
                <w:rStyle w:val="text"/>
                <w:rFonts w:asciiTheme="majorBidi" w:hAnsiTheme="majorBidi" w:cstheme="majorBidi"/>
                <w:sz w:val="16"/>
                <w:szCs w:val="16"/>
                <w:shd w:val="clear" w:color="auto" w:fill="FFFFFF"/>
              </w:rPr>
              <w:t>}</w:t>
            </w:r>
            <w:r w:rsidRPr="00D65838">
              <w:rPr>
                <w:rStyle w:val="ijaxflowpanelid50212"/>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יג</w:t>
            </w:r>
            <w:r w:rsidRPr="00D65838">
              <w:rPr>
                <w:rStyle w:val="ijaxflowpanelid50213"/>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וּבַיּוֹם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הַשֵּׁנִי נֶאֶסְפוּ רָאשֵׁי הָאָבוֹת לְכָל-הָעָם, הַכֹּהֲנִים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וְהַלְוִיִּם, אֶל-עֶזְרָא, הַסֹּפֵר--וּלְהַשְׂכִּיל, אֶל-דִּבְרֵי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הַתּוֹרָה</w:t>
            </w:r>
            <w:r w:rsidRPr="00D65838">
              <w:rPr>
                <w:rStyle w:val="text"/>
                <w:rFonts w:asciiTheme="majorBidi" w:hAnsiTheme="majorBidi" w:cstheme="majorBidi"/>
                <w:sz w:val="16"/>
                <w:szCs w:val="16"/>
                <w:shd w:val="clear" w:color="auto" w:fill="FFFFFF"/>
              </w:rPr>
              <w:t>.</w:t>
            </w:r>
            <w:r w:rsidRPr="00D65838">
              <w:rPr>
                <w:rStyle w:val="ijaxflowpanelid50213"/>
                <w:rFonts w:asciiTheme="majorBidi" w:hAnsiTheme="majorBidi" w:cstheme="majorBidi"/>
                <w:sz w:val="16"/>
                <w:szCs w:val="16"/>
                <w:shd w:val="clear" w:color="auto" w:fill="FFFFFF"/>
              </w:rPr>
              <w:t xml:space="preserve"> </w:t>
            </w:r>
          </w:p>
          <w:p w14:paraId="4D1E30A2" w14:textId="77777777" w:rsidR="00196CB8" w:rsidRPr="00314CBE" w:rsidRDefault="00196CB8" w:rsidP="004F6552">
            <w:pPr>
              <w:bidi/>
              <w:jc w:val="both"/>
              <w:rPr>
                <w:rStyle w:val="versekey"/>
                <w:rFonts w:asciiTheme="majorBidi" w:hAnsiTheme="majorBidi" w:cstheme="majorBidi"/>
                <w:shd w:val="clear" w:color="auto" w:fill="FFFFFF"/>
                <w:rtl/>
                <w:lang w:bidi="he-IL"/>
              </w:rPr>
            </w:pPr>
            <w:r w:rsidRPr="00314CBE">
              <w:rPr>
                <w:rStyle w:val="versekey"/>
                <w:rFonts w:asciiTheme="majorBidi" w:hAnsiTheme="majorBidi" w:cstheme="majorBidi"/>
                <w:shd w:val="clear" w:color="auto" w:fill="FFFFFF"/>
                <w:rtl/>
                <w:lang w:bidi="he-IL"/>
              </w:rPr>
              <w:t>יד</w:t>
            </w:r>
            <w:r w:rsidRPr="00314CBE">
              <w:rPr>
                <w:rStyle w:val="ijaxflowpanelid50214"/>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וַיִּמְצְאוּ</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כָּתוּב בַּתּוֹרָה</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אֲשֶׁר צִוָּה יְהוָה בְּיַד-מֹשֶׁה, אֲשֶׁר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יֵשְׁבוּ בְנֵי-יִשְׂרָאֵל בַּסֻּכּוֹת בֶּחָג בַּחֹדֶשׁ הַשְּׁבִיעִי</w:t>
            </w:r>
            <w:r w:rsidRPr="00314CBE">
              <w:rPr>
                <w:rStyle w:val="text"/>
                <w:rFonts w:asciiTheme="majorBidi" w:hAnsiTheme="majorBidi" w:cstheme="majorBidi"/>
                <w:shd w:val="clear" w:color="auto" w:fill="FFFFFF"/>
              </w:rPr>
              <w:t>.</w:t>
            </w:r>
            <w:r w:rsidRPr="00314CBE">
              <w:rPr>
                <w:rStyle w:val="ijaxflowpanelid5021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טו</w:t>
            </w:r>
            <w:r w:rsidRPr="00314CBE">
              <w:rPr>
                <w:rStyle w:val="ijaxflowpanelid5021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וַאֲשֶׁר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יַשְׁמִיעוּ, וְיַעֲבִירוּ קוֹל בְּכָל-עָרֵיהֶם וּבִירוּשָׁלִַם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לֵאמֹר--צְאוּ הָהָר וְהָבִיאוּ עֲלֵי-זַיִת וַעֲלֵי-עֵץ שֶׁמֶן, וַעֲלֵי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הֲדַס וַעֲלֵי תְמָרִים וַעֲלֵי עֵץ עָבֹת</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לַעֲשֹׂת סֻכֹּת, כַּכָּתוּב</w:t>
            </w:r>
            <w:r w:rsidRPr="00314CBE">
              <w:rPr>
                <w:rStyle w:val="text"/>
                <w:rFonts w:asciiTheme="majorBidi" w:hAnsiTheme="majorBidi" w:cstheme="majorBidi"/>
                <w:shd w:val="clear" w:color="auto" w:fill="FFFFFF"/>
              </w:rPr>
              <w:t>. {</w:t>
            </w:r>
            <w:r w:rsidRPr="00314CBE">
              <w:rPr>
                <w:rStyle w:val="text"/>
                <w:rFonts w:asciiTheme="majorBidi" w:hAnsiTheme="majorBidi" w:cstheme="majorBidi"/>
                <w:shd w:val="clear" w:color="auto" w:fill="FFFFFF"/>
                <w:rtl/>
                <w:lang w:bidi="he-IL"/>
              </w:rPr>
              <w:t>פ</w:t>
            </w:r>
            <w:r w:rsidRPr="00314CBE">
              <w:rPr>
                <w:rStyle w:val="text"/>
                <w:rFonts w:asciiTheme="majorBidi" w:hAnsiTheme="majorBidi" w:cstheme="majorBidi"/>
                <w:shd w:val="clear" w:color="auto" w:fill="FFFFFF"/>
              </w:rPr>
              <w:t>}</w:t>
            </w:r>
            <w:r w:rsidRPr="00314CBE">
              <w:rPr>
                <w:rStyle w:val="ijaxflowpanelid50215"/>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טז</w:t>
            </w:r>
            <w:r w:rsidRPr="00314CBE">
              <w:rPr>
                <w:rStyle w:val="ijaxflowpanelid50216"/>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וַיֵּצְאוּ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הָעָם, וַיָּבִיאוּ, וַיַּעֲשׂוּ לָהֶם סֻכּוֹת אִישׁ עַל-גַּגּוֹ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וּבְחַצְרֹתֵיהֶם, וּבְחַצְרוֹת בֵּית הָאֱלֹהִים--וּבִרְחוֹב שַׁעַר</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הַמַּיִם, וּבִרְחוֹב שַׁעַר אֶפְרָיִם</w:t>
            </w:r>
            <w:r w:rsidRPr="00314CBE">
              <w:rPr>
                <w:rStyle w:val="text"/>
                <w:rFonts w:asciiTheme="majorBidi" w:hAnsiTheme="majorBidi" w:cstheme="majorBidi"/>
                <w:shd w:val="clear" w:color="auto" w:fill="FFFFFF"/>
              </w:rPr>
              <w:t>.</w:t>
            </w:r>
            <w:r w:rsidRPr="00314CBE">
              <w:rPr>
                <w:rStyle w:val="ijaxflowpanelid50216"/>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יז</w:t>
            </w:r>
            <w:r w:rsidRPr="00314CBE">
              <w:rPr>
                <w:rStyle w:val="ijaxflowpanelid50217"/>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וַיַּעֲשׂוּ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כָל-הַקָּהָל הַשָּׁבִים מִן-הַשְּׁבִי סֻכּוֹת, וַיֵּשְׁבוּ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בַסֻּכּוֹת--כִּי לֹא-עָשׂוּ מִימֵי יֵשׁוּעַ בִּן-נוּן כֵּן בְּנֵי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יִשְׂרָאֵל, עַד הַיּוֹם הַהוּא; וַתְּהִי שִׂמְחָה, גְּדוֹלָה מְאֹד</w:t>
            </w:r>
            <w:r w:rsidRPr="00314CBE">
              <w:rPr>
                <w:rStyle w:val="text"/>
                <w:rFonts w:asciiTheme="majorBidi" w:hAnsiTheme="majorBidi" w:cstheme="majorBidi"/>
                <w:shd w:val="clear" w:color="auto" w:fill="FFFFFF"/>
              </w:rPr>
              <w:t>.</w:t>
            </w:r>
            <w:r w:rsidRPr="00314CBE">
              <w:rPr>
                <w:rStyle w:val="ijaxflowpanelid50217"/>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יח</w:t>
            </w:r>
            <w:r w:rsidRPr="00314CBE">
              <w:rPr>
                <w:rStyle w:val="ijaxflowpanelid50218"/>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וַיִּקְרָא</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בְּסֵפֶר תּוֹרַת הָאֱלֹהִים, יוֹם בְּיוֹם--מִן-הַיּוֹם הָרִאשׁוֹן, עַד</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הַיּוֹם הָאַחֲרוֹן; וַיַּעֲשׂוּ-חָג שִׁבְעַת יָמִים, וּבַיּוֹם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הַשְּׁמִינִי עֲצֶרֶת כַּמִּשְׁפָּט</w:t>
            </w:r>
            <w:r w:rsidRPr="00314CBE">
              <w:rPr>
                <w:rStyle w:val="text"/>
                <w:rFonts w:asciiTheme="majorBidi" w:hAnsiTheme="majorBidi" w:cstheme="majorBidi"/>
                <w:shd w:val="clear" w:color="auto" w:fill="FFFFFF"/>
              </w:rPr>
              <w:t>. {</w:t>
            </w:r>
            <w:r w:rsidRPr="00314CBE">
              <w:rPr>
                <w:rStyle w:val="text"/>
                <w:rFonts w:asciiTheme="majorBidi" w:hAnsiTheme="majorBidi" w:cstheme="majorBidi"/>
                <w:shd w:val="clear" w:color="auto" w:fill="FFFFFF"/>
                <w:rtl/>
                <w:lang w:bidi="he-IL"/>
              </w:rPr>
              <w:t>פ</w:t>
            </w:r>
            <w:r w:rsidRPr="00314CBE">
              <w:rPr>
                <w:rStyle w:val="text"/>
                <w:rFonts w:asciiTheme="majorBidi" w:hAnsiTheme="majorBidi" w:cstheme="majorBidi"/>
                <w:shd w:val="clear" w:color="auto" w:fill="FFFFFF"/>
              </w:rPr>
              <w:t>}</w:t>
            </w:r>
          </w:p>
        </w:tc>
      </w:tr>
      <w:tr w:rsidR="00196CB8" w14:paraId="1C2F7AC4" w14:textId="77777777" w:rsidTr="004F6552">
        <w:tc>
          <w:tcPr>
            <w:tcW w:w="6658" w:type="dxa"/>
          </w:tcPr>
          <w:p w14:paraId="2208D6A5" w14:textId="77777777" w:rsidR="00196CB8" w:rsidRPr="003C4B20" w:rsidRDefault="00196CB8" w:rsidP="004F6552">
            <w:pPr>
              <w:jc w:val="both"/>
              <w:rPr>
                <w:rStyle w:val="versekey"/>
                <w:rFonts w:asciiTheme="majorBidi" w:hAnsiTheme="majorBidi" w:cstheme="majorBidi"/>
                <w:b/>
                <w:bCs/>
                <w:shd w:val="clear" w:color="auto" w:fill="FFFFFF"/>
              </w:rPr>
            </w:pPr>
            <w:r w:rsidRPr="003C4B20">
              <w:rPr>
                <w:rStyle w:val="versekey"/>
                <w:rFonts w:asciiTheme="majorBidi" w:hAnsiTheme="majorBidi" w:cstheme="majorBidi"/>
                <w:b/>
                <w:bCs/>
                <w:shd w:val="clear" w:color="auto" w:fill="FFFFFF"/>
              </w:rPr>
              <w:t>Néhémie 9</w:t>
            </w:r>
          </w:p>
          <w:p w14:paraId="481F4232" w14:textId="77777777" w:rsidR="00196CB8" w:rsidRDefault="00196CB8" w:rsidP="004F6552">
            <w:pPr>
              <w:jc w:val="both"/>
              <w:rPr>
                <w:rStyle w:val="ijaxflowpanelid91570"/>
                <w:rFonts w:asciiTheme="majorBidi" w:hAnsiTheme="majorBidi" w:cstheme="majorBidi"/>
                <w:sz w:val="16"/>
                <w:szCs w:val="16"/>
                <w:shd w:val="clear" w:color="auto" w:fill="FFFFFF"/>
              </w:rPr>
            </w:pPr>
            <w:r w:rsidRPr="00D65838">
              <w:rPr>
                <w:rStyle w:val="versekey"/>
                <w:rFonts w:asciiTheme="majorBidi" w:hAnsiTheme="majorBidi" w:cstheme="majorBidi"/>
                <w:sz w:val="14"/>
                <w:szCs w:val="14"/>
                <w:shd w:val="clear" w:color="auto" w:fill="FFFFFF"/>
              </w:rPr>
              <w:t>1</w:t>
            </w:r>
            <w:r w:rsidRPr="00D65838">
              <w:rPr>
                <w:rStyle w:val="ijaxflowpanelid91567"/>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Le vingt-quatrième jour du même mois, les enfants d'Israël s'assemblèrent pour un jeûne, revêtus de cilices et couverts de terre.</w:t>
            </w:r>
            <w:r w:rsidRPr="00D65838">
              <w:rPr>
                <w:rStyle w:val="ijaxflowpanelid91567"/>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2</w:t>
            </w:r>
            <w:r w:rsidRPr="00D65838">
              <w:rPr>
                <w:rStyle w:val="ijaxflowpanelid91568"/>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Ceux de la race d'Israël se séparèrent de tous les fils de l'étranger; ils se présentèrent et confessèrent leurs péchés et les fautes de leurs pères.</w:t>
            </w:r>
            <w:r w:rsidRPr="00D65838">
              <w:rPr>
                <w:rStyle w:val="ijaxflowpanelid91568"/>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3</w:t>
            </w:r>
            <w:r w:rsidRPr="00D65838">
              <w:rPr>
                <w:rStyle w:val="ijaxflowpanelid91569"/>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Se tenant à la même place, ils lurent pendant un quart de la journée dans le livre de la loi de l'Eternel, leur Dieu, et pendant un autre quart ils se confessèrent et se prosternèrent devant l'Eternel, leur Dieu.</w:t>
            </w:r>
            <w:r w:rsidRPr="00D65838">
              <w:rPr>
                <w:rStyle w:val="ijaxflowpanelid91569"/>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4</w:t>
            </w:r>
            <w:r w:rsidRPr="00D65838">
              <w:rPr>
                <w:rStyle w:val="ijaxflowpanelid91570"/>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Sur la tribune des Lévites prirent place Yêchoua, Bâni, Kadmiêl, Chebania, Bounni, Chèrèbia, Bâni, Kenani, et ils implorèrent à pleine voix l'Eternel, leur Dieu.</w:t>
            </w:r>
            <w:r w:rsidRPr="00314CBE">
              <w:rPr>
                <w:rStyle w:val="ijaxflowpanelid91570"/>
                <w:rFonts w:asciiTheme="majorBidi" w:hAnsiTheme="majorBidi" w:cstheme="majorBidi"/>
                <w:sz w:val="16"/>
                <w:szCs w:val="16"/>
                <w:shd w:val="clear" w:color="auto" w:fill="FFFFFF"/>
              </w:rPr>
              <w:t xml:space="preserve"> </w:t>
            </w:r>
          </w:p>
          <w:p w14:paraId="723B523A" w14:textId="77777777" w:rsidR="00196CB8" w:rsidRPr="00D65838" w:rsidRDefault="00196CB8" w:rsidP="004F6552">
            <w:pPr>
              <w:jc w:val="both"/>
              <w:rPr>
                <w:rStyle w:val="ijaxflowpanelid91572"/>
                <w:rFonts w:asciiTheme="majorBidi" w:hAnsiTheme="majorBidi" w:cstheme="majorBidi"/>
                <w:shd w:val="clear" w:color="auto" w:fill="FFFFFF"/>
              </w:rPr>
            </w:pPr>
            <w:r w:rsidRPr="00314CBE">
              <w:rPr>
                <w:rStyle w:val="versekey"/>
                <w:rFonts w:asciiTheme="majorBidi" w:hAnsiTheme="majorBidi" w:cstheme="majorBidi"/>
                <w:shd w:val="clear" w:color="auto" w:fill="FFFFFF"/>
              </w:rPr>
              <w:t>5</w:t>
            </w:r>
            <w:r w:rsidRPr="00314CBE">
              <w:rPr>
                <w:rStyle w:val="ijaxflowpanelid91571"/>
                <w:rFonts w:asciiTheme="majorBidi" w:hAnsiTheme="majorBidi" w:cstheme="majorBidi"/>
                <w:shd w:val="clear" w:color="auto" w:fill="FFFFFF"/>
              </w:rPr>
              <w:t> </w:t>
            </w:r>
            <w:r w:rsidRPr="00314CBE">
              <w:rPr>
                <w:rStyle w:val="text"/>
                <w:rFonts w:asciiTheme="majorBidi" w:hAnsiTheme="majorBidi" w:cstheme="majorBidi"/>
                <w:shd w:val="clear" w:color="auto" w:fill="FFFFFF"/>
              </w:rPr>
              <w:t xml:space="preserve">Les Lévites </w:t>
            </w:r>
            <w:r w:rsidRPr="00314CBE">
              <w:rPr>
                <w:rStyle w:val="text"/>
                <w:rFonts w:asciiTheme="majorBidi" w:hAnsiTheme="majorBidi" w:cstheme="majorBidi"/>
                <w:sz w:val="16"/>
                <w:szCs w:val="16"/>
                <w:shd w:val="clear" w:color="auto" w:fill="FFFFFF"/>
              </w:rPr>
              <w:t xml:space="preserve">Yêchoua, Kadmiêl, Bâni, Hachabneya, Chèrèbia, Hodia, Chebania, Petahia </w:t>
            </w:r>
            <w:r w:rsidRPr="00314CBE">
              <w:rPr>
                <w:rStyle w:val="text"/>
                <w:rFonts w:asciiTheme="majorBidi" w:hAnsiTheme="majorBidi" w:cstheme="majorBidi"/>
                <w:shd w:val="clear" w:color="auto" w:fill="FFFFFF"/>
              </w:rPr>
              <w:t xml:space="preserve">dirent: "Levez-vous, bénissez l'Eternel, votre Dieu, [qui existe] d'éternité </w:t>
            </w:r>
            <w:r w:rsidRPr="00314CBE">
              <w:rPr>
                <w:rStyle w:val="text"/>
                <w:rFonts w:asciiTheme="majorBidi" w:hAnsiTheme="majorBidi" w:cstheme="majorBidi"/>
                <w:shd w:val="clear" w:color="auto" w:fill="FFFFFF"/>
              </w:rPr>
              <w:lastRenderedPageBreak/>
              <w:t>en éternité! Oui, qu'on bénisse ton nom glorieux, qui est élevé au-dessus de toute bénédiction et de toute louange!</w:t>
            </w:r>
            <w:r w:rsidRPr="00314CBE">
              <w:rPr>
                <w:rStyle w:val="ijaxflowpanelid91571"/>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Pr>
              <w:t>6</w:t>
            </w:r>
            <w:r w:rsidRPr="00314CBE">
              <w:rPr>
                <w:rStyle w:val="ijaxflowpanelid91572"/>
                <w:rFonts w:asciiTheme="majorBidi" w:hAnsiTheme="majorBidi" w:cstheme="majorBidi"/>
                <w:shd w:val="clear" w:color="auto" w:fill="FFFFFF"/>
              </w:rPr>
              <w:t> </w:t>
            </w:r>
            <w:r w:rsidRPr="00314CBE">
              <w:rPr>
                <w:rStyle w:val="text"/>
                <w:rFonts w:asciiTheme="majorBidi" w:hAnsiTheme="majorBidi" w:cstheme="majorBidi"/>
                <w:shd w:val="clear" w:color="auto" w:fill="FFFFFF"/>
              </w:rPr>
              <w:t xml:space="preserve">C'est toi seul qui es l'Eternel; c'est toi qui as fait les cieux et les cieux des cieux avec toutes leurs milices, la terre et tout ce qui la couvre, les mers et tout ce qu'elles renferment: tu donnes la vie à </w:t>
            </w:r>
            <w:r w:rsidRPr="00D65838">
              <w:rPr>
                <w:rStyle w:val="text"/>
                <w:rFonts w:asciiTheme="majorBidi" w:hAnsiTheme="majorBidi" w:cstheme="majorBidi"/>
                <w:shd w:val="clear" w:color="auto" w:fill="FFFFFF"/>
              </w:rPr>
              <w:t>tous les êtres, et l'armée du ciel s'incline devant toi.</w:t>
            </w:r>
            <w:r w:rsidRPr="00D65838">
              <w:rPr>
                <w:rStyle w:val="ijaxflowpanelid91572"/>
                <w:rFonts w:asciiTheme="majorBidi" w:hAnsiTheme="majorBidi" w:cstheme="majorBidi"/>
                <w:shd w:val="clear" w:color="auto" w:fill="FFFFFF"/>
              </w:rPr>
              <w:t xml:space="preserve"> </w:t>
            </w:r>
          </w:p>
          <w:p w14:paraId="68CE61A5" w14:textId="77777777" w:rsidR="00196CB8" w:rsidRDefault="00196CB8" w:rsidP="004F6552">
            <w:pPr>
              <w:jc w:val="both"/>
              <w:rPr>
                <w:rStyle w:val="versekey"/>
                <w:rFonts w:asciiTheme="majorBidi" w:hAnsiTheme="majorBidi" w:cstheme="majorBidi"/>
                <w:sz w:val="20"/>
                <w:szCs w:val="20"/>
                <w:shd w:val="clear" w:color="auto" w:fill="FFFFFF"/>
              </w:rPr>
            </w:pPr>
            <w:r w:rsidRPr="00D65838">
              <w:rPr>
                <w:rStyle w:val="versekey"/>
                <w:rFonts w:asciiTheme="majorBidi" w:hAnsiTheme="majorBidi" w:cstheme="majorBidi"/>
                <w:shd w:val="clear" w:color="auto" w:fill="FFFFFF"/>
              </w:rPr>
              <w:t>7</w:t>
            </w:r>
            <w:r w:rsidRPr="00D65838">
              <w:rPr>
                <w:rStyle w:val="ijaxflowpanelid91573"/>
                <w:rFonts w:asciiTheme="majorBidi" w:hAnsiTheme="majorBidi" w:cstheme="majorBidi"/>
                <w:shd w:val="clear" w:color="auto" w:fill="FFFFFF"/>
              </w:rPr>
              <w:t> </w:t>
            </w:r>
            <w:r w:rsidRPr="00D65838">
              <w:rPr>
                <w:rStyle w:val="text"/>
                <w:rFonts w:asciiTheme="majorBidi" w:hAnsiTheme="majorBidi" w:cstheme="majorBidi"/>
                <w:shd w:val="clear" w:color="auto" w:fill="FFFFFF"/>
              </w:rPr>
              <w:t>C'est toi, Eternel, Dieu, qui élus Abram, qui le fis sortir d'Our-Kasdîm et le dénommas Abraham.</w:t>
            </w:r>
            <w:r w:rsidRPr="00D65838">
              <w:rPr>
                <w:rStyle w:val="ijaxflowpanelid91573"/>
                <w:rFonts w:asciiTheme="majorBidi" w:hAnsiTheme="majorBidi" w:cstheme="majorBidi"/>
                <w:shd w:val="clear" w:color="auto" w:fill="FFFFFF"/>
              </w:rPr>
              <w:t xml:space="preserve"> </w:t>
            </w:r>
            <w:r w:rsidRPr="00D65838">
              <w:rPr>
                <w:rStyle w:val="versekey"/>
                <w:rFonts w:asciiTheme="majorBidi" w:hAnsiTheme="majorBidi" w:cstheme="majorBidi"/>
                <w:shd w:val="clear" w:color="auto" w:fill="FFFFFF"/>
              </w:rPr>
              <w:t>8</w:t>
            </w:r>
            <w:r w:rsidRPr="00D65838">
              <w:rPr>
                <w:rStyle w:val="ijaxflowpanelid91574"/>
                <w:rFonts w:asciiTheme="majorBidi" w:hAnsiTheme="majorBidi" w:cstheme="majorBidi"/>
                <w:sz w:val="16"/>
                <w:szCs w:val="16"/>
                <w:shd w:val="clear" w:color="auto" w:fill="FFFFFF"/>
              </w:rPr>
              <w:t> </w:t>
            </w:r>
            <w:r w:rsidRPr="00D65838">
              <w:rPr>
                <w:rStyle w:val="text"/>
                <w:rFonts w:asciiTheme="majorBidi" w:hAnsiTheme="majorBidi" w:cstheme="majorBidi"/>
                <w:sz w:val="16"/>
                <w:szCs w:val="16"/>
                <w:shd w:val="clear" w:color="auto" w:fill="FFFFFF"/>
              </w:rPr>
              <w:t>Tu trouvas son cœur fidèle à ton égard et tu lui fis la promesse solennelle de donner le pays du Cananéen, du Héthéen, de l'Amorréen, du Phérézéen, du Jébuséen, du Ghirgachéen de le donner à sa postérité, et tu as accompli tes paroles, car tu es juste.</w:t>
            </w:r>
            <w:r w:rsidRPr="00D65838">
              <w:rPr>
                <w:rStyle w:val="ijaxflowpanelid91574"/>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Pr>
              <w:t>9</w:t>
            </w:r>
            <w:r w:rsidRPr="00D65838">
              <w:rPr>
                <w:rStyle w:val="ijaxflowpanelid91575"/>
                <w:rFonts w:asciiTheme="majorBidi" w:hAnsiTheme="majorBidi" w:cstheme="majorBidi"/>
                <w:sz w:val="16"/>
                <w:szCs w:val="16"/>
                <w:shd w:val="clear" w:color="auto" w:fill="FFFFFF"/>
              </w:rPr>
              <w:t> </w:t>
            </w:r>
            <w:r w:rsidRPr="00D65838">
              <w:rPr>
                <w:rStyle w:val="text"/>
                <w:rFonts w:asciiTheme="majorBidi" w:hAnsiTheme="majorBidi" w:cstheme="majorBidi"/>
                <w:sz w:val="16"/>
                <w:szCs w:val="16"/>
                <w:shd w:val="clear" w:color="auto" w:fill="FFFFFF"/>
              </w:rPr>
              <w:t>Tu vis la misère de nos pères en Egypte, et leurs cris, tu les entendis près de la mer des joncs.</w:t>
            </w:r>
            <w:r w:rsidRPr="00D65838">
              <w:rPr>
                <w:rStyle w:val="ijaxflowpanelid91575"/>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Pr>
              <w:t>10</w:t>
            </w:r>
            <w:r w:rsidRPr="00D65838">
              <w:rPr>
                <w:rStyle w:val="ijaxflowpanelid91576"/>
                <w:rFonts w:asciiTheme="majorBidi" w:hAnsiTheme="majorBidi" w:cstheme="majorBidi"/>
                <w:sz w:val="16"/>
                <w:szCs w:val="16"/>
                <w:shd w:val="clear" w:color="auto" w:fill="FFFFFF"/>
              </w:rPr>
              <w:t> </w:t>
            </w:r>
            <w:r w:rsidRPr="00D65838">
              <w:rPr>
                <w:rStyle w:val="text"/>
                <w:rFonts w:asciiTheme="majorBidi" w:hAnsiTheme="majorBidi" w:cstheme="majorBidi"/>
                <w:sz w:val="16"/>
                <w:szCs w:val="16"/>
                <w:shd w:val="clear" w:color="auto" w:fill="FFFFFF"/>
              </w:rPr>
              <w:t>Tu opéras des signes et des prodiges sur Pharaon, sur tous ses serviteurs et tout le peuple de son pays, car tu avais reconnu qu'on avait agi tyranniquement à leur égard. Ainsi tu t'es fait un renom [qui s'est maintenu] jusqu'à ce jour.</w:t>
            </w:r>
            <w:r w:rsidRPr="00D65838">
              <w:rPr>
                <w:rStyle w:val="ijaxflowpanelid91576"/>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4"/>
                <w:szCs w:val="14"/>
                <w:shd w:val="clear" w:color="auto" w:fill="FFFFFF"/>
              </w:rPr>
              <w:t>11</w:t>
            </w:r>
            <w:r w:rsidRPr="00D65838">
              <w:rPr>
                <w:rStyle w:val="ijaxflowpanelid91577"/>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Tu fendis la mer devant eux; ils passèrent à pied sec au milieu de la mer, tandis que leurs persécuteurs, tu les précipitas au fond du gouffre, comme une pierre au sein des eaux puissantes.</w:t>
            </w:r>
            <w:r w:rsidRPr="00D65838">
              <w:rPr>
                <w:rStyle w:val="ijaxflowpanelid91577"/>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12</w:t>
            </w:r>
            <w:r w:rsidRPr="00D65838">
              <w:rPr>
                <w:rStyle w:val="ijaxflowpanelid91578"/>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Tu les guidas, le jour, par une colonne de nuée et, la nuit, par une colonne de feu, destinée à éclairer devant eux la route qu'ils devaient suivre.</w:t>
            </w:r>
            <w:r w:rsidRPr="00D65838">
              <w:rPr>
                <w:rStyle w:val="ijaxflowpanelid91578"/>
                <w:rFonts w:asciiTheme="majorBidi" w:hAnsiTheme="majorBidi" w:cstheme="majorBidi"/>
                <w:sz w:val="14"/>
                <w:szCs w:val="14"/>
                <w:shd w:val="clear" w:color="auto" w:fill="FFFFFF"/>
              </w:rPr>
              <w:t xml:space="preserve"> </w:t>
            </w:r>
          </w:p>
          <w:p w14:paraId="5084EA68" w14:textId="77777777" w:rsidR="00196CB8" w:rsidRPr="00D65838" w:rsidRDefault="00196CB8" w:rsidP="004F6552">
            <w:pPr>
              <w:jc w:val="both"/>
              <w:rPr>
                <w:rStyle w:val="ijaxflowpanelid91591"/>
                <w:rFonts w:asciiTheme="majorBidi" w:hAnsiTheme="majorBidi" w:cstheme="majorBidi"/>
                <w:sz w:val="14"/>
                <w:szCs w:val="14"/>
              </w:rPr>
            </w:pPr>
            <w:r w:rsidRPr="00D65838">
              <w:rPr>
                <w:rStyle w:val="versekey"/>
                <w:rFonts w:asciiTheme="majorBidi" w:hAnsiTheme="majorBidi" w:cstheme="majorBidi"/>
                <w:shd w:val="clear" w:color="auto" w:fill="FFFFFF"/>
              </w:rPr>
              <w:t>13</w:t>
            </w:r>
            <w:r w:rsidRPr="00D65838">
              <w:rPr>
                <w:rStyle w:val="ijaxflowpanelid91579"/>
                <w:rFonts w:asciiTheme="majorBidi" w:hAnsiTheme="majorBidi" w:cstheme="majorBidi"/>
                <w:shd w:val="clear" w:color="auto" w:fill="FFFFFF"/>
              </w:rPr>
              <w:t> </w:t>
            </w:r>
            <w:r w:rsidRPr="00D65838">
              <w:rPr>
                <w:rStyle w:val="text"/>
                <w:rFonts w:asciiTheme="majorBidi" w:hAnsiTheme="majorBidi" w:cstheme="majorBidi"/>
                <w:shd w:val="clear" w:color="auto" w:fill="FFFFFF"/>
              </w:rPr>
              <w:t>Tu descendis sur la montagne de Sinaï, et tu leur parlas du haut du ciel tu leur donnas des statuts équitables, des doctrines de vérité, des ordonnances et des préceptes excellents.</w:t>
            </w:r>
            <w:r w:rsidRPr="00D65838">
              <w:rPr>
                <w:rStyle w:val="ijaxflowpanelid91579"/>
                <w:rFonts w:asciiTheme="majorBidi" w:hAnsiTheme="majorBidi" w:cstheme="majorBidi"/>
                <w:shd w:val="clear" w:color="auto" w:fill="FFFFFF"/>
              </w:rPr>
              <w:t xml:space="preserve"> </w:t>
            </w:r>
            <w:r w:rsidRPr="00D65838">
              <w:rPr>
                <w:rStyle w:val="versekey"/>
                <w:rFonts w:asciiTheme="majorBidi" w:hAnsiTheme="majorBidi" w:cstheme="majorBidi"/>
                <w:shd w:val="clear" w:color="auto" w:fill="FFFFFF"/>
              </w:rPr>
              <w:t>14</w:t>
            </w:r>
            <w:r w:rsidRPr="00D65838">
              <w:rPr>
                <w:rStyle w:val="ijaxflowpanelid91580"/>
                <w:rFonts w:asciiTheme="majorBidi" w:hAnsiTheme="majorBidi" w:cstheme="majorBidi"/>
                <w:shd w:val="clear" w:color="auto" w:fill="FFFFFF"/>
              </w:rPr>
              <w:t> </w:t>
            </w:r>
            <w:r w:rsidRPr="00D65838">
              <w:rPr>
                <w:rStyle w:val="text"/>
                <w:rFonts w:asciiTheme="majorBidi" w:hAnsiTheme="majorBidi" w:cstheme="majorBidi"/>
                <w:shd w:val="clear" w:color="auto" w:fill="FFFFFF"/>
              </w:rPr>
              <w:t>Tu leur fis connaître ton sabbat saint et, par l'organe de Moïse, ton serviteur, tu leur prescrivis des commandements, des lois et une doctrine.</w:t>
            </w:r>
            <w:r w:rsidRPr="00D65838">
              <w:rPr>
                <w:rStyle w:val="ijaxflowpanelid91580"/>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15</w:t>
            </w:r>
            <w:r w:rsidRPr="00D65838">
              <w:rPr>
                <w:rStyle w:val="ijaxflowpanelid91581"/>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Du haut du ciel tu leur octroyas du pain pour leur faim, tu leur fis jaillir de l'eau du rocher pour leur soif, et tu leur dis de marcher à la conquête du pays que tu avais promis solennellement de leur donner.</w:t>
            </w:r>
            <w:r w:rsidRPr="00D65838">
              <w:rPr>
                <w:rStyle w:val="ijaxflowpanelid91581"/>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16</w:t>
            </w:r>
            <w:r w:rsidRPr="00D65838">
              <w:rPr>
                <w:rStyle w:val="ijaxflowpanelid91582"/>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Mais eux, nos ancêtres, agirent avec témérité, ils raidirent leur cou et refusèrent d'obéir à tes ordres.</w:t>
            </w:r>
            <w:r w:rsidRPr="00D65838">
              <w:rPr>
                <w:rStyle w:val="ijaxflowpanelid91582"/>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17</w:t>
            </w:r>
            <w:r w:rsidRPr="00D65838">
              <w:rPr>
                <w:rStyle w:val="ijaxflowpanelid91583"/>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Oui, ils refusèrent d'obéir, oublieux de tes merveilles, que tu avais opérées en leur faveur; ils raidirent leur cou et, dans leur rébellion, se donnèrent un chef pour retourner dans leur servitude. Mais toi, tu es un Dieu de pardon, clément, miséricordieux, tardif à la colère et abondant en grâce: tu ne les as pas abandonnés.</w:t>
            </w:r>
            <w:r w:rsidRPr="00D65838">
              <w:rPr>
                <w:rStyle w:val="ijaxflowpanelid91583"/>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18</w:t>
            </w:r>
            <w:r w:rsidRPr="00D65838">
              <w:rPr>
                <w:rStyle w:val="ijaxflowpanelid91584"/>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Bien plus, ils se firent un veau de métal et dirent: "Voilà ton Dieu qui t'a fait sortir de l'Egypte," commettant ainsi de grands blasphèmes.</w:t>
            </w:r>
            <w:r w:rsidRPr="00D65838">
              <w:rPr>
                <w:rStyle w:val="ijaxflowpanelid91584"/>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19</w:t>
            </w:r>
            <w:r w:rsidRPr="00D65838">
              <w:rPr>
                <w:rStyle w:val="ijaxflowpanelid91585"/>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Cependant toi, dans ton immense miséricorde, tu ne les délaissas point dans le désert: la colonne de nuée, ne s'écartant pas d'eux le jour, continuait à les guider sur la route, de même que, de nuit, la colonne de feu éclairait pour eux le chemin qu'ils devaient suivre.</w:t>
            </w:r>
            <w:r w:rsidRPr="00D65838">
              <w:rPr>
                <w:rStyle w:val="ijaxflowpanelid91585"/>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20</w:t>
            </w:r>
            <w:r w:rsidRPr="00D65838">
              <w:rPr>
                <w:rStyle w:val="ijaxflowpanelid91586"/>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Tu les favorisas de ton esprit de bienveillance pour les instruire, tu ne refusas pas ta manne à leur bouche et tu leur donnas de l'eau pour leur soif.</w:t>
            </w:r>
            <w:r w:rsidRPr="00D65838">
              <w:rPr>
                <w:rStyle w:val="ijaxflowpanelid91586"/>
                <w:rFonts w:asciiTheme="majorBidi" w:hAnsiTheme="majorBidi" w:cstheme="majorBidi"/>
                <w:sz w:val="14"/>
                <w:szCs w:val="14"/>
                <w:shd w:val="clear" w:color="auto" w:fill="FFFFFF"/>
              </w:rPr>
              <w:t xml:space="preserve"> </w:t>
            </w:r>
            <w:r w:rsidRPr="00D65838">
              <w:rPr>
                <w:rStyle w:val="versekey"/>
                <w:rFonts w:asciiTheme="majorBidi" w:hAnsiTheme="majorBidi" w:cstheme="majorBidi"/>
                <w:sz w:val="14"/>
                <w:szCs w:val="14"/>
                <w:shd w:val="clear" w:color="auto" w:fill="FFFFFF"/>
              </w:rPr>
              <w:t>21</w:t>
            </w:r>
            <w:r w:rsidRPr="00D65838">
              <w:rPr>
                <w:rStyle w:val="ijaxflowpanelid91587"/>
                <w:rFonts w:asciiTheme="majorBidi" w:hAnsiTheme="majorBidi" w:cstheme="majorBidi"/>
                <w:sz w:val="14"/>
                <w:szCs w:val="14"/>
                <w:shd w:val="clear" w:color="auto" w:fill="FFFFFF"/>
              </w:rPr>
              <w:t> </w:t>
            </w:r>
            <w:r w:rsidRPr="00D65838">
              <w:rPr>
                <w:rStyle w:val="text"/>
                <w:rFonts w:asciiTheme="majorBidi" w:hAnsiTheme="majorBidi" w:cstheme="majorBidi"/>
                <w:sz w:val="14"/>
                <w:szCs w:val="14"/>
                <w:shd w:val="clear" w:color="auto" w:fill="FFFFFF"/>
              </w:rPr>
              <w:t xml:space="preserve">Pendant quarante ans, tu les entretins dans le désert, sans qu'ils manquassent de rien; leurs vêtements ne s'usèrent pas ni leurs pieds ne furent meurtris. </w:t>
            </w:r>
            <w:r w:rsidRPr="00D65838">
              <w:rPr>
                <w:rStyle w:val="versekey"/>
                <w:rFonts w:asciiTheme="majorBidi" w:hAnsiTheme="majorBidi" w:cstheme="majorBidi"/>
                <w:sz w:val="14"/>
                <w:szCs w:val="14"/>
              </w:rPr>
              <w:t>22</w:t>
            </w:r>
            <w:r w:rsidRPr="00D65838">
              <w:rPr>
                <w:rStyle w:val="ijaxflowpanelid91588"/>
                <w:rFonts w:asciiTheme="majorBidi" w:hAnsiTheme="majorBidi" w:cstheme="majorBidi"/>
                <w:sz w:val="14"/>
                <w:szCs w:val="14"/>
              </w:rPr>
              <w:t> </w:t>
            </w:r>
            <w:r w:rsidRPr="00D65838">
              <w:rPr>
                <w:rStyle w:val="text"/>
                <w:rFonts w:asciiTheme="majorBidi" w:hAnsiTheme="majorBidi" w:cstheme="majorBidi"/>
                <w:sz w:val="14"/>
                <w:szCs w:val="14"/>
              </w:rPr>
              <w:t>Tu leur livras des royaumes et des peuples, que tu leur répartis dans toute direction, et ils prirent possession du pays de Sihôn, du pays du roi de Hesbôn et du pays d'Og, roi de Basan.</w:t>
            </w:r>
            <w:r w:rsidRPr="00D65838">
              <w:rPr>
                <w:rStyle w:val="ijaxflowpanelid91588"/>
                <w:rFonts w:asciiTheme="majorBidi" w:hAnsiTheme="majorBidi" w:cstheme="majorBidi"/>
                <w:sz w:val="14"/>
                <w:szCs w:val="14"/>
              </w:rPr>
              <w:t xml:space="preserve"> </w:t>
            </w:r>
            <w:r w:rsidRPr="00D65838">
              <w:rPr>
                <w:rStyle w:val="versekey"/>
                <w:rFonts w:asciiTheme="majorBidi" w:hAnsiTheme="majorBidi" w:cstheme="majorBidi"/>
                <w:sz w:val="14"/>
                <w:szCs w:val="14"/>
              </w:rPr>
              <w:t>23</w:t>
            </w:r>
            <w:r w:rsidRPr="00D65838">
              <w:rPr>
                <w:rStyle w:val="ijaxflowpanelid91589"/>
                <w:rFonts w:asciiTheme="majorBidi" w:hAnsiTheme="majorBidi" w:cstheme="majorBidi"/>
                <w:sz w:val="14"/>
                <w:szCs w:val="14"/>
              </w:rPr>
              <w:t> </w:t>
            </w:r>
            <w:r w:rsidRPr="00D65838">
              <w:rPr>
                <w:rStyle w:val="text"/>
                <w:rFonts w:asciiTheme="majorBidi" w:hAnsiTheme="majorBidi" w:cstheme="majorBidi"/>
                <w:sz w:val="14"/>
                <w:szCs w:val="14"/>
              </w:rPr>
              <w:t>Tu multiplias leurs enfants comme les étoiles du ciel, et tu les amenas dans le pays que tu avais dit à leurs pères d'aller conquérir.</w:t>
            </w:r>
            <w:r w:rsidRPr="00D65838">
              <w:rPr>
                <w:rStyle w:val="ijaxflowpanelid91589"/>
                <w:rFonts w:asciiTheme="majorBidi" w:hAnsiTheme="majorBidi" w:cstheme="majorBidi"/>
                <w:sz w:val="14"/>
                <w:szCs w:val="14"/>
              </w:rPr>
              <w:t xml:space="preserve"> </w:t>
            </w:r>
            <w:r w:rsidRPr="00D65838">
              <w:rPr>
                <w:rStyle w:val="versekey"/>
                <w:rFonts w:asciiTheme="majorBidi" w:hAnsiTheme="majorBidi" w:cstheme="majorBidi"/>
                <w:sz w:val="14"/>
                <w:szCs w:val="14"/>
              </w:rPr>
              <w:t>24</w:t>
            </w:r>
            <w:r w:rsidRPr="00D65838">
              <w:rPr>
                <w:rStyle w:val="ijaxflowpanelid91590"/>
                <w:rFonts w:asciiTheme="majorBidi" w:hAnsiTheme="majorBidi" w:cstheme="majorBidi"/>
                <w:sz w:val="14"/>
                <w:szCs w:val="14"/>
              </w:rPr>
              <w:t> </w:t>
            </w:r>
            <w:r w:rsidRPr="00D65838">
              <w:rPr>
                <w:rStyle w:val="text"/>
                <w:rFonts w:asciiTheme="majorBidi" w:hAnsiTheme="majorBidi" w:cstheme="majorBidi"/>
                <w:sz w:val="14"/>
                <w:szCs w:val="14"/>
              </w:rPr>
              <w:t>Et les enfants vinrent prendre possession de ce pays; tu fis plier devant eux les habitants du pays, les Cananéens, et tu livras entre leurs mains tant les rois que les peuples de ce pays, pour agir envers eux selon leur volonté.</w:t>
            </w:r>
            <w:r w:rsidRPr="00D65838">
              <w:rPr>
                <w:rStyle w:val="ijaxflowpanelid91590"/>
                <w:rFonts w:asciiTheme="majorBidi" w:hAnsiTheme="majorBidi" w:cstheme="majorBidi"/>
                <w:sz w:val="14"/>
                <w:szCs w:val="14"/>
              </w:rPr>
              <w:t xml:space="preserve"> </w:t>
            </w:r>
            <w:r w:rsidRPr="00D65838">
              <w:rPr>
                <w:rStyle w:val="versekey"/>
                <w:rFonts w:asciiTheme="majorBidi" w:hAnsiTheme="majorBidi" w:cstheme="majorBidi"/>
                <w:sz w:val="14"/>
                <w:szCs w:val="14"/>
              </w:rPr>
              <w:t>25</w:t>
            </w:r>
            <w:r w:rsidRPr="00D65838">
              <w:rPr>
                <w:rStyle w:val="ijaxflowpanelid91591"/>
                <w:rFonts w:asciiTheme="majorBidi" w:hAnsiTheme="majorBidi" w:cstheme="majorBidi"/>
                <w:sz w:val="14"/>
                <w:szCs w:val="14"/>
              </w:rPr>
              <w:t> </w:t>
            </w:r>
            <w:r w:rsidRPr="00D65838">
              <w:rPr>
                <w:rStyle w:val="text"/>
                <w:rFonts w:asciiTheme="majorBidi" w:hAnsiTheme="majorBidi" w:cstheme="majorBidi"/>
                <w:sz w:val="14"/>
                <w:szCs w:val="14"/>
              </w:rPr>
              <w:t>Ils s'emparèrent de villes fortes et d'un territoire fertile, ils prirent possession de maisons abondantes en biens, de citernes toutes creusées, de vignobles, d'oliviers et d'arbres fruitiers en quantité; ils en mangèrent, s'en rassasièrent, devinrent gras et vécurent dans les délices par ta grande bonté.</w:t>
            </w:r>
            <w:r w:rsidRPr="00D65838">
              <w:rPr>
                <w:rStyle w:val="ijaxflowpanelid91591"/>
                <w:rFonts w:asciiTheme="majorBidi" w:hAnsiTheme="majorBidi" w:cstheme="majorBidi"/>
                <w:sz w:val="14"/>
                <w:szCs w:val="14"/>
              </w:rPr>
              <w:t xml:space="preserve"> </w:t>
            </w:r>
          </w:p>
          <w:p w14:paraId="16216E1A" w14:textId="77777777" w:rsidR="00196CB8" w:rsidRDefault="00196CB8" w:rsidP="004F6552">
            <w:pPr>
              <w:jc w:val="both"/>
              <w:rPr>
                <w:rStyle w:val="text"/>
                <w:rFonts w:asciiTheme="majorBidi" w:hAnsiTheme="majorBidi" w:cstheme="majorBidi"/>
                <w:sz w:val="14"/>
                <w:szCs w:val="14"/>
              </w:rPr>
            </w:pPr>
            <w:r w:rsidRPr="00492AE4">
              <w:rPr>
                <w:rStyle w:val="versekey"/>
                <w:rFonts w:asciiTheme="majorBidi" w:hAnsiTheme="majorBidi" w:cstheme="majorBidi"/>
              </w:rPr>
              <w:t>26</w:t>
            </w:r>
            <w:r w:rsidRPr="00492AE4">
              <w:rPr>
                <w:rStyle w:val="ijaxflowpanelid91592"/>
                <w:rFonts w:asciiTheme="majorBidi" w:hAnsiTheme="majorBidi" w:cstheme="majorBidi"/>
              </w:rPr>
              <w:t> </w:t>
            </w:r>
            <w:r w:rsidRPr="00492AE4">
              <w:rPr>
                <w:rStyle w:val="text"/>
                <w:rFonts w:asciiTheme="majorBidi" w:hAnsiTheme="majorBidi" w:cstheme="majorBidi"/>
              </w:rPr>
              <w:t>Mais alors ils devinrent rebelles et s'insurgèrent contre toi; ils tournèrent le dos à ta loi, mirent à mort tes prophètes, qui leur faisaient la leçon pour les ramener à toi, et se rendirent coupables de grands blasphèmes.</w:t>
            </w:r>
            <w:r w:rsidRPr="00492AE4">
              <w:rPr>
                <w:rStyle w:val="ijaxflowpanelid91592"/>
                <w:rFonts w:asciiTheme="majorBidi" w:hAnsiTheme="majorBidi" w:cstheme="majorBidi"/>
              </w:rPr>
              <w:t xml:space="preserve"> </w:t>
            </w:r>
            <w:r w:rsidRPr="00492AE4">
              <w:rPr>
                <w:rStyle w:val="versekey"/>
                <w:rFonts w:asciiTheme="majorBidi" w:hAnsiTheme="majorBidi" w:cstheme="majorBidi"/>
              </w:rPr>
              <w:t>27</w:t>
            </w:r>
            <w:r w:rsidRPr="00492AE4">
              <w:rPr>
                <w:rStyle w:val="ijaxflowpanelid91593"/>
                <w:rFonts w:asciiTheme="majorBidi" w:hAnsiTheme="majorBidi" w:cstheme="majorBidi"/>
              </w:rPr>
              <w:t> </w:t>
            </w:r>
            <w:r w:rsidRPr="00492AE4">
              <w:rPr>
                <w:rStyle w:val="text"/>
                <w:rFonts w:asciiTheme="majorBidi" w:hAnsiTheme="majorBidi" w:cstheme="majorBidi"/>
              </w:rPr>
              <w:t xml:space="preserve">Et tu les abandonnas aux mains de leurs adversaires, qui les opprimèrent. </w:t>
            </w:r>
            <w:r w:rsidRPr="00492AE4">
              <w:rPr>
                <w:rStyle w:val="text"/>
                <w:rFonts w:asciiTheme="majorBidi" w:hAnsiTheme="majorBidi" w:cstheme="majorBidi"/>
                <w:sz w:val="14"/>
                <w:szCs w:val="14"/>
              </w:rPr>
              <w:t>Au temps de leur détresse ils criaient vers toi, et toi, du haut du ciel, tu les exauçais et, grâce à ton extrême miséricorde, tu leur donnais des sauveurs pour les délivrer du pouvoir de leurs ennemis.</w:t>
            </w:r>
            <w:r w:rsidRPr="00492AE4">
              <w:rPr>
                <w:rStyle w:val="Lienhypertexte"/>
                <w:rFonts w:asciiTheme="majorBidi" w:hAnsiTheme="majorBidi" w:cstheme="majorBidi"/>
                <w:color w:val="auto"/>
                <w:sz w:val="14"/>
                <w:szCs w:val="14"/>
              </w:rPr>
              <w:t xml:space="preserve"> </w:t>
            </w:r>
            <w:r w:rsidRPr="00492AE4">
              <w:rPr>
                <w:rStyle w:val="versekey"/>
                <w:rFonts w:asciiTheme="majorBidi" w:hAnsiTheme="majorBidi" w:cstheme="majorBidi"/>
                <w:sz w:val="14"/>
                <w:szCs w:val="14"/>
              </w:rPr>
              <w:t>28</w:t>
            </w:r>
            <w:r w:rsidRPr="00492AE4">
              <w:rPr>
                <w:rStyle w:val="ijaxflowpanelid91594"/>
                <w:rFonts w:asciiTheme="majorBidi" w:hAnsiTheme="majorBidi" w:cstheme="majorBidi"/>
                <w:sz w:val="14"/>
                <w:szCs w:val="14"/>
              </w:rPr>
              <w:t> </w:t>
            </w:r>
            <w:r w:rsidRPr="00492AE4">
              <w:rPr>
                <w:rStyle w:val="text"/>
                <w:rFonts w:asciiTheme="majorBidi" w:hAnsiTheme="majorBidi" w:cstheme="majorBidi"/>
                <w:sz w:val="14"/>
                <w:szCs w:val="14"/>
              </w:rPr>
              <w:t>Mais dès qu'ils avaient retrouvé du repos, ils recommençaient à faire le mal devant toi, et toi, de les abandonner aux mains de leurs ennemis, qui les opprimaient. Puis, de nouveau, ils t'imploraient et toi, du haut du ciel, tu les entendais et les délivrais, grâce à ta miséricorde, maintes et maintes fois.</w:t>
            </w:r>
            <w:r w:rsidRPr="00492AE4">
              <w:rPr>
                <w:rStyle w:val="ijaxflowpanelid91594"/>
                <w:rFonts w:asciiTheme="majorBidi" w:hAnsiTheme="majorBidi" w:cstheme="majorBidi"/>
                <w:sz w:val="14"/>
                <w:szCs w:val="14"/>
              </w:rPr>
              <w:t xml:space="preserve"> </w:t>
            </w:r>
            <w:r w:rsidRPr="00492AE4">
              <w:rPr>
                <w:rStyle w:val="versekey"/>
                <w:rFonts w:asciiTheme="majorBidi" w:hAnsiTheme="majorBidi" w:cstheme="majorBidi"/>
                <w:sz w:val="14"/>
                <w:szCs w:val="14"/>
              </w:rPr>
              <w:t>29</w:t>
            </w:r>
            <w:r w:rsidRPr="00492AE4">
              <w:rPr>
                <w:rStyle w:val="ijaxflowpanelid91595"/>
                <w:rFonts w:asciiTheme="majorBidi" w:hAnsiTheme="majorBidi" w:cstheme="majorBidi"/>
                <w:sz w:val="14"/>
                <w:szCs w:val="14"/>
              </w:rPr>
              <w:t> </w:t>
            </w:r>
            <w:r w:rsidRPr="00492AE4">
              <w:rPr>
                <w:rStyle w:val="text"/>
                <w:rFonts w:asciiTheme="majorBidi" w:hAnsiTheme="majorBidi" w:cstheme="majorBidi"/>
                <w:sz w:val="14"/>
                <w:szCs w:val="14"/>
              </w:rPr>
              <w:t>Tu leur faisais des remontrances pour les ramener à ta loi; mais eux, ils étaient arrogants, n'obéissant pas à tes préceptes et péchant contre tes statuts, par lesquels l'homme, qui les pratique, obtient la vie; ils présentaient un cou rebelle, raidissaient leur nuque et n'écoutaient point.</w:t>
            </w:r>
            <w:r w:rsidRPr="00492AE4">
              <w:rPr>
                <w:rStyle w:val="ijaxflowpanelid91595"/>
                <w:rFonts w:asciiTheme="majorBidi" w:hAnsiTheme="majorBidi" w:cstheme="majorBidi"/>
                <w:sz w:val="14"/>
                <w:szCs w:val="14"/>
              </w:rPr>
              <w:t xml:space="preserve"> </w:t>
            </w:r>
            <w:r w:rsidRPr="00492AE4">
              <w:rPr>
                <w:rStyle w:val="versekey"/>
                <w:rFonts w:asciiTheme="majorBidi" w:hAnsiTheme="majorBidi" w:cstheme="majorBidi"/>
                <w:sz w:val="14"/>
                <w:szCs w:val="14"/>
              </w:rPr>
              <w:t>30</w:t>
            </w:r>
            <w:r w:rsidRPr="00492AE4">
              <w:rPr>
                <w:rStyle w:val="ijaxflowpanelid91596"/>
                <w:rFonts w:asciiTheme="majorBidi" w:hAnsiTheme="majorBidi" w:cstheme="majorBidi"/>
                <w:sz w:val="14"/>
                <w:szCs w:val="14"/>
              </w:rPr>
              <w:t> </w:t>
            </w:r>
            <w:r w:rsidRPr="00492AE4">
              <w:rPr>
                <w:rStyle w:val="text"/>
                <w:rFonts w:asciiTheme="majorBidi" w:hAnsiTheme="majorBidi" w:cstheme="majorBidi"/>
                <w:sz w:val="14"/>
                <w:szCs w:val="14"/>
              </w:rPr>
              <w:t>Tu patientas ainsi à leur égard de longues années; avec le concours de tes prophètes, tu les admonestas par ton inspiration, mais ils ne prêtèrent point l'oreille; aussi les livras-tu aux mains des nations des [autres] pays.</w:t>
            </w:r>
            <w:r w:rsidRPr="00492AE4">
              <w:rPr>
                <w:rStyle w:val="ijaxflowpanelid91596"/>
                <w:rFonts w:asciiTheme="majorBidi" w:hAnsiTheme="majorBidi" w:cstheme="majorBidi"/>
                <w:sz w:val="14"/>
                <w:szCs w:val="14"/>
              </w:rPr>
              <w:t xml:space="preserve"> </w:t>
            </w:r>
            <w:r w:rsidRPr="00492AE4">
              <w:rPr>
                <w:rStyle w:val="versekey"/>
                <w:rFonts w:asciiTheme="majorBidi" w:hAnsiTheme="majorBidi" w:cstheme="majorBidi"/>
              </w:rPr>
              <w:t>31</w:t>
            </w:r>
            <w:r w:rsidRPr="00492AE4">
              <w:rPr>
                <w:rStyle w:val="ijaxflowpanelid91597"/>
                <w:rFonts w:asciiTheme="majorBidi" w:hAnsiTheme="majorBidi" w:cstheme="majorBidi"/>
              </w:rPr>
              <w:t> </w:t>
            </w:r>
            <w:r w:rsidRPr="00492AE4">
              <w:rPr>
                <w:rStyle w:val="text"/>
                <w:rFonts w:asciiTheme="majorBidi" w:hAnsiTheme="majorBidi" w:cstheme="majorBidi"/>
              </w:rPr>
              <w:t>Cependant, dans ta grande miséricorde, tu ne les as pas complètement anéantis ni délaissés, car tu es un Dieu clément et miséricordieux.</w:t>
            </w:r>
            <w:r>
              <w:rPr>
                <w:rStyle w:val="text"/>
                <w:rFonts w:asciiTheme="majorBidi" w:hAnsiTheme="majorBidi" w:cstheme="majorBidi"/>
              </w:rPr>
              <w:t xml:space="preserve"> </w:t>
            </w:r>
            <w:r w:rsidRPr="00492AE4">
              <w:rPr>
                <w:rStyle w:val="versekey"/>
                <w:rFonts w:asciiTheme="majorBidi" w:hAnsiTheme="majorBidi" w:cstheme="majorBidi"/>
              </w:rPr>
              <w:t>32</w:t>
            </w:r>
            <w:r w:rsidRPr="00492AE4">
              <w:rPr>
                <w:rStyle w:val="ijaxflowpanelid91598"/>
                <w:rFonts w:asciiTheme="majorBidi" w:hAnsiTheme="majorBidi" w:cstheme="majorBidi"/>
              </w:rPr>
              <w:t> </w:t>
            </w:r>
            <w:r w:rsidRPr="00492AE4">
              <w:rPr>
                <w:rStyle w:val="text"/>
                <w:rFonts w:asciiTheme="majorBidi" w:hAnsiTheme="majorBidi" w:cstheme="majorBidi"/>
              </w:rPr>
              <w:t>Et maintenant, notre Dieu, ô Dieu grand, puissant et redoutable, qui gardes fidèlement le pacte de bienveillance,</w:t>
            </w:r>
          </w:p>
          <w:p w14:paraId="1B899884" w14:textId="77777777" w:rsidR="00196CB8" w:rsidRDefault="00196CB8" w:rsidP="004F6552">
            <w:pPr>
              <w:jc w:val="both"/>
              <w:rPr>
                <w:rStyle w:val="versekey"/>
                <w:rFonts w:asciiTheme="majorBidi" w:hAnsiTheme="majorBidi" w:cstheme="majorBidi"/>
              </w:rPr>
            </w:pPr>
            <w:r w:rsidRPr="00492AE4">
              <w:rPr>
                <w:rStyle w:val="text"/>
                <w:rFonts w:asciiTheme="majorBidi" w:hAnsiTheme="majorBidi" w:cstheme="majorBidi"/>
                <w:sz w:val="14"/>
                <w:szCs w:val="14"/>
              </w:rPr>
              <w:t>ne fais pas trop peu de cas de toutes les tribulations que nous avons éprouvées, nous, nos rois, nos princes, nos prêtres, nos prophètes, nos ancêtres, ton peuple tout entier depuis l'époque des rois d'Assyrie jusqu'à ce jour.</w:t>
            </w:r>
            <w:r w:rsidRPr="00492AE4">
              <w:rPr>
                <w:rStyle w:val="Lienhypertexte"/>
                <w:rFonts w:asciiTheme="majorBidi" w:hAnsiTheme="majorBidi" w:cstheme="majorBidi"/>
                <w:color w:val="auto"/>
                <w:sz w:val="14"/>
                <w:szCs w:val="14"/>
              </w:rPr>
              <w:t xml:space="preserve"> </w:t>
            </w:r>
            <w:r w:rsidRPr="00492AE4">
              <w:rPr>
                <w:rStyle w:val="versekey"/>
                <w:rFonts w:asciiTheme="majorBidi" w:hAnsiTheme="majorBidi" w:cstheme="majorBidi"/>
                <w:sz w:val="14"/>
                <w:szCs w:val="14"/>
              </w:rPr>
              <w:t>33</w:t>
            </w:r>
            <w:r w:rsidRPr="00492AE4">
              <w:rPr>
                <w:rStyle w:val="ijaxflowpanelid91599"/>
                <w:rFonts w:asciiTheme="majorBidi" w:hAnsiTheme="majorBidi" w:cstheme="majorBidi"/>
                <w:sz w:val="14"/>
                <w:szCs w:val="14"/>
              </w:rPr>
              <w:t> </w:t>
            </w:r>
            <w:r w:rsidRPr="00492AE4">
              <w:rPr>
                <w:rStyle w:val="text"/>
                <w:rFonts w:asciiTheme="majorBidi" w:hAnsiTheme="majorBidi" w:cstheme="majorBidi"/>
                <w:sz w:val="14"/>
                <w:szCs w:val="14"/>
              </w:rPr>
              <w:t>Toi, certes, tu as été équitable en tout ce qui nous est advenu; car tu as agi avec loyauté, tandis que nous, nous avons été coupables.</w:t>
            </w:r>
            <w:r w:rsidRPr="00492AE4">
              <w:rPr>
                <w:rStyle w:val="ijaxflowpanelid91599"/>
                <w:rFonts w:asciiTheme="majorBidi" w:hAnsiTheme="majorBidi" w:cstheme="majorBidi"/>
                <w:sz w:val="14"/>
                <w:szCs w:val="14"/>
              </w:rPr>
              <w:t xml:space="preserve"> </w:t>
            </w:r>
            <w:r w:rsidRPr="00492AE4">
              <w:rPr>
                <w:rStyle w:val="versekey"/>
                <w:rFonts w:asciiTheme="majorBidi" w:hAnsiTheme="majorBidi" w:cstheme="majorBidi"/>
                <w:sz w:val="14"/>
                <w:szCs w:val="14"/>
              </w:rPr>
              <w:t>34</w:t>
            </w:r>
            <w:r w:rsidRPr="00492AE4">
              <w:rPr>
                <w:rStyle w:val="ijaxflowpanelid91600"/>
                <w:rFonts w:asciiTheme="majorBidi" w:hAnsiTheme="majorBidi" w:cstheme="majorBidi"/>
                <w:sz w:val="14"/>
                <w:szCs w:val="14"/>
              </w:rPr>
              <w:t> </w:t>
            </w:r>
            <w:r w:rsidRPr="00492AE4">
              <w:rPr>
                <w:rStyle w:val="text"/>
                <w:rFonts w:asciiTheme="majorBidi" w:hAnsiTheme="majorBidi" w:cstheme="majorBidi"/>
                <w:sz w:val="14"/>
                <w:szCs w:val="14"/>
              </w:rPr>
              <w:t>Nos rois, nos princes, nos prêtres, nos ancêtres n'ont pas pratiqué ta loi; ils n'ont pas prêté leur attention à tes préceptes ni aux remontrances que tu leur adressais.</w:t>
            </w:r>
            <w:r w:rsidRPr="00492AE4">
              <w:rPr>
                <w:rStyle w:val="ijaxflowpanelid91600"/>
                <w:rFonts w:asciiTheme="majorBidi" w:hAnsiTheme="majorBidi" w:cstheme="majorBidi"/>
                <w:sz w:val="14"/>
                <w:szCs w:val="14"/>
              </w:rPr>
              <w:t xml:space="preserve"> </w:t>
            </w:r>
            <w:r w:rsidRPr="00492AE4">
              <w:rPr>
                <w:rStyle w:val="versekey"/>
                <w:rFonts w:asciiTheme="majorBidi" w:hAnsiTheme="majorBidi" w:cstheme="majorBidi"/>
                <w:sz w:val="14"/>
                <w:szCs w:val="14"/>
              </w:rPr>
              <w:t>35</w:t>
            </w:r>
            <w:r w:rsidRPr="00492AE4">
              <w:rPr>
                <w:rStyle w:val="ijaxflowpanelid91601"/>
                <w:rFonts w:asciiTheme="majorBidi" w:hAnsiTheme="majorBidi" w:cstheme="majorBidi"/>
                <w:sz w:val="14"/>
                <w:szCs w:val="14"/>
              </w:rPr>
              <w:t> </w:t>
            </w:r>
            <w:r w:rsidRPr="00492AE4">
              <w:rPr>
                <w:rStyle w:val="text"/>
                <w:rFonts w:asciiTheme="majorBidi" w:hAnsiTheme="majorBidi" w:cstheme="majorBidi"/>
                <w:sz w:val="14"/>
                <w:szCs w:val="14"/>
              </w:rPr>
              <w:t>Alors qu'ils étaient dans leur royaume, en possession des biens abondants dont tu les avais gratifiés, du vaste et fertile territoire que tu leur avais assigné, ils ne t'ont pas adoré, ils n'ont pas renoncé à leurs œuvres mauvaises.</w:t>
            </w:r>
            <w:r w:rsidRPr="00492AE4">
              <w:rPr>
                <w:rStyle w:val="ijaxflowpanelid91601"/>
                <w:rFonts w:asciiTheme="majorBidi" w:hAnsiTheme="majorBidi" w:cstheme="majorBidi"/>
                <w:sz w:val="14"/>
                <w:szCs w:val="14"/>
              </w:rPr>
              <w:t xml:space="preserve"> </w:t>
            </w:r>
          </w:p>
          <w:p w14:paraId="08ACB4DB" w14:textId="77777777" w:rsidR="00196CB8" w:rsidRPr="00314CBE" w:rsidRDefault="00196CB8" w:rsidP="004F6552">
            <w:pPr>
              <w:jc w:val="both"/>
              <w:rPr>
                <w:rStyle w:val="versekey"/>
                <w:rFonts w:asciiTheme="majorBidi" w:hAnsiTheme="majorBidi" w:cstheme="majorBidi"/>
                <w:shd w:val="clear" w:color="auto" w:fill="FFFFFF"/>
              </w:rPr>
            </w:pPr>
            <w:r w:rsidRPr="00314CBE">
              <w:rPr>
                <w:rStyle w:val="versekey"/>
                <w:rFonts w:asciiTheme="majorBidi" w:hAnsiTheme="majorBidi" w:cstheme="majorBidi"/>
              </w:rPr>
              <w:t>36</w:t>
            </w:r>
            <w:r w:rsidRPr="00314CBE">
              <w:rPr>
                <w:rStyle w:val="ijaxflowpanelid91602"/>
                <w:rFonts w:asciiTheme="majorBidi" w:hAnsiTheme="majorBidi" w:cstheme="majorBidi"/>
              </w:rPr>
              <w:t> </w:t>
            </w:r>
            <w:r w:rsidRPr="00314CBE">
              <w:rPr>
                <w:rStyle w:val="text"/>
                <w:rFonts w:asciiTheme="majorBidi" w:hAnsiTheme="majorBidi" w:cstheme="majorBidi"/>
              </w:rPr>
              <w:t>Eh bien! Nous voilà aujourd'hui esclaves; oui, dans le pays que tu avais donné à nos pères pour jouir de ses fruits et de ses richesses nous sommes des esclaves!</w:t>
            </w:r>
            <w:r w:rsidRPr="00314CBE">
              <w:rPr>
                <w:rStyle w:val="ijaxflowpanelid91602"/>
                <w:rFonts w:asciiTheme="majorBidi" w:hAnsiTheme="majorBidi" w:cstheme="majorBidi"/>
              </w:rPr>
              <w:t xml:space="preserve"> </w:t>
            </w:r>
            <w:r w:rsidRPr="00314CBE">
              <w:rPr>
                <w:rStyle w:val="versekey"/>
                <w:rFonts w:asciiTheme="majorBidi" w:hAnsiTheme="majorBidi" w:cstheme="majorBidi"/>
              </w:rPr>
              <w:t>37</w:t>
            </w:r>
            <w:r w:rsidRPr="00314CBE">
              <w:rPr>
                <w:rStyle w:val="ijaxflowpanelid91603"/>
                <w:rFonts w:asciiTheme="majorBidi" w:hAnsiTheme="majorBidi" w:cstheme="majorBidi"/>
              </w:rPr>
              <w:t> </w:t>
            </w:r>
            <w:r w:rsidRPr="00314CBE">
              <w:rPr>
                <w:rStyle w:val="text"/>
                <w:rFonts w:asciiTheme="majorBidi" w:hAnsiTheme="majorBidi" w:cstheme="majorBidi"/>
              </w:rPr>
              <w:t>Ses produits, il les prodigue au profit des rois que tu as mis à notre tête à cause de nos péchés; ils dominent sur nos personnes et sur nos troupeaux selon leur gré, et nous, sommes dans une grande détresse!"</w:t>
            </w:r>
          </w:p>
        </w:tc>
        <w:tc>
          <w:tcPr>
            <w:tcW w:w="3798" w:type="dxa"/>
          </w:tcPr>
          <w:p w14:paraId="64A2F22C" w14:textId="77777777" w:rsidR="00196CB8" w:rsidRDefault="00196CB8" w:rsidP="004F6552">
            <w:pPr>
              <w:bidi/>
              <w:jc w:val="both"/>
              <w:rPr>
                <w:rStyle w:val="versekey"/>
                <w:rFonts w:asciiTheme="majorBidi" w:hAnsiTheme="majorBidi" w:cstheme="majorBidi"/>
                <w:shd w:val="clear" w:color="auto" w:fill="FFFFFF"/>
                <w:lang w:bidi="he-IL"/>
              </w:rPr>
            </w:pPr>
            <w:r w:rsidRPr="00D65838">
              <w:rPr>
                <w:rStyle w:val="versekey"/>
                <w:rFonts w:asciiTheme="majorBidi" w:hAnsiTheme="majorBidi" w:cstheme="majorBidi"/>
                <w:sz w:val="16"/>
                <w:szCs w:val="16"/>
                <w:shd w:val="clear" w:color="auto" w:fill="FFFFFF"/>
                <w:rtl/>
                <w:lang w:bidi="he-IL"/>
              </w:rPr>
              <w:lastRenderedPageBreak/>
              <w:t>א</w:t>
            </w:r>
            <w:r w:rsidRPr="00D65838">
              <w:rPr>
                <w:rStyle w:val="ijaxflowpanelid50219"/>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וּבְיוֹם עֶשְׂרִים וְאַרְבָּעָה לַחֹדֶשׁ הַזֶּה, נֶאֶסְפוּ בְנֵי-יִשְׂרָאֵל בְּצוֹם וּבְשַׂקִּים, וַאֲדָמָה, עֲלֵיהֶם</w:t>
            </w:r>
            <w:r w:rsidRPr="00D65838">
              <w:rPr>
                <w:rStyle w:val="text"/>
                <w:rFonts w:asciiTheme="majorBidi" w:hAnsiTheme="majorBidi" w:cstheme="majorBidi"/>
                <w:sz w:val="16"/>
                <w:szCs w:val="16"/>
                <w:shd w:val="clear" w:color="auto" w:fill="FFFFFF"/>
              </w:rPr>
              <w:t>.</w:t>
            </w:r>
            <w:r w:rsidRPr="00D65838">
              <w:rPr>
                <w:rStyle w:val="ijaxflowpanelid50219"/>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ב</w:t>
            </w:r>
            <w:r w:rsidRPr="00D65838">
              <w:rPr>
                <w:rStyle w:val="ijaxflowpanelid50220"/>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וַיִּבָּדְלוּ זֶרַע יִשְׂרָאֵל, מִכֹּל בְּנֵי נֵכָר; וַיַּעַמְדוּ, וַיִּתְוַדּוּ עַל-חַטֹּאתֵיהֶם, וַעֲו‍ֹנוֹת, אֲבֹתֵיהֶם</w:t>
            </w:r>
            <w:r w:rsidRPr="00D65838">
              <w:rPr>
                <w:rStyle w:val="text"/>
                <w:rFonts w:asciiTheme="majorBidi" w:hAnsiTheme="majorBidi" w:cstheme="majorBidi"/>
                <w:sz w:val="16"/>
                <w:szCs w:val="16"/>
                <w:shd w:val="clear" w:color="auto" w:fill="FFFFFF"/>
              </w:rPr>
              <w:t>.</w:t>
            </w:r>
            <w:r w:rsidRPr="00D65838">
              <w:rPr>
                <w:rStyle w:val="ijaxflowpanelid50220"/>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ג</w:t>
            </w:r>
            <w:r w:rsidRPr="00D65838">
              <w:rPr>
                <w:rStyle w:val="ijaxflowpanelid50221"/>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וַיָּקוּמוּ</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עַל-עָמְדָם, וַיִּקְרְאוּ בְּסֵפֶר תּוֹרַת יְהוָה אֱלֹהֵיהֶם, רְבִעִית</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הַיּוֹם; וּרְבִעִית מִתְוַדִּים וּמִשְׁתַּחֲוִים, לַיהוָה אֱלֹהֵיהֶם</w:t>
            </w:r>
            <w:r w:rsidRPr="00D65838">
              <w:rPr>
                <w:rStyle w:val="text"/>
                <w:rFonts w:asciiTheme="majorBidi" w:hAnsiTheme="majorBidi" w:cstheme="majorBidi"/>
                <w:sz w:val="16"/>
                <w:szCs w:val="16"/>
                <w:shd w:val="clear" w:color="auto" w:fill="FFFFFF"/>
              </w:rPr>
              <w:t>. {</w:t>
            </w:r>
            <w:r w:rsidRPr="00D65838">
              <w:rPr>
                <w:rStyle w:val="text"/>
                <w:rFonts w:asciiTheme="majorBidi" w:hAnsiTheme="majorBidi" w:cstheme="majorBidi"/>
                <w:sz w:val="16"/>
                <w:szCs w:val="16"/>
                <w:shd w:val="clear" w:color="auto" w:fill="FFFFFF"/>
                <w:rtl/>
                <w:lang w:bidi="he-IL"/>
              </w:rPr>
              <w:t>פ</w:t>
            </w:r>
            <w:r w:rsidRPr="00D65838">
              <w:rPr>
                <w:rStyle w:val="text"/>
                <w:rFonts w:asciiTheme="majorBidi" w:hAnsiTheme="majorBidi" w:cstheme="majorBidi"/>
                <w:sz w:val="16"/>
                <w:szCs w:val="16"/>
                <w:shd w:val="clear" w:color="auto" w:fill="FFFFFF"/>
              </w:rPr>
              <w:t>}</w:t>
            </w:r>
            <w:r w:rsidRPr="00D65838">
              <w:rPr>
                <w:rStyle w:val="ijaxflowpanelid50221"/>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ד</w:t>
            </w:r>
            <w:r w:rsidRPr="00D65838">
              <w:rPr>
                <w:rStyle w:val="ijaxflowpanelid50222"/>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וַיָּקָם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עַל-מַעֲלֵה הַלְוִיִּם, יֵשׁוּעַ וּבָנִי קַדְמִיאֵל שְׁבַנְיָה בֻּנִּי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שֵׁרֵבְיָה--בָּנִי כְנָנִי; וַיִּזְעֲקוּ בְּקוֹל גָּדוֹל, אֶל-יְהוָה</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אֱלֹהֵיהֶם</w:t>
            </w:r>
            <w:r w:rsidRPr="00D65838">
              <w:rPr>
                <w:rStyle w:val="text"/>
                <w:rFonts w:asciiTheme="majorBidi" w:hAnsiTheme="majorBidi" w:cstheme="majorBidi"/>
                <w:sz w:val="16"/>
                <w:szCs w:val="16"/>
                <w:shd w:val="clear" w:color="auto" w:fill="FFFFFF"/>
              </w:rPr>
              <w:t>.</w:t>
            </w:r>
            <w:r w:rsidRPr="00D65838">
              <w:rPr>
                <w:rStyle w:val="ijaxflowpanelid50222"/>
                <w:rFonts w:asciiTheme="majorBidi" w:hAnsiTheme="majorBidi" w:cstheme="majorBidi"/>
                <w:sz w:val="16"/>
                <w:szCs w:val="16"/>
                <w:shd w:val="clear" w:color="auto" w:fill="FFFFFF"/>
              </w:rPr>
              <w:t xml:space="preserve"> </w:t>
            </w:r>
          </w:p>
          <w:p w14:paraId="5A31802A" w14:textId="77777777" w:rsidR="00196CB8" w:rsidRDefault="00196CB8" w:rsidP="004F6552">
            <w:pPr>
              <w:bidi/>
              <w:jc w:val="both"/>
              <w:rPr>
                <w:rStyle w:val="ijaxflowpanelid50224"/>
                <w:rFonts w:asciiTheme="majorBidi" w:hAnsiTheme="majorBidi" w:cstheme="majorBidi"/>
                <w:shd w:val="clear" w:color="auto" w:fill="FFFFFF"/>
              </w:rPr>
            </w:pPr>
            <w:r w:rsidRPr="00314CBE">
              <w:rPr>
                <w:rStyle w:val="versekey"/>
                <w:rFonts w:asciiTheme="majorBidi" w:hAnsiTheme="majorBidi" w:cstheme="majorBidi"/>
                <w:shd w:val="clear" w:color="auto" w:fill="FFFFFF"/>
                <w:rtl/>
                <w:lang w:bidi="he-IL"/>
              </w:rPr>
              <w:t>ה</w:t>
            </w:r>
            <w:r w:rsidRPr="00314CBE">
              <w:rPr>
                <w:rStyle w:val="ijaxflowpanelid50223"/>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וַיֹּאמְרוּ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הַלְוִיִּם יֵשׁוּעַ וְקַדְמִיאֵל בָּנִי חֲשַׁבְנְיָה שֵׁרֵבְיָה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 xml:space="preserve">הוֹדִיָּה, שְׁבַנְיָה פְתַחְיָה, קוּמוּ בָּרְכוּ אֶת-יְהוָה </w:t>
            </w:r>
            <w:r w:rsidRPr="00314CBE">
              <w:rPr>
                <w:rStyle w:val="text"/>
                <w:rFonts w:asciiTheme="majorBidi" w:hAnsiTheme="majorBidi" w:cstheme="majorBidi"/>
                <w:shd w:val="clear" w:color="auto" w:fill="FFFFFF"/>
                <w:rtl/>
                <w:lang w:bidi="he-IL"/>
              </w:rPr>
              <w:lastRenderedPageBreak/>
              <w:t>אֱלֹהֵיכֶם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מִן-הָעוֹלָם עַד-הָעוֹלָם; וִיבָרְכוּ שֵׁם כְּבֹדֶךָ, וּמְרוֹמַם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עַל-כָּל-בְּרָכָה וּתְהִלָּה</w:t>
            </w:r>
            <w:r w:rsidRPr="00314CBE">
              <w:rPr>
                <w:rStyle w:val="text"/>
                <w:rFonts w:asciiTheme="majorBidi" w:hAnsiTheme="majorBidi" w:cstheme="majorBidi"/>
                <w:shd w:val="clear" w:color="auto" w:fill="FFFFFF"/>
              </w:rPr>
              <w:t>.</w:t>
            </w:r>
            <w:r w:rsidRPr="00314CBE">
              <w:rPr>
                <w:rStyle w:val="ijaxflowpanelid50223"/>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ו</w:t>
            </w:r>
            <w:r w:rsidRPr="00314CBE">
              <w:rPr>
                <w:rStyle w:val="ijaxflowpanelid50224"/>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אַתָּה-הוּא</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יְהוָה, לְבַדֶּךָ--את (אַתָּה) עָשִׂיתָ אֶת-הַשָּׁמַיִם שְׁמֵי</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הַשָּׁמַיִם וְכָל-צְבָאָם הָאָרֶץ וְכָל-אֲשֶׁר עָלֶיהָ הַיַּמִּים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וְכָל-אֲשֶׁר בָּהֶם, וְאַתָּה מְחַיֶּה אֶת-כֻּלָּם; וּצְבָא הַשָּׁמַיִם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לְךָ מִשְׁתַּחֲוִים</w:t>
            </w:r>
            <w:r w:rsidRPr="00314CBE">
              <w:rPr>
                <w:rStyle w:val="text"/>
                <w:rFonts w:asciiTheme="majorBidi" w:hAnsiTheme="majorBidi" w:cstheme="majorBidi"/>
                <w:shd w:val="clear" w:color="auto" w:fill="FFFFFF"/>
              </w:rPr>
              <w:t>.</w:t>
            </w:r>
            <w:r w:rsidRPr="00314CBE">
              <w:rPr>
                <w:rStyle w:val="ijaxflowpanelid50224"/>
                <w:rFonts w:asciiTheme="majorBidi" w:hAnsiTheme="majorBidi" w:cstheme="majorBidi"/>
                <w:shd w:val="clear" w:color="auto" w:fill="FFFFFF"/>
              </w:rPr>
              <w:t xml:space="preserve"> </w:t>
            </w:r>
          </w:p>
          <w:p w14:paraId="380EA09A" w14:textId="77777777" w:rsidR="00196CB8" w:rsidRDefault="00196CB8" w:rsidP="004F6552">
            <w:pPr>
              <w:bidi/>
              <w:jc w:val="both"/>
              <w:rPr>
                <w:rStyle w:val="versekey"/>
                <w:rFonts w:asciiTheme="majorBidi" w:hAnsiTheme="majorBidi" w:cstheme="majorBidi"/>
                <w:shd w:val="clear" w:color="auto" w:fill="FFFFFF"/>
                <w:lang w:bidi="he-IL"/>
              </w:rPr>
            </w:pPr>
            <w:r w:rsidRPr="00314CBE">
              <w:rPr>
                <w:rStyle w:val="versekey"/>
                <w:rFonts w:asciiTheme="majorBidi" w:hAnsiTheme="majorBidi" w:cstheme="majorBidi"/>
                <w:shd w:val="clear" w:color="auto" w:fill="FFFFFF"/>
                <w:rtl/>
                <w:lang w:bidi="he-IL"/>
              </w:rPr>
              <w:t>ז</w:t>
            </w:r>
            <w:r w:rsidRPr="00314CBE">
              <w:rPr>
                <w:rStyle w:val="ijaxflowpanelid5022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אַתָּה-הוּא, יְהוָה הָאֱלֹהִים, אֲשֶׁר בָּחַרְתָּ בְּאַבְרָם, וְהוֹצֵאתוֹ מֵאוּר כַּשְׂדִּים; וְשַׂמְתָּ שְּׁמוֹ, אַבְרָהָם</w:t>
            </w:r>
            <w:r w:rsidRPr="00314CBE">
              <w:rPr>
                <w:rStyle w:val="text"/>
                <w:rFonts w:asciiTheme="majorBidi" w:hAnsiTheme="majorBidi" w:cstheme="majorBidi"/>
                <w:shd w:val="clear" w:color="auto" w:fill="FFFFFF"/>
              </w:rPr>
              <w:t>.</w:t>
            </w:r>
            <w:r w:rsidRPr="00314CBE">
              <w:rPr>
                <w:rStyle w:val="ijaxflowpanelid50225"/>
                <w:rFonts w:asciiTheme="majorBidi" w:hAnsiTheme="majorBidi" w:cstheme="majorBidi"/>
                <w:shd w:val="clear" w:color="auto" w:fill="FFFFFF"/>
              </w:rPr>
              <w:t xml:space="preserve"> </w:t>
            </w:r>
            <w:r w:rsidRPr="00D65838">
              <w:rPr>
                <w:rStyle w:val="versekey"/>
                <w:rFonts w:asciiTheme="majorBidi" w:hAnsiTheme="majorBidi" w:cstheme="majorBidi"/>
                <w:sz w:val="16"/>
                <w:szCs w:val="16"/>
                <w:shd w:val="clear" w:color="auto" w:fill="FFFFFF"/>
                <w:rtl/>
                <w:lang w:bidi="he-IL"/>
              </w:rPr>
              <w:t>ח</w:t>
            </w:r>
            <w:r w:rsidRPr="00D65838">
              <w:rPr>
                <w:rStyle w:val="ijaxflowpanelid50226"/>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וּמָצָאתָ</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אֶת-לְבָבוֹ, נֶאֱמָן לְפָנֶיךָ, וְכָרוֹת עִמּוֹ הַבְּרִית לָתֵת</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אֶת-אֶרֶץ הַכְּנַעֲנִי הַחִתִּי הָאֱמֹרִי וְהַפְּרִזִּי וְהַיְבוּסִי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וְהַגִּרְגָּשִׁי, לָתֵת לְזַרְעוֹ; וַתָּקֶם, אֶת-דְּבָרֶיךָ, כִּי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צַדִּיק, אָתָּה</w:t>
            </w:r>
            <w:r w:rsidRPr="00D65838">
              <w:rPr>
                <w:rStyle w:val="text"/>
                <w:rFonts w:asciiTheme="majorBidi" w:hAnsiTheme="majorBidi" w:cstheme="majorBidi"/>
                <w:sz w:val="16"/>
                <w:szCs w:val="16"/>
                <w:shd w:val="clear" w:color="auto" w:fill="FFFFFF"/>
              </w:rPr>
              <w:t>.</w:t>
            </w:r>
            <w:r w:rsidRPr="00D65838">
              <w:rPr>
                <w:rStyle w:val="ijaxflowpanelid50226"/>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ט</w:t>
            </w:r>
            <w:r w:rsidRPr="00D65838">
              <w:rPr>
                <w:rStyle w:val="ijaxflowpanelid50227"/>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וַתֵּרֶא אֶת-עֳנִי אֲבֹתֵינוּ, בְּמִצְרָיִם; וְאֶת-זַעֲקָתָם שָׁמַעְתָּ, עַל-יַם-סוּף</w:t>
            </w:r>
            <w:r w:rsidRPr="00D65838">
              <w:rPr>
                <w:rStyle w:val="text"/>
                <w:rFonts w:asciiTheme="majorBidi" w:hAnsiTheme="majorBidi" w:cstheme="majorBidi"/>
                <w:sz w:val="16"/>
                <w:szCs w:val="16"/>
                <w:shd w:val="clear" w:color="auto" w:fill="FFFFFF"/>
              </w:rPr>
              <w:t>.</w:t>
            </w:r>
            <w:r w:rsidRPr="00D65838">
              <w:rPr>
                <w:rStyle w:val="ijaxflowpanelid50227"/>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w:t>
            </w:r>
            <w:r w:rsidRPr="00D65838">
              <w:rPr>
                <w:rStyle w:val="ijaxflowpanelid50228"/>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וַתִּתֵּן</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אֹתֹת וּמֹפְתִים בְּפַרְעֹה וּבְכָל-עֲבָדָיו, וּבְכָל-עַם אַרְצוֹ--כִּי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יָדַעְתָּ, כִּי הֵזִידוּ עֲלֵיהֶם; וַתַּעַשׂ-לְךָ שֵׁם, כְּהַיּוֹם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הַזֶּה</w:t>
            </w:r>
            <w:r w:rsidRPr="00D65838">
              <w:rPr>
                <w:rStyle w:val="text"/>
                <w:rFonts w:asciiTheme="majorBidi" w:hAnsiTheme="majorBidi" w:cstheme="majorBidi"/>
                <w:sz w:val="16"/>
                <w:szCs w:val="16"/>
                <w:shd w:val="clear" w:color="auto" w:fill="FFFFFF"/>
              </w:rPr>
              <w:t>.</w:t>
            </w:r>
            <w:r w:rsidRPr="00D65838">
              <w:rPr>
                <w:rStyle w:val="ijaxflowpanelid50228"/>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יא</w:t>
            </w:r>
            <w:r w:rsidRPr="00D65838">
              <w:rPr>
                <w:rStyle w:val="ijaxflowpanelid50229"/>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וְהַיָּם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בָּקַעְתָּ לִפְנֵיהֶם, וַיַּעַבְרוּ בְתוֹךְ-הַיָּם בַּיַּבָּשָׁה</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וְאֶת-רֹדְפֵיהֶם הִשְׁלַכְתָּ בִמְצוֹלֹת, כְּמוֹ-אֶבֶן--בְּמַיִם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עַזִּים</w:t>
            </w:r>
            <w:r w:rsidRPr="00D65838">
              <w:rPr>
                <w:rStyle w:val="text"/>
                <w:rFonts w:asciiTheme="majorBidi" w:hAnsiTheme="majorBidi" w:cstheme="majorBidi"/>
                <w:sz w:val="16"/>
                <w:szCs w:val="16"/>
                <w:shd w:val="clear" w:color="auto" w:fill="FFFFFF"/>
              </w:rPr>
              <w:t>.</w:t>
            </w:r>
            <w:r w:rsidRPr="00D65838">
              <w:rPr>
                <w:rStyle w:val="ijaxflowpanelid50229"/>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יב</w:t>
            </w:r>
            <w:r w:rsidRPr="00D65838">
              <w:rPr>
                <w:rStyle w:val="ijaxflowpanelid50230"/>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וּבְעַמּוּד עָנָן, הִנְחִיתָם יוֹמָם; וּבְעַמּוּד אֵשׁ, לַיְלָה, לְהָאִיר לָהֶם, אֶת-הַדֶּרֶךְ אֲשֶׁר יֵלְכוּ-בָהּ</w:t>
            </w:r>
            <w:r w:rsidRPr="00D65838">
              <w:rPr>
                <w:rStyle w:val="text"/>
                <w:rFonts w:asciiTheme="majorBidi" w:hAnsiTheme="majorBidi" w:cstheme="majorBidi"/>
                <w:sz w:val="16"/>
                <w:szCs w:val="16"/>
                <w:shd w:val="clear" w:color="auto" w:fill="FFFFFF"/>
              </w:rPr>
              <w:t>.</w:t>
            </w:r>
            <w:r w:rsidRPr="00D65838">
              <w:rPr>
                <w:rStyle w:val="ijaxflowpanelid50230"/>
                <w:rFonts w:asciiTheme="majorBidi" w:hAnsiTheme="majorBidi" w:cstheme="majorBidi"/>
                <w:sz w:val="16"/>
                <w:szCs w:val="16"/>
                <w:shd w:val="clear" w:color="auto" w:fill="FFFFFF"/>
              </w:rPr>
              <w:t xml:space="preserve"> </w:t>
            </w:r>
          </w:p>
          <w:p w14:paraId="24340984" w14:textId="77777777" w:rsidR="00196CB8" w:rsidRDefault="00196CB8" w:rsidP="004F6552">
            <w:pPr>
              <w:bidi/>
              <w:jc w:val="both"/>
              <w:rPr>
                <w:rStyle w:val="versekey"/>
                <w:rFonts w:asciiTheme="majorBidi" w:hAnsiTheme="majorBidi" w:cstheme="majorBidi"/>
                <w:shd w:val="clear" w:color="auto" w:fill="FFFFFF"/>
                <w:lang w:bidi="he-IL"/>
              </w:rPr>
            </w:pPr>
            <w:r w:rsidRPr="00314CBE">
              <w:rPr>
                <w:rStyle w:val="versekey"/>
                <w:rFonts w:asciiTheme="majorBidi" w:hAnsiTheme="majorBidi" w:cstheme="majorBidi"/>
                <w:shd w:val="clear" w:color="auto" w:fill="FFFFFF"/>
                <w:rtl/>
                <w:lang w:bidi="he-IL"/>
              </w:rPr>
              <w:t>יג</w:t>
            </w:r>
            <w:r w:rsidRPr="00314CBE">
              <w:rPr>
                <w:rStyle w:val="ijaxflowpanelid50231"/>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וְעַל</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הַר-סִינַי יָרַדְתָּ, וְדַבֵּר עִמָּהֶם מִשָּׁמָיִם; וַתִּתֵּן לָהֶם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מִשְׁפָּטִים יְשָׁרִים, וְתוֹרוֹת אֱמֶת--חֻקִּים וּמִצְו‍ֹת, טוֹבִים</w:t>
            </w:r>
            <w:r w:rsidRPr="00314CBE">
              <w:rPr>
                <w:rStyle w:val="text"/>
                <w:rFonts w:asciiTheme="majorBidi" w:hAnsiTheme="majorBidi" w:cstheme="majorBidi"/>
                <w:shd w:val="clear" w:color="auto" w:fill="FFFFFF"/>
              </w:rPr>
              <w:t>.</w:t>
            </w:r>
            <w:r w:rsidRPr="00314CBE">
              <w:rPr>
                <w:rStyle w:val="ijaxflowpanelid50231"/>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יד</w:t>
            </w:r>
            <w:r w:rsidRPr="00314CBE">
              <w:rPr>
                <w:rStyle w:val="ijaxflowpanelid50232"/>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וְאֶת-שַׁבַּת קָדְשְׁךָ, הוֹדַעְתָ לָהֶם; וּמִצְווֹת וְחֻקִּים, וְתוֹרָה, צִוִּיתָ לָהֶם, בְּיַד מֹשֶׁה עַבְדֶּךָ</w:t>
            </w:r>
            <w:r w:rsidRPr="00314CBE">
              <w:rPr>
                <w:rStyle w:val="text"/>
                <w:rFonts w:asciiTheme="majorBidi" w:hAnsiTheme="majorBidi" w:cstheme="majorBidi"/>
                <w:shd w:val="clear" w:color="auto" w:fill="FFFFFF"/>
              </w:rPr>
              <w:t>.</w:t>
            </w:r>
            <w:r w:rsidRPr="00314CBE">
              <w:rPr>
                <w:rStyle w:val="ijaxflowpanelid50232"/>
                <w:rFonts w:asciiTheme="majorBidi" w:hAnsiTheme="majorBidi" w:cstheme="majorBidi"/>
                <w:shd w:val="clear" w:color="auto" w:fill="FFFFFF"/>
              </w:rPr>
              <w:t xml:space="preserve"> </w:t>
            </w:r>
            <w:r w:rsidRPr="00D65838">
              <w:rPr>
                <w:rStyle w:val="versekey"/>
                <w:rFonts w:asciiTheme="majorBidi" w:hAnsiTheme="majorBidi" w:cstheme="majorBidi"/>
                <w:sz w:val="16"/>
                <w:szCs w:val="16"/>
                <w:shd w:val="clear" w:color="auto" w:fill="FFFFFF"/>
                <w:rtl/>
                <w:lang w:bidi="he-IL"/>
              </w:rPr>
              <w:t>טו</w:t>
            </w:r>
            <w:r w:rsidRPr="00D65838">
              <w:rPr>
                <w:rStyle w:val="ijaxflowpanelid50233"/>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וְלֶחֶם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מִשָּׁמַיִם נָתַתָּה לָהֶם, לִרְעָבָם, וּמַיִם מִסֶּלַע הוֹצֵאתָ לָהֶם</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לִצְמָאָם; וַתֹּאמֶר לָהֶם, לָבוֹא לָרֶשֶׁת אֶת-הָאָרֶץ</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אֲשֶׁר-נָשָׂאתָ אֶת-יָדְךָ, לָתֵת לָהֶם</w:t>
            </w:r>
            <w:r w:rsidRPr="00D65838">
              <w:rPr>
                <w:rStyle w:val="text"/>
                <w:rFonts w:asciiTheme="majorBidi" w:hAnsiTheme="majorBidi" w:cstheme="majorBidi"/>
                <w:sz w:val="16"/>
                <w:szCs w:val="16"/>
                <w:shd w:val="clear" w:color="auto" w:fill="FFFFFF"/>
              </w:rPr>
              <w:t>.</w:t>
            </w:r>
            <w:r w:rsidRPr="00D65838">
              <w:rPr>
                <w:rStyle w:val="ijaxflowpanelid50233"/>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טז</w:t>
            </w:r>
            <w:r w:rsidRPr="00D65838">
              <w:rPr>
                <w:rStyle w:val="ijaxflowpanelid50234"/>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וְהֵם וַאֲבֹתֵינוּ, הֵזִידוּ; וַיַּקְשׁוּ, אֶת-עָרְפָּם, וְלֹא שָׁמְעוּ, אֶל-מִצְו‍ֹתֶיךָ</w:t>
            </w:r>
            <w:r w:rsidRPr="00D65838">
              <w:rPr>
                <w:rStyle w:val="text"/>
                <w:rFonts w:asciiTheme="majorBidi" w:hAnsiTheme="majorBidi" w:cstheme="majorBidi"/>
                <w:sz w:val="16"/>
                <w:szCs w:val="16"/>
                <w:shd w:val="clear" w:color="auto" w:fill="FFFFFF"/>
              </w:rPr>
              <w:t>.</w:t>
            </w:r>
            <w:r w:rsidRPr="00D65838">
              <w:rPr>
                <w:rStyle w:val="ijaxflowpanelid50234"/>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יז</w:t>
            </w:r>
            <w:r w:rsidRPr="00D65838">
              <w:rPr>
                <w:rStyle w:val="ijaxflowpanelid50235"/>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וַיְמָאֲנוּ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לִשְׁמֹעַ, וְלֹא-זָכְרוּ נִפְלְאֹתֶיךָ אֲשֶׁר עָשִׂיתָ עִמָּהֶם</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וַיַּקְשׁוּ אֶת-עָרְפָּם, וַיִּתְּנוּ-רֹאשׁ לָשׁוּב לְעַבְדֻתָם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בְּמִרְיָם; וְאַתָּה אֱלוֹהַּ סְלִיחוֹת חַנּוּן וְרַחוּם</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אֶרֶךְ-אַפַּיִם וְרַב-וחסד (חֶסֶד)--וְלֹא עֲזַבְתָּם</w:t>
            </w:r>
            <w:r w:rsidRPr="00D65838">
              <w:rPr>
                <w:rStyle w:val="text"/>
                <w:rFonts w:asciiTheme="majorBidi" w:hAnsiTheme="majorBidi" w:cstheme="majorBidi"/>
                <w:sz w:val="16"/>
                <w:szCs w:val="16"/>
                <w:shd w:val="clear" w:color="auto" w:fill="FFFFFF"/>
              </w:rPr>
              <w:t>.</w:t>
            </w:r>
            <w:r w:rsidRPr="00D65838">
              <w:rPr>
                <w:rStyle w:val="ijaxflowpanelid50235"/>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יח</w:t>
            </w:r>
            <w:r w:rsidRPr="00D65838">
              <w:rPr>
                <w:rStyle w:val="ijaxflowpanelid50236"/>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אַף, כִּי-עָשׂוּ לָהֶם עֵגֶל מַסֵּכָה, וַיֹּאמְרוּ, זֶה אֱלֹהֶיךָ אֲשֶׁר הֶעֶלְךָ מִמִּצְרָיִם; וַיַּעֲשׂוּ, נֶאָצוֹת גְּדֹלוֹת</w:t>
            </w:r>
            <w:r w:rsidRPr="00D65838">
              <w:rPr>
                <w:rStyle w:val="text"/>
                <w:rFonts w:asciiTheme="majorBidi" w:hAnsiTheme="majorBidi" w:cstheme="majorBidi"/>
                <w:sz w:val="16"/>
                <w:szCs w:val="16"/>
                <w:shd w:val="clear" w:color="auto" w:fill="FFFFFF"/>
              </w:rPr>
              <w:t>.</w:t>
            </w:r>
            <w:r w:rsidRPr="00D65838">
              <w:rPr>
                <w:rStyle w:val="ijaxflowpanelid50236"/>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יט</w:t>
            </w:r>
            <w:r w:rsidRPr="00D65838">
              <w:rPr>
                <w:rStyle w:val="ijaxflowpanelid50237"/>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וְאַתָּה</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בְּרַחֲמֶיךָ הָרַבִּים, לֹא עֲזַבְתָּם בַּמִּדְבָּר; אֶת-עַמּוּד</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הֶעָנָן לֹא-סָר מֵעֲלֵיהֶם בְּיוֹמָם, לְהַנְחֹתָם בְּהַדֶּרֶךְ</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וְאֶת-עַמּוּד הָאֵשׁ בְּלַיְלָה לְהָאִיר לָהֶם, וְאֶת-הַדֶּרֶךְ אֲשֶׁר</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יֵלְכוּ-בָהּ</w:t>
            </w:r>
            <w:r w:rsidRPr="00D65838">
              <w:rPr>
                <w:rStyle w:val="text"/>
                <w:rFonts w:asciiTheme="majorBidi" w:hAnsiTheme="majorBidi" w:cstheme="majorBidi"/>
                <w:sz w:val="16"/>
                <w:szCs w:val="16"/>
                <w:shd w:val="clear" w:color="auto" w:fill="FFFFFF"/>
              </w:rPr>
              <w:t>.</w:t>
            </w:r>
            <w:r w:rsidRPr="00D65838">
              <w:rPr>
                <w:rStyle w:val="ijaxflowpanelid50237"/>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w:t>
            </w:r>
            <w:r w:rsidRPr="00D65838">
              <w:rPr>
                <w:rStyle w:val="ijaxflowpanelid50238"/>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וְרוּחֲךָ, הַטּוֹבָה, נָתַתָּ, לְהַשְׂכִּילָם; וּמַנְךָ לֹא-מָנַעְתָּ מִפִּיהֶם, וּמַיִם נָתַתָּה לָהֶם לִצְמָאָם</w:t>
            </w:r>
            <w:r w:rsidRPr="00D65838">
              <w:rPr>
                <w:rStyle w:val="text"/>
                <w:rFonts w:asciiTheme="majorBidi" w:hAnsiTheme="majorBidi" w:cstheme="majorBidi"/>
                <w:sz w:val="16"/>
                <w:szCs w:val="16"/>
                <w:shd w:val="clear" w:color="auto" w:fill="FFFFFF"/>
              </w:rPr>
              <w:t>.</w:t>
            </w:r>
            <w:r w:rsidRPr="00D65838">
              <w:rPr>
                <w:rStyle w:val="ijaxflowpanelid50238"/>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כא</w:t>
            </w:r>
            <w:r w:rsidRPr="00D65838">
              <w:rPr>
                <w:rStyle w:val="ijaxflowpanelid50239"/>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וְאַרְבָּעִים שָׁנָה כִּלְכַּלְתָּם בַּמִּדְבָּר, לֹא חָסֵרוּ; שַׂלְמֹתֵיהֶם לֹא בָלוּ, וְרַגְלֵיהֶם לֹא בָצֵקוּ</w:t>
            </w:r>
            <w:r w:rsidRPr="00D65838">
              <w:rPr>
                <w:rStyle w:val="text"/>
                <w:rFonts w:asciiTheme="majorBidi" w:hAnsiTheme="majorBidi" w:cstheme="majorBidi"/>
                <w:sz w:val="16"/>
                <w:szCs w:val="16"/>
                <w:shd w:val="clear" w:color="auto" w:fill="FFFFFF"/>
              </w:rPr>
              <w:t>.</w:t>
            </w:r>
            <w:r w:rsidRPr="00D65838">
              <w:rPr>
                <w:rStyle w:val="ijaxflowpanelid50239"/>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כב</w:t>
            </w:r>
            <w:r w:rsidRPr="00D65838">
              <w:rPr>
                <w:rStyle w:val="ijaxflowpanelid50240"/>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וַתִּתֵּן</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לָהֶם מַמְלָכוֹת וַעֲמָמִים, וַתַּחְלְקֵם לְפֵאָה; וַיִּירְשׁוּ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אֶת-אֶרֶץ סִיחוֹן, וְאֶת-אֶרֶץ מֶלֶךְ חֶשְׁבּוֹן, וְאֶת-אֶרֶץ, עוֹג</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מֶלֶךְ-הַבָּשָׁן</w:t>
            </w:r>
            <w:r w:rsidRPr="00D65838">
              <w:rPr>
                <w:rStyle w:val="text"/>
                <w:rFonts w:asciiTheme="majorBidi" w:hAnsiTheme="majorBidi" w:cstheme="majorBidi"/>
                <w:sz w:val="16"/>
                <w:szCs w:val="16"/>
                <w:shd w:val="clear" w:color="auto" w:fill="FFFFFF"/>
              </w:rPr>
              <w:t>.</w:t>
            </w:r>
            <w:r w:rsidRPr="00D65838">
              <w:rPr>
                <w:rStyle w:val="ijaxflowpanelid50240"/>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כג</w:t>
            </w:r>
            <w:r w:rsidRPr="00D65838">
              <w:rPr>
                <w:rStyle w:val="ijaxflowpanelid50241"/>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וּבְנֵיהֶם הִרְבִּיתָ, כְּכֹכְבֵי הַשָּׁמָיִם; וַתְּבִיאֵם, אֶל-הָאָרֶץ, אֲשֶׁר-אָמַרְתָּ לַאֲבֹתֵיהֶם, לָבוֹא לָרָשֶׁת</w:t>
            </w:r>
            <w:r w:rsidRPr="00D65838">
              <w:rPr>
                <w:rStyle w:val="text"/>
                <w:rFonts w:asciiTheme="majorBidi" w:hAnsiTheme="majorBidi" w:cstheme="majorBidi"/>
                <w:sz w:val="16"/>
                <w:szCs w:val="16"/>
                <w:shd w:val="clear" w:color="auto" w:fill="FFFFFF"/>
              </w:rPr>
              <w:t>.</w:t>
            </w:r>
            <w:r w:rsidRPr="00D65838">
              <w:rPr>
                <w:rStyle w:val="ijaxflowpanelid50241"/>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כד</w:t>
            </w:r>
            <w:r w:rsidRPr="00D65838">
              <w:rPr>
                <w:rStyle w:val="ijaxflowpanelid50242"/>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וַיָּבֹאוּ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הַבָּנִים, וַיִּירְשׁוּ אֶת-הָאָרֶץ, וַתַּכְנַע לִפְנֵיהֶם אֶת-יֹשְׁבֵי</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הָאָרֶץ הַכְּנַעֲנִים, וַתִּתְּנֵם בְּיָדָם; וְאֶת-מַלְכֵיהֶם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וְאֶת-עַמְמֵי הָאָרֶץ, לַעֲשׂוֹת בָּהֶם כִּרְצוֹנָם</w:t>
            </w:r>
            <w:r w:rsidRPr="00D65838">
              <w:rPr>
                <w:rStyle w:val="text"/>
                <w:rFonts w:asciiTheme="majorBidi" w:hAnsiTheme="majorBidi" w:cstheme="majorBidi"/>
                <w:sz w:val="16"/>
                <w:szCs w:val="16"/>
                <w:shd w:val="clear" w:color="auto" w:fill="FFFFFF"/>
              </w:rPr>
              <w:t>.</w:t>
            </w:r>
            <w:r w:rsidRPr="00D65838">
              <w:rPr>
                <w:rStyle w:val="ijaxflowpanelid50242"/>
                <w:rFonts w:asciiTheme="majorBidi" w:hAnsiTheme="majorBidi" w:cstheme="majorBidi"/>
                <w:sz w:val="16"/>
                <w:szCs w:val="16"/>
                <w:shd w:val="clear" w:color="auto" w:fill="FFFFFF"/>
              </w:rPr>
              <w:t xml:space="preserve"> </w:t>
            </w:r>
            <w:r w:rsidRPr="00D65838">
              <w:rPr>
                <w:rStyle w:val="versekey"/>
                <w:rFonts w:asciiTheme="majorBidi" w:hAnsiTheme="majorBidi" w:cstheme="majorBidi"/>
                <w:sz w:val="16"/>
                <w:szCs w:val="16"/>
                <w:shd w:val="clear" w:color="auto" w:fill="FFFFFF"/>
                <w:rtl/>
                <w:lang w:bidi="he-IL"/>
              </w:rPr>
              <w:t>כה</w:t>
            </w:r>
            <w:r w:rsidRPr="00D65838">
              <w:rPr>
                <w:rStyle w:val="ijaxflowpanelid50243"/>
                <w:rFonts w:asciiTheme="majorBidi" w:hAnsiTheme="majorBidi" w:cstheme="majorBidi"/>
                <w:sz w:val="16"/>
                <w:szCs w:val="16"/>
                <w:shd w:val="clear" w:color="auto" w:fill="FFFFFF"/>
                <w:rtl/>
              </w:rPr>
              <w:t> </w:t>
            </w:r>
            <w:r w:rsidRPr="00D65838">
              <w:rPr>
                <w:rStyle w:val="text"/>
                <w:rFonts w:asciiTheme="majorBidi" w:hAnsiTheme="majorBidi" w:cstheme="majorBidi"/>
                <w:sz w:val="16"/>
                <w:szCs w:val="16"/>
                <w:shd w:val="clear" w:color="auto" w:fill="FFFFFF"/>
                <w:rtl/>
                <w:lang w:bidi="he-IL"/>
              </w:rPr>
              <w:t>וַיִּלְכְּדוּ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עָרִים בְּצוּרֹת, וַאֲדָמָה שְׁמֵנָה, וַיִּירְשׁוּ בָּתִּים</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מְלֵאִים-כָּל-טוּב בֹּרוֹת חֲצוּבִים כְּרָמִים וְזֵיתִים וְעֵץ מַאֲכָל</w:t>
            </w:r>
            <w:r w:rsidRPr="00D65838">
              <w:rPr>
                <w:rStyle w:val="text"/>
                <w:rFonts w:asciiTheme="majorBidi" w:hAnsiTheme="majorBidi" w:cstheme="majorBidi"/>
                <w:sz w:val="16"/>
                <w:szCs w:val="16"/>
                <w:shd w:val="clear" w:color="auto" w:fill="FFFFFF"/>
              </w:rPr>
              <w:t xml:space="preserve">, </w:t>
            </w:r>
            <w:r w:rsidRPr="00D65838">
              <w:rPr>
                <w:rStyle w:val="text"/>
                <w:rFonts w:asciiTheme="majorBidi" w:hAnsiTheme="majorBidi" w:cstheme="majorBidi"/>
                <w:sz w:val="16"/>
                <w:szCs w:val="16"/>
                <w:shd w:val="clear" w:color="auto" w:fill="FFFFFF"/>
                <w:rtl/>
                <w:lang w:bidi="he-IL"/>
              </w:rPr>
              <w:t>לָרֹב; וַיֹּאכְלוּ וַיִּשְׂבְּעוּ וַיַּשְׁמִינוּ, וַיִּתְעַדְּנוּ</w:t>
            </w:r>
            <w:r w:rsidRPr="00D65838">
              <w:rPr>
                <w:rStyle w:val="text"/>
                <w:rFonts w:asciiTheme="majorBidi" w:hAnsiTheme="majorBidi" w:cstheme="majorBidi"/>
                <w:sz w:val="16"/>
                <w:szCs w:val="16"/>
                <w:shd w:val="clear" w:color="auto" w:fill="FFFFFF"/>
                <w:rtl/>
              </w:rPr>
              <w:t xml:space="preserve"> </w:t>
            </w:r>
            <w:r w:rsidRPr="00D65838">
              <w:rPr>
                <w:rStyle w:val="text"/>
                <w:rFonts w:asciiTheme="majorBidi" w:hAnsiTheme="majorBidi" w:cstheme="majorBidi"/>
                <w:sz w:val="16"/>
                <w:szCs w:val="16"/>
                <w:shd w:val="clear" w:color="auto" w:fill="FFFFFF"/>
                <w:rtl/>
                <w:lang w:bidi="he-IL"/>
              </w:rPr>
              <w:t>בְּטוּבְךָ הַגָּדוֹל</w:t>
            </w:r>
            <w:r w:rsidRPr="00D65838">
              <w:rPr>
                <w:rStyle w:val="text"/>
                <w:rFonts w:asciiTheme="majorBidi" w:hAnsiTheme="majorBidi" w:cstheme="majorBidi"/>
                <w:sz w:val="16"/>
                <w:szCs w:val="16"/>
                <w:shd w:val="clear" w:color="auto" w:fill="FFFFFF"/>
              </w:rPr>
              <w:t>.</w:t>
            </w:r>
            <w:r w:rsidRPr="00D65838">
              <w:rPr>
                <w:rStyle w:val="ijaxflowpanelid50243"/>
                <w:rFonts w:asciiTheme="majorBidi" w:hAnsiTheme="majorBidi" w:cstheme="majorBidi"/>
                <w:sz w:val="16"/>
                <w:szCs w:val="16"/>
                <w:shd w:val="clear" w:color="auto" w:fill="FFFFFF"/>
              </w:rPr>
              <w:t xml:space="preserve"> </w:t>
            </w:r>
          </w:p>
          <w:p w14:paraId="7B5DD10F" w14:textId="77777777" w:rsidR="00196CB8" w:rsidRDefault="00196CB8" w:rsidP="004F6552">
            <w:pPr>
              <w:bidi/>
              <w:jc w:val="both"/>
              <w:rPr>
                <w:rStyle w:val="versekey"/>
                <w:rFonts w:asciiTheme="majorBidi" w:hAnsiTheme="majorBidi" w:cstheme="majorBidi"/>
                <w:shd w:val="clear" w:color="auto" w:fill="FFFFFF"/>
                <w:lang w:bidi="he-IL"/>
              </w:rPr>
            </w:pPr>
            <w:r w:rsidRPr="00314CBE">
              <w:rPr>
                <w:rStyle w:val="versekey"/>
                <w:rFonts w:asciiTheme="majorBidi" w:hAnsiTheme="majorBidi" w:cstheme="majorBidi"/>
                <w:shd w:val="clear" w:color="auto" w:fill="FFFFFF"/>
                <w:rtl/>
                <w:lang w:bidi="he-IL"/>
              </w:rPr>
              <w:t>כו</w:t>
            </w:r>
            <w:r w:rsidRPr="00314CBE">
              <w:rPr>
                <w:rStyle w:val="ijaxflowpanelid50244"/>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וַיַּמְרוּ</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וַיִּמְרְדוּ בָּךְ, וַיַּשְׁלִכוּ אֶת-תּוֹרָתְךָ אַחֲרֵי גַוָּם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וְאֶת-נְבִיאֶיךָ הָרָגוּ, אֲשֶׁר-הֵעִידוּ בָם לַהֲשִׁיבָם אֵלֶיךָ</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וַיַּעֲשׂוּ, נֶאָצוֹת גְּדוֹלֹת</w:t>
            </w:r>
            <w:r w:rsidRPr="00314CBE">
              <w:rPr>
                <w:rStyle w:val="text"/>
                <w:rFonts w:asciiTheme="majorBidi" w:hAnsiTheme="majorBidi" w:cstheme="majorBidi"/>
                <w:shd w:val="clear" w:color="auto" w:fill="FFFFFF"/>
              </w:rPr>
              <w:t>.</w:t>
            </w:r>
            <w:r w:rsidRPr="00314CBE">
              <w:rPr>
                <w:rStyle w:val="ijaxflowpanelid5024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כז</w:t>
            </w:r>
            <w:r w:rsidRPr="00314CBE">
              <w:rPr>
                <w:rStyle w:val="ijaxflowpanelid5024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וַתִּתְּנֵם</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 xml:space="preserve">בְּיַד צָרֵיהֶם, וַיָּצֵרוּ לָהֶם; </w:t>
            </w:r>
            <w:r w:rsidRPr="00492AE4">
              <w:rPr>
                <w:rStyle w:val="text"/>
                <w:rFonts w:asciiTheme="majorBidi" w:hAnsiTheme="majorBidi" w:cstheme="majorBidi"/>
                <w:sz w:val="16"/>
                <w:szCs w:val="16"/>
                <w:shd w:val="clear" w:color="auto" w:fill="FFFFFF"/>
                <w:rtl/>
                <w:lang w:bidi="he-IL"/>
              </w:rPr>
              <w:t>וּבְעֵת צָרָתָם, יִצְעֲקוּ אֵלֶיךָ</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וְאַתָּה מִשָּׁמַיִם תִּשְׁמָע, וּכְרַחֲמֶיךָ הָרַבִּים תִּתֵּן לָהֶם</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מוֹשִׁיעִים וְיוֹשִׁיעוּם מִיַּד צָרֵיהֶם</w:t>
            </w:r>
            <w:r w:rsidRPr="00492AE4">
              <w:rPr>
                <w:rStyle w:val="text"/>
                <w:rFonts w:asciiTheme="majorBidi" w:hAnsiTheme="majorBidi" w:cstheme="majorBidi"/>
                <w:sz w:val="16"/>
                <w:szCs w:val="16"/>
                <w:shd w:val="clear" w:color="auto" w:fill="FFFFFF"/>
              </w:rPr>
              <w:t>.</w:t>
            </w:r>
            <w:r w:rsidRPr="00492AE4">
              <w:rPr>
                <w:rStyle w:val="ijaxflowpanelid50245"/>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כח</w:t>
            </w:r>
            <w:r w:rsidRPr="00492AE4">
              <w:rPr>
                <w:rStyle w:val="ijaxflowpanelid50246"/>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וּכְנוֹחַ</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לָהֶם--יָשׁוּבוּ, לַעֲשׂוֹת רַע לְפָנֶיךָ; וַתַּעַזְבֵם בְּיַד</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אֹיְבֵיהֶם, וַיִּרְדּוּ בָהֶם, וַיָּשׁוּבוּ וַיִּזְעָקוּךָ, וְאַתָּה</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מִשָּׁמַיִם תִּשְׁמַע וְתַצִּילֵם כְּרַחֲמֶיךָ רַבּוֹת עִתִּים</w:t>
            </w:r>
            <w:r w:rsidRPr="00492AE4">
              <w:rPr>
                <w:rStyle w:val="text"/>
                <w:rFonts w:asciiTheme="majorBidi" w:hAnsiTheme="majorBidi" w:cstheme="majorBidi"/>
                <w:sz w:val="16"/>
                <w:szCs w:val="16"/>
                <w:shd w:val="clear" w:color="auto" w:fill="FFFFFF"/>
              </w:rPr>
              <w:t>.</w:t>
            </w:r>
            <w:r w:rsidRPr="00492AE4">
              <w:rPr>
                <w:rStyle w:val="ijaxflowpanelid50246"/>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כט</w:t>
            </w:r>
            <w:r w:rsidRPr="00492AE4">
              <w:rPr>
                <w:rStyle w:val="ijaxflowpanelid50247"/>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וַתָּעַד</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בָּהֶם לַהֲשִׁיבָם אֶל-תּוֹרָתֶךָ, וְהֵמָּה הֵזִידוּ וְלֹא-שָׁמְעוּ</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לְמִצְו‍ֹתֶיךָ וּבְמִשְׁפָּטֶיךָ חָטְאוּ</w:t>
            </w:r>
            <w:r w:rsidRPr="00492AE4">
              <w:rPr>
                <w:rStyle w:val="text"/>
                <w:rFonts w:asciiTheme="majorBidi" w:hAnsiTheme="majorBidi" w:cstheme="majorBidi"/>
                <w:sz w:val="16"/>
                <w:szCs w:val="16"/>
                <w:shd w:val="clear" w:color="auto" w:fill="FFFFFF"/>
                <w:rtl/>
              </w:rPr>
              <w:t>-</w:t>
            </w:r>
            <w:r w:rsidRPr="00492AE4">
              <w:rPr>
                <w:rStyle w:val="text"/>
                <w:rFonts w:asciiTheme="majorBidi" w:hAnsiTheme="majorBidi" w:cstheme="majorBidi"/>
                <w:sz w:val="16"/>
                <w:szCs w:val="16"/>
                <w:shd w:val="clear" w:color="auto" w:fill="FFFFFF"/>
                <w:rtl/>
                <w:lang w:bidi="he-IL"/>
              </w:rPr>
              <w:t>בָם, אֲשֶׁר-יַעֲשֶׂה אָדָם</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וְחָיָה בָהֶם; וַיִּתְּנוּ כָתֵף סוֹרֶרֶת, וְעָרְפָּם הִקְשׁוּ וְלֹא</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שָׁמֵעוּ</w:t>
            </w:r>
            <w:r w:rsidRPr="00492AE4">
              <w:rPr>
                <w:rStyle w:val="text"/>
                <w:rFonts w:asciiTheme="majorBidi" w:hAnsiTheme="majorBidi" w:cstheme="majorBidi"/>
                <w:sz w:val="16"/>
                <w:szCs w:val="16"/>
                <w:shd w:val="clear" w:color="auto" w:fill="FFFFFF"/>
              </w:rPr>
              <w:t>.</w:t>
            </w:r>
            <w:r w:rsidRPr="00492AE4">
              <w:rPr>
                <w:rStyle w:val="ijaxflowpanelid50247"/>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ל</w:t>
            </w:r>
            <w:r w:rsidRPr="00492AE4">
              <w:rPr>
                <w:rStyle w:val="ijaxflowpanelid50248"/>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וַתִּמְשֹׁךְ</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עֲלֵיהֶם שָׁנִים רַבּוֹת, וַתָּעַד בָּם בְּרוּחֲךָ בְּיַד-נְבִיאֶיךָ</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וְלֹא הֶאֱזִינוּ; וַתִּתְּנֵם, בְּיַד עַמֵּי הָאֲרָצֹת</w:t>
            </w:r>
            <w:r w:rsidRPr="00492AE4">
              <w:rPr>
                <w:rStyle w:val="text"/>
                <w:rFonts w:asciiTheme="majorBidi" w:hAnsiTheme="majorBidi" w:cstheme="majorBidi"/>
                <w:sz w:val="16"/>
                <w:szCs w:val="16"/>
                <w:shd w:val="clear" w:color="auto" w:fill="FFFFFF"/>
              </w:rPr>
              <w:t>.</w:t>
            </w:r>
            <w:r w:rsidRPr="00492AE4">
              <w:rPr>
                <w:rStyle w:val="ijaxflowpanelid50248"/>
                <w:rFonts w:asciiTheme="majorBidi" w:hAnsiTheme="majorBidi" w:cstheme="majorBidi"/>
                <w:sz w:val="16"/>
                <w:szCs w:val="16"/>
                <w:shd w:val="clear" w:color="auto" w:fill="FFFFFF"/>
              </w:rPr>
              <w:t xml:space="preserve"> </w:t>
            </w:r>
          </w:p>
          <w:p w14:paraId="592A30EC" w14:textId="77777777" w:rsidR="00196CB8" w:rsidRDefault="00196CB8" w:rsidP="004F6552">
            <w:pPr>
              <w:bidi/>
              <w:jc w:val="both"/>
              <w:rPr>
                <w:rStyle w:val="versekey"/>
                <w:rFonts w:asciiTheme="majorBidi" w:hAnsiTheme="majorBidi" w:cstheme="majorBidi"/>
                <w:shd w:val="clear" w:color="auto" w:fill="FFFFFF"/>
                <w:lang w:bidi="he-IL"/>
              </w:rPr>
            </w:pPr>
            <w:r w:rsidRPr="00314CBE">
              <w:rPr>
                <w:rStyle w:val="versekey"/>
                <w:rFonts w:asciiTheme="majorBidi" w:hAnsiTheme="majorBidi" w:cstheme="majorBidi"/>
                <w:shd w:val="clear" w:color="auto" w:fill="FFFFFF"/>
                <w:rtl/>
                <w:lang w:bidi="he-IL"/>
              </w:rPr>
              <w:t>לא</w:t>
            </w:r>
            <w:r w:rsidRPr="00314CBE">
              <w:rPr>
                <w:rStyle w:val="ijaxflowpanelid50249"/>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וּבְרַחֲמֶיךָ הָרַבִּים לֹא-עֲשִׂיתָם כָּלָה, וְלֹא עֲזַבְתָּם</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כִּי אֵל-חַנּוּן וְרַחוּם, אָתָּה</w:t>
            </w:r>
            <w:r w:rsidRPr="00314CBE">
              <w:rPr>
                <w:rStyle w:val="text"/>
                <w:rFonts w:asciiTheme="majorBidi" w:hAnsiTheme="majorBidi" w:cstheme="majorBidi"/>
                <w:shd w:val="clear" w:color="auto" w:fill="FFFFFF"/>
              </w:rPr>
              <w:t>.</w:t>
            </w:r>
            <w:r w:rsidRPr="00314CBE">
              <w:rPr>
                <w:rStyle w:val="ijaxflowpanelid50249"/>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לב</w:t>
            </w:r>
            <w:r w:rsidRPr="00314CBE">
              <w:rPr>
                <w:rStyle w:val="ijaxflowpanelid50250"/>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וְעַתָּה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אֱלֹהֵינוּ הָאֵל הַגָּדוֹל הַגִּבּוֹר וְהַנּוֹרָא, שׁוֹמֵר הַבְּרִית</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וְהַחֶסֶד--</w:t>
            </w:r>
            <w:r w:rsidRPr="00492AE4">
              <w:rPr>
                <w:rStyle w:val="text"/>
                <w:rFonts w:asciiTheme="majorBidi" w:hAnsiTheme="majorBidi" w:cstheme="majorBidi"/>
                <w:sz w:val="16"/>
                <w:szCs w:val="16"/>
                <w:shd w:val="clear" w:color="auto" w:fill="FFFFFF"/>
                <w:rtl/>
                <w:lang w:bidi="he-IL"/>
              </w:rPr>
              <w:t>אַל-יִמְעַט לְפָנֶיךָ אֵת כָּל-הַתְּלָאָה אֲשֶׁר-מְצָאַתְנוּ</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לִמְלָכֵינוּ לְשָׂרֵינוּ וּלְכֹהֲנֵינוּ וְלִנְבִיאֵינוּ וְלַאֲבֹתֵינוּ</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וּלְכָל-עַמֶּךָ</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מִימֵי מַלְכֵי אַשּׁוּר, עַד הַיּוֹם הַזֶּה</w:t>
            </w:r>
            <w:r w:rsidRPr="00492AE4">
              <w:rPr>
                <w:rStyle w:val="text"/>
                <w:rFonts w:asciiTheme="majorBidi" w:hAnsiTheme="majorBidi" w:cstheme="majorBidi"/>
                <w:sz w:val="16"/>
                <w:szCs w:val="16"/>
                <w:shd w:val="clear" w:color="auto" w:fill="FFFFFF"/>
              </w:rPr>
              <w:t>.</w:t>
            </w:r>
            <w:r w:rsidRPr="00492AE4">
              <w:rPr>
                <w:rStyle w:val="ijaxflowpanelid50250"/>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לג</w:t>
            </w:r>
            <w:r w:rsidRPr="00492AE4">
              <w:rPr>
                <w:rStyle w:val="ijaxflowpanelid50251"/>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וְאַתָּה צַדִּיק, עַל כָּל-הַבָּא עָלֵינוּ</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כִּי-אֱמֶת עָשִׂיתָ, וַאֲנַחְנוּ הִרְשָׁעְנוּ</w:t>
            </w:r>
            <w:r w:rsidRPr="00492AE4">
              <w:rPr>
                <w:rStyle w:val="text"/>
                <w:rFonts w:asciiTheme="majorBidi" w:hAnsiTheme="majorBidi" w:cstheme="majorBidi"/>
                <w:sz w:val="16"/>
                <w:szCs w:val="16"/>
                <w:shd w:val="clear" w:color="auto" w:fill="FFFFFF"/>
              </w:rPr>
              <w:t>.</w:t>
            </w:r>
            <w:r w:rsidRPr="00492AE4">
              <w:rPr>
                <w:rStyle w:val="ijaxflowpanelid50251"/>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לד</w:t>
            </w:r>
            <w:r w:rsidRPr="00492AE4">
              <w:rPr>
                <w:rStyle w:val="ijaxflowpanelid50252"/>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וְאֶת-מְלָכֵינוּ</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שָׂרֵינוּ כֹּהֲנֵינוּ וַאֲבֹתֵינוּ, לֹא עָשׂוּ תּוֹרָתֶךָ; וְלֹא</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הִקְשִׁיבוּ, אֶל-מִצְו‍ֹתֶיךָ, וּלְעֵדְו‍ֹתֶיךָ, אֲשֶׁר הַעִידֹתָ</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בָּהֶם</w:t>
            </w:r>
            <w:r w:rsidRPr="00492AE4">
              <w:rPr>
                <w:rStyle w:val="text"/>
                <w:rFonts w:asciiTheme="majorBidi" w:hAnsiTheme="majorBidi" w:cstheme="majorBidi"/>
                <w:sz w:val="16"/>
                <w:szCs w:val="16"/>
                <w:shd w:val="clear" w:color="auto" w:fill="FFFFFF"/>
              </w:rPr>
              <w:t>.</w:t>
            </w:r>
            <w:r w:rsidRPr="00492AE4">
              <w:rPr>
                <w:rStyle w:val="ijaxflowpanelid50252"/>
                <w:rFonts w:asciiTheme="majorBidi" w:hAnsiTheme="majorBidi" w:cstheme="majorBidi"/>
                <w:sz w:val="16"/>
                <w:szCs w:val="16"/>
                <w:shd w:val="clear" w:color="auto" w:fill="FFFFFF"/>
              </w:rPr>
              <w:t xml:space="preserve"> </w:t>
            </w:r>
            <w:r w:rsidRPr="00492AE4">
              <w:rPr>
                <w:rStyle w:val="versekey"/>
                <w:rFonts w:asciiTheme="majorBidi" w:hAnsiTheme="majorBidi" w:cstheme="majorBidi"/>
                <w:sz w:val="16"/>
                <w:szCs w:val="16"/>
                <w:shd w:val="clear" w:color="auto" w:fill="FFFFFF"/>
                <w:rtl/>
                <w:lang w:bidi="he-IL"/>
              </w:rPr>
              <w:t>לה</w:t>
            </w:r>
            <w:r w:rsidRPr="00492AE4">
              <w:rPr>
                <w:rStyle w:val="ijaxflowpanelid50253"/>
                <w:rFonts w:asciiTheme="majorBidi" w:hAnsiTheme="majorBidi" w:cstheme="majorBidi"/>
                <w:sz w:val="16"/>
                <w:szCs w:val="16"/>
                <w:shd w:val="clear" w:color="auto" w:fill="FFFFFF"/>
                <w:rtl/>
              </w:rPr>
              <w:t> </w:t>
            </w:r>
            <w:r w:rsidRPr="00492AE4">
              <w:rPr>
                <w:rStyle w:val="text"/>
                <w:rFonts w:asciiTheme="majorBidi" w:hAnsiTheme="majorBidi" w:cstheme="majorBidi"/>
                <w:sz w:val="16"/>
                <w:szCs w:val="16"/>
                <w:shd w:val="clear" w:color="auto" w:fill="FFFFFF"/>
                <w:rtl/>
                <w:lang w:bidi="he-IL"/>
              </w:rPr>
              <w:t>וְהֵם</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בְּמַלְכוּתָם וּבְטוּבְךָ הָרָב אֲשֶׁר-נָתַתָּ לָהֶם, וּבְאֶרֶץ</w:t>
            </w:r>
            <w:r w:rsidRPr="00492AE4">
              <w:rPr>
                <w:rStyle w:val="text"/>
                <w:rFonts w:asciiTheme="majorBidi" w:hAnsiTheme="majorBidi" w:cstheme="majorBidi"/>
                <w:sz w:val="16"/>
                <w:szCs w:val="16"/>
                <w:shd w:val="clear" w:color="auto" w:fill="FFFFFF"/>
                <w:rtl/>
              </w:rPr>
              <w:t xml:space="preserve"> </w:t>
            </w:r>
            <w:r w:rsidRPr="00492AE4">
              <w:rPr>
                <w:rStyle w:val="text"/>
                <w:rFonts w:asciiTheme="majorBidi" w:hAnsiTheme="majorBidi" w:cstheme="majorBidi"/>
                <w:sz w:val="16"/>
                <w:szCs w:val="16"/>
                <w:shd w:val="clear" w:color="auto" w:fill="FFFFFF"/>
                <w:rtl/>
                <w:lang w:bidi="he-IL"/>
              </w:rPr>
              <w:t>הָרְחָבָה וְהַשְּׁמֵנָה אֲשֶׁר-נָתַתָּ לִפְנֵיהֶם--לֹא עֲבָדוּךָ</w:t>
            </w:r>
            <w:r w:rsidRPr="00492AE4">
              <w:rPr>
                <w:rStyle w:val="text"/>
                <w:rFonts w:asciiTheme="majorBidi" w:hAnsiTheme="majorBidi" w:cstheme="majorBidi"/>
                <w:sz w:val="16"/>
                <w:szCs w:val="16"/>
                <w:shd w:val="clear" w:color="auto" w:fill="FFFFFF"/>
              </w:rPr>
              <w:t xml:space="preserve">; </w:t>
            </w:r>
            <w:r w:rsidRPr="00492AE4">
              <w:rPr>
                <w:rStyle w:val="text"/>
                <w:rFonts w:asciiTheme="majorBidi" w:hAnsiTheme="majorBidi" w:cstheme="majorBidi"/>
                <w:sz w:val="16"/>
                <w:szCs w:val="16"/>
                <w:shd w:val="clear" w:color="auto" w:fill="FFFFFF"/>
                <w:rtl/>
                <w:lang w:bidi="he-IL"/>
              </w:rPr>
              <w:t>וְלֹא-שָׁבוּ, מִמַּעַלְלֵיהֶם הָרָעִים</w:t>
            </w:r>
            <w:r w:rsidRPr="00492AE4">
              <w:rPr>
                <w:rStyle w:val="text"/>
                <w:rFonts w:asciiTheme="majorBidi" w:hAnsiTheme="majorBidi" w:cstheme="majorBidi"/>
                <w:sz w:val="16"/>
                <w:szCs w:val="16"/>
                <w:shd w:val="clear" w:color="auto" w:fill="FFFFFF"/>
              </w:rPr>
              <w:t>.</w:t>
            </w:r>
            <w:r w:rsidRPr="00492AE4">
              <w:rPr>
                <w:rStyle w:val="ijaxflowpanelid50253"/>
                <w:rFonts w:asciiTheme="majorBidi" w:hAnsiTheme="majorBidi" w:cstheme="majorBidi"/>
                <w:sz w:val="16"/>
                <w:szCs w:val="16"/>
                <w:shd w:val="clear" w:color="auto" w:fill="FFFFFF"/>
              </w:rPr>
              <w:t xml:space="preserve"> </w:t>
            </w:r>
          </w:p>
          <w:p w14:paraId="42A3ACF8" w14:textId="77777777" w:rsidR="00196CB8" w:rsidRPr="00314CBE" w:rsidRDefault="00196CB8" w:rsidP="004F6552">
            <w:pPr>
              <w:bidi/>
              <w:jc w:val="both"/>
              <w:rPr>
                <w:rStyle w:val="versekey"/>
                <w:rFonts w:asciiTheme="majorBidi" w:hAnsiTheme="majorBidi" w:cstheme="majorBidi"/>
                <w:shd w:val="clear" w:color="auto" w:fill="FFFFFF"/>
                <w:rtl/>
                <w:lang w:bidi="he-IL"/>
              </w:rPr>
            </w:pPr>
            <w:r w:rsidRPr="00314CBE">
              <w:rPr>
                <w:rStyle w:val="versekey"/>
                <w:rFonts w:asciiTheme="majorBidi" w:hAnsiTheme="majorBidi" w:cstheme="majorBidi"/>
                <w:shd w:val="clear" w:color="auto" w:fill="FFFFFF"/>
                <w:rtl/>
                <w:lang w:bidi="he-IL"/>
              </w:rPr>
              <w:t>לו</w:t>
            </w:r>
            <w:r w:rsidRPr="00314CBE">
              <w:rPr>
                <w:rStyle w:val="ijaxflowpanelid50254"/>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הִנֵּה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אֲנַחְנוּ הַיּוֹם, עֲבָדִים; וְהָאָרֶץ אֲשֶׁר-נָתַתָּה לַאֲבֹתֵינוּ</w:t>
            </w:r>
            <w:r w:rsidRPr="00314CBE">
              <w:rPr>
                <w:rStyle w:val="text"/>
                <w:rFonts w:asciiTheme="majorBidi" w:hAnsiTheme="majorBidi" w:cstheme="majorBidi"/>
                <w:shd w:val="clear" w:color="auto" w:fill="FFFFFF"/>
              </w:rPr>
              <w:t xml:space="preserve">, </w:t>
            </w:r>
            <w:r w:rsidRPr="00314CBE">
              <w:rPr>
                <w:rStyle w:val="text"/>
                <w:rFonts w:asciiTheme="majorBidi" w:hAnsiTheme="majorBidi" w:cstheme="majorBidi"/>
                <w:shd w:val="clear" w:color="auto" w:fill="FFFFFF"/>
                <w:rtl/>
                <w:lang w:bidi="he-IL"/>
              </w:rPr>
              <w:t>לֶאֱכֹל אֶת-פִּרְיָהּ וְאֶת-טוּבָהּ--הִנֵּה אֲנַחְנוּ עֲבָדִים, עָלֶיהָ</w:t>
            </w:r>
            <w:r w:rsidRPr="00314CBE">
              <w:rPr>
                <w:rStyle w:val="text"/>
                <w:rFonts w:asciiTheme="majorBidi" w:hAnsiTheme="majorBidi" w:cstheme="majorBidi"/>
                <w:shd w:val="clear" w:color="auto" w:fill="FFFFFF"/>
              </w:rPr>
              <w:t>.</w:t>
            </w:r>
            <w:r w:rsidRPr="00314CBE">
              <w:rPr>
                <w:rStyle w:val="ijaxflowpanelid50254"/>
                <w:rFonts w:asciiTheme="majorBidi" w:hAnsiTheme="majorBidi" w:cstheme="majorBidi"/>
                <w:shd w:val="clear" w:color="auto" w:fill="FFFFFF"/>
              </w:rPr>
              <w:t xml:space="preserve"> </w:t>
            </w:r>
            <w:r w:rsidRPr="00314CBE">
              <w:rPr>
                <w:rStyle w:val="versekey"/>
                <w:rFonts w:asciiTheme="majorBidi" w:hAnsiTheme="majorBidi" w:cstheme="majorBidi"/>
                <w:shd w:val="clear" w:color="auto" w:fill="FFFFFF"/>
                <w:rtl/>
                <w:lang w:bidi="he-IL"/>
              </w:rPr>
              <w:t>לז</w:t>
            </w:r>
            <w:r w:rsidRPr="00314CBE">
              <w:rPr>
                <w:rStyle w:val="ijaxflowpanelid50255"/>
                <w:rFonts w:asciiTheme="majorBidi" w:hAnsiTheme="majorBidi" w:cstheme="majorBidi"/>
                <w:shd w:val="clear" w:color="auto" w:fill="FFFFFF"/>
                <w:rtl/>
              </w:rPr>
              <w:t> </w:t>
            </w:r>
            <w:r w:rsidRPr="00314CBE">
              <w:rPr>
                <w:rStyle w:val="text"/>
                <w:rFonts w:asciiTheme="majorBidi" w:hAnsiTheme="majorBidi" w:cstheme="majorBidi"/>
                <w:shd w:val="clear" w:color="auto" w:fill="FFFFFF"/>
                <w:rtl/>
                <w:lang w:bidi="he-IL"/>
              </w:rPr>
              <w:t>וּתְבוּאָתָהּ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מַרְבָּה, לַמְּלָכִים אֲשֶׁר-נָתַתָּה עָלֵינוּ--בְּחַטֹּאותֵינוּ; וְעַל</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גְּוִיֹּתֵנוּ מֹשְׁלִים וּבִבְהֶמְתֵּנוּ, כִּרְצוֹנָם, וּבְצָרָה</w:t>
            </w:r>
            <w:r w:rsidRPr="00314CBE">
              <w:rPr>
                <w:rStyle w:val="text"/>
                <w:rFonts w:asciiTheme="majorBidi" w:hAnsiTheme="majorBidi" w:cstheme="majorBidi"/>
                <w:shd w:val="clear" w:color="auto" w:fill="FFFFFF"/>
                <w:rtl/>
              </w:rPr>
              <w:t xml:space="preserve"> </w:t>
            </w:r>
            <w:r w:rsidRPr="00314CBE">
              <w:rPr>
                <w:rStyle w:val="text"/>
                <w:rFonts w:asciiTheme="majorBidi" w:hAnsiTheme="majorBidi" w:cstheme="majorBidi"/>
                <w:shd w:val="clear" w:color="auto" w:fill="FFFFFF"/>
                <w:rtl/>
                <w:lang w:bidi="he-IL"/>
              </w:rPr>
              <w:t>גְדֹלָה, אֲנָחְנוּ</w:t>
            </w:r>
            <w:r w:rsidRPr="00314CBE">
              <w:rPr>
                <w:rStyle w:val="text"/>
                <w:rFonts w:asciiTheme="majorBidi" w:hAnsiTheme="majorBidi" w:cstheme="majorBidi"/>
                <w:shd w:val="clear" w:color="auto" w:fill="FFFFFF"/>
              </w:rPr>
              <w:t>. {</w:t>
            </w:r>
            <w:r w:rsidRPr="00314CBE">
              <w:rPr>
                <w:rStyle w:val="text"/>
                <w:rFonts w:asciiTheme="majorBidi" w:hAnsiTheme="majorBidi" w:cstheme="majorBidi"/>
                <w:shd w:val="clear" w:color="auto" w:fill="FFFFFF"/>
                <w:rtl/>
                <w:lang w:bidi="he-IL"/>
              </w:rPr>
              <w:t>פ</w:t>
            </w:r>
            <w:r w:rsidRPr="00314CBE">
              <w:rPr>
                <w:rStyle w:val="text"/>
                <w:rFonts w:asciiTheme="majorBidi" w:hAnsiTheme="majorBidi" w:cstheme="majorBidi"/>
                <w:shd w:val="clear" w:color="auto" w:fill="FFFFFF"/>
              </w:rPr>
              <w:t>}</w:t>
            </w:r>
          </w:p>
        </w:tc>
      </w:tr>
      <w:tr w:rsidR="00196CB8" w14:paraId="539ADD6F" w14:textId="77777777" w:rsidTr="004F6552">
        <w:tc>
          <w:tcPr>
            <w:tcW w:w="6658" w:type="dxa"/>
          </w:tcPr>
          <w:p w14:paraId="6DE9E811" w14:textId="7A9EBAB8" w:rsidR="00196CB8" w:rsidRPr="00F14198" w:rsidRDefault="00196CB8" w:rsidP="003C4B20">
            <w:pPr>
              <w:jc w:val="both"/>
              <w:rPr>
                <w:rStyle w:val="versekey"/>
                <w:rFonts w:asciiTheme="majorBidi" w:hAnsiTheme="majorBidi" w:cstheme="majorBidi"/>
                <w:sz w:val="14"/>
                <w:szCs w:val="14"/>
                <w:shd w:val="clear" w:color="auto" w:fill="FFFFFF"/>
              </w:rPr>
            </w:pPr>
            <w:r w:rsidRPr="00F14198">
              <w:rPr>
                <w:rStyle w:val="versekey"/>
                <w:rFonts w:asciiTheme="majorBidi" w:hAnsiTheme="majorBidi" w:cstheme="majorBidi"/>
                <w:sz w:val="14"/>
                <w:szCs w:val="14"/>
                <w:shd w:val="clear" w:color="auto" w:fill="FFFFFF"/>
              </w:rPr>
              <w:t>Nehemie 10 :</w:t>
            </w:r>
            <w:r w:rsidR="003C4B20">
              <w:rPr>
                <w:rStyle w:val="versekey"/>
                <w:rFonts w:asciiTheme="majorBidi" w:hAnsiTheme="majorBidi" w:cstheme="majorBidi"/>
                <w:sz w:val="14"/>
                <w:szCs w:val="14"/>
                <w:shd w:val="clear" w:color="auto" w:fill="FFFFFF"/>
              </w:rPr>
              <w:t xml:space="preserve"> </w:t>
            </w:r>
            <w:r w:rsidRPr="00F14198">
              <w:rPr>
                <w:rStyle w:val="versekey"/>
                <w:rFonts w:asciiTheme="majorBidi" w:hAnsiTheme="majorBidi" w:cstheme="majorBidi"/>
                <w:sz w:val="14"/>
                <w:szCs w:val="14"/>
                <w:shd w:val="clear" w:color="auto" w:fill="FFFFFF"/>
              </w:rPr>
              <w:t>1</w:t>
            </w:r>
            <w:r w:rsidRPr="00F14198">
              <w:rPr>
                <w:rStyle w:val="ijaxflowpanelid91604"/>
                <w:rFonts w:asciiTheme="majorBidi" w:hAnsiTheme="majorBidi" w:cstheme="majorBidi"/>
                <w:sz w:val="14"/>
                <w:szCs w:val="14"/>
                <w:shd w:val="clear" w:color="auto" w:fill="FFFFFF"/>
              </w:rPr>
              <w:t> </w:t>
            </w:r>
            <w:r w:rsidRPr="00F14198">
              <w:rPr>
                <w:rStyle w:val="text"/>
                <w:rFonts w:asciiTheme="majorBidi" w:hAnsiTheme="majorBidi" w:cstheme="majorBidi"/>
                <w:sz w:val="14"/>
                <w:szCs w:val="14"/>
                <w:shd w:val="clear" w:color="auto" w:fill="FFFFFF"/>
              </w:rPr>
              <w:t>A la suite de tout cela, nous conclûmes un pacte que nous mimes par écrit, et qui fut signé par nos chefs, nos Lévites et nos prêtres.</w:t>
            </w:r>
            <w:r w:rsidRPr="00F14198">
              <w:rPr>
                <w:rStyle w:val="ijaxflowpanelid91604"/>
                <w:rFonts w:asciiTheme="majorBidi" w:hAnsiTheme="majorBidi" w:cstheme="majorBidi"/>
                <w:sz w:val="14"/>
                <w:szCs w:val="14"/>
                <w:shd w:val="clear" w:color="auto" w:fill="FFFFFF"/>
              </w:rPr>
              <w:t xml:space="preserve"> </w:t>
            </w:r>
            <w:r w:rsidRPr="00F14198">
              <w:rPr>
                <w:rStyle w:val="versekey"/>
                <w:rFonts w:asciiTheme="majorBidi" w:hAnsiTheme="majorBidi" w:cstheme="majorBidi"/>
                <w:sz w:val="14"/>
                <w:szCs w:val="14"/>
                <w:shd w:val="clear" w:color="auto" w:fill="FFFFFF"/>
              </w:rPr>
              <w:t>2</w:t>
            </w:r>
            <w:r w:rsidRPr="00F14198">
              <w:rPr>
                <w:rStyle w:val="ijaxflowpanelid91605"/>
                <w:rFonts w:asciiTheme="majorBidi" w:hAnsiTheme="majorBidi" w:cstheme="majorBidi"/>
                <w:sz w:val="14"/>
                <w:szCs w:val="14"/>
                <w:shd w:val="clear" w:color="auto" w:fill="FFFFFF"/>
              </w:rPr>
              <w:t> </w:t>
            </w:r>
            <w:r w:rsidRPr="00F14198">
              <w:rPr>
                <w:rStyle w:val="text"/>
                <w:rFonts w:asciiTheme="majorBidi" w:hAnsiTheme="majorBidi" w:cstheme="majorBidi"/>
                <w:sz w:val="14"/>
                <w:szCs w:val="14"/>
                <w:shd w:val="clear" w:color="auto" w:fill="FFFFFF"/>
              </w:rPr>
              <w:t>Parmi les signataires [figuraient]: Néhémie, le gouverneur, fils de Hakhalia, et Sédécias;</w:t>
            </w:r>
            <w:r w:rsidRPr="00F14198">
              <w:rPr>
                <w:rStyle w:val="ijaxflowpanelid91605"/>
                <w:rFonts w:asciiTheme="majorBidi" w:hAnsiTheme="majorBidi" w:cstheme="majorBidi"/>
                <w:sz w:val="14"/>
                <w:szCs w:val="14"/>
                <w:shd w:val="clear" w:color="auto" w:fill="FFFFFF"/>
              </w:rPr>
              <w:t xml:space="preserve"> </w:t>
            </w:r>
          </w:p>
        </w:tc>
        <w:tc>
          <w:tcPr>
            <w:tcW w:w="3798" w:type="dxa"/>
          </w:tcPr>
          <w:p w14:paraId="08A3975C" w14:textId="77777777" w:rsidR="00196CB8" w:rsidRDefault="00196CB8" w:rsidP="004F6552">
            <w:pPr>
              <w:bidi/>
              <w:jc w:val="both"/>
              <w:rPr>
                <w:rStyle w:val="ijaxflowpanelid50257"/>
                <w:rFonts w:asciiTheme="majorBidi" w:hAnsiTheme="majorBidi" w:cstheme="majorBidi"/>
                <w:sz w:val="14"/>
                <w:szCs w:val="14"/>
                <w:shd w:val="clear" w:color="auto" w:fill="FFFFFF"/>
              </w:rPr>
            </w:pPr>
            <w:r w:rsidRPr="00DE26A6">
              <w:rPr>
                <w:rStyle w:val="versekey"/>
                <w:rFonts w:asciiTheme="majorBidi" w:hAnsiTheme="majorBidi" w:cstheme="majorBidi"/>
                <w:sz w:val="14"/>
                <w:szCs w:val="14"/>
                <w:shd w:val="clear" w:color="auto" w:fill="FFFFFF"/>
                <w:rtl/>
                <w:lang w:bidi="he-IL"/>
              </w:rPr>
              <w:t>א</w:t>
            </w:r>
            <w:r w:rsidRPr="00DE26A6">
              <w:rPr>
                <w:rStyle w:val="ijaxflowpanelid50256"/>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וּבְכָל-זֹאת, אֲנַחְנוּ כֹּרְתִים אֲמָנָה וְכֹתְבִים; וְעַל, הֶחָתוּם, שָׂרֵינוּ לְוִיֵּנוּ, כֹּהֲנֵינוּ</w:t>
            </w:r>
            <w:r w:rsidRPr="00DE26A6">
              <w:rPr>
                <w:rStyle w:val="text"/>
                <w:rFonts w:asciiTheme="majorBidi" w:hAnsiTheme="majorBidi" w:cstheme="majorBidi"/>
                <w:sz w:val="14"/>
                <w:szCs w:val="14"/>
                <w:shd w:val="clear" w:color="auto" w:fill="FFFFFF"/>
              </w:rPr>
              <w:t>.</w:t>
            </w:r>
            <w:r w:rsidRPr="00DE26A6">
              <w:rPr>
                <w:rStyle w:val="ijaxflowpanelid50256"/>
                <w:rFonts w:asciiTheme="majorBidi" w:hAnsiTheme="majorBidi" w:cstheme="majorBidi"/>
                <w:sz w:val="14"/>
                <w:szCs w:val="14"/>
                <w:shd w:val="clear" w:color="auto" w:fill="FFFFFF"/>
              </w:rPr>
              <w:t xml:space="preserve"> </w:t>
            </w:r>
            <w:r w:rsidRPr="00DE26A6">
              <w:rPr>
                <w:rStyle w:val="versekey"/>
                <w:rFonts w:asciiTheme="majorBidi" w:hAnsiTheme="majorBidi" w:cstheme="majorBidi"/>
                <w:sz w:val="14"/>
                <w:szCs w:val="14"/>
                <w:shd w:val="clear" w:color="auto" w:fill="FFFFFF"/>
                <w:rtl/>
                <w:lang w:bidi="he-IL"/>
              </w:rPr>
              <w:t>ב</w:t>
            </w:r>
            <w:r w:rsidRPr="00DE26A6">
              <w:rPr>
                <w:rStyle w:val="ijaxflowpanelid50257"/>
                <w:rFonts w:asciiTheme="majorBidi" w:hAnsiTheme="majorBidi" w:cstheme="majorBidi"/>
                <w:sz w:val="14"/>
                <w:szCs w:val="14"/>
                <w:shd w:val="clear" w:color="auto" w:fill="FFFFFF"/>
                <w:rtl/>
              </w:rPr>
              <w:t> </w:t>
            </w:r>
            <w:r w:rsidRPr="00DE26A6">
              <w:rPr>
                <w:rStyle w:val="text"/>
                <w:rFonts w:asciiTheme="majorBidi" w:hAnsiTheme="majorBidi" w:cstheme="majorBidi"/>
                <w:sz w:val="14"/>
                <w:szCs w:val="14"/>
                <w:shd w:val="clear" w:color="auto" w:fill="FFFFFF"/>
                <w:rtl/>
                <w:lang w:bidi="he-IL"/>
              </w:rPr>
              <w:t>וְעַל, הַחֲתוּמִים</w:t>
            </w:r>
            <w:r w:rsidRPr="00DE26A6">
              <w:rPr>
                <w:rStyle w:val="text"/>
                <w:rFonts w:asciiTheme="majorBidi" w:hAnsiTheme="majorBidi" w:cstheme="majorBidi"/>
                <w:sz w:val="14"/>
                <w:szCs w:val="14"/>
                <w:shd w:val="clear" w:color="auto" w:fill="FFFFFF"/>
              </w:rPr>
              <w:t xml:space="preserve">: </w:t>
            </w:r>
            <w:r w:rsidRPr="00DE26A6">
              <w:rPr>
                <w:rStyle w:val="text"/>
                <w:rFonts w:asciiTheme="majorBidi" w:hAnsiTheme="majorBidi" w:cstheme="majorBidi"/>
                <w:sz w:val="14"/>
                <w:szCs w:val="14"/>
                <w:shd w:val="clear" w:color="auto" w:fill="FFFFFF"/>
                <w:rtl/>
                <w:lang w:bidi="he-IL"/>
              </w:rPr>
              <w:t>נְחֶמְיָה הַתִּרְשָׁתָא בֶּן-חֲכַלְיָה, וְצִדְקִיָּה</w:t>
            </w:r>
            <w:r w:rsidRPr="00DE26A6">
              <w:rPr>
                <w:rStyle w:val="text"/>
                <w:rFonts w:asciiTheme="majorBidi" w:hAnsiTheme="majorBidi" w:cstheme="majorBidi"/>
                <w:sz w:val="14"/>
                <w:szCs w:val="14"/>
                <w:shd w:val="clear" w:color="auto" w:fill="FFFFFF"/>
              </w:rPr>
              <w:t>.</w:t>
            </w:r>
            <w:r w:rsidRPr="00DE26A6">
              <w:rPr>
                <w:rStyle w:val="ijaxflowpanelid50257"/>
                <w:rFonts w:asciiTheme="majorBidi" w:hAnsiTheme="majorBidi" w:cstheme="majorBidi"/>
                <w:sz w:val="14"/>
                <w:szCs w:val="14"/>
                <w:shd w:val="clear" w:color="auto" w:fill="FFFFFF"/>
              </w:rPr>
              <w:t xml:space="preserve"> </w:t>
            </w:r>
          </w:p>
          <w:p w14:paraId="4178D547" w14:textId="06F26696" w:rsidR="00196CB8" w:rsidRPr="00DE26A6" w:rsidRDefault="00196CB8" w:rsidP="00196CB8">
            <w:pPr>
              <w:bidi/>
              <w:jc w:val="both"/>
              <w:rPr>
                <w:rStyle w:val="versekey"/>
                <w:rFonts w:asciiTheme="majorBidi" w:hAnsiTheme="majorBidi" w:cstheme="majorBidi"/>
                <w:sz w:val="14"/>
                <w:szCs w:val="14"/>
                <w:shd w:val="clear" w:color="auto" w:fill="FFFFFF"/>
                <w:rtl/>
                <w:lang w:bidi="he-IL"/>
              </w:rPr>
            </w:pPr>
          </w:p>
        </w:tc>
      </w:tr>
    </w:tbl>
    <w:p w14:paraId="6833D612" w14:textId="77777777" w:rsidR="003C4B20" w:rsidRDefault="003C4B20" w:rsidP="003C4B20"/>
    <w:sectPr w:rsidR="003C4B20" w:rsidSect="00196CB8">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CDF26" w14:textId="77777777" w:rsidR="00AE7B04" w:rsidRDefault="00AE7B04" w:rsidP="003C4B20">
      <w:pPr>
        <w:spacing w:after="0" w:line="240" w:lineRule="auto"/>
      </w:pPr>
      <w:r>
        <w:separator/>
      </w:r>
    </w:p>
  </w:endnote>
  <w:endnote w:type="continuationSeparator" w:id="0">
    <w:p w14:paraId="75950362" w14:textId="77777777" w:rsidR="00AE7B04" w:rsidRDefault="00AE7B04" w:rsidP="003C4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FD5F7" w14:textId="77777777" w:rsidR="00AE7B04" w:rsidRDefault="00AE7B04" w:rsidP="003C4B20">
      <w:pPr>
        <w:spacing w:after="0" w:line="240" w:lineRule="auto"/>
      </w:pPr>
      <w:r>
        <w:separator/>
      </w:r>
    </w:p>
  </w:footnote>
  <w:footnote w:type="continuationSeparator" w:id="0">
    <w:p w14:paraId="3BAC5082" w14:textId="77777777" w:rsidR="00AE7B04" w:rsidRDefault="00AE7B04" w:rsidP="003C4B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rPr>
      <w:id w:val="-488325633"/>
      <w:docPartObj>
        <w:docPartGallery w:val="Page Numbers (Top of Page)"/>
        <w:docPartUnique/>
      </w:docPartObj>
    </w:sdtPr>
    <w:sdtContent>
      <w:p w14:paraId="313605CC" w14:textId="77777777" w:rsidR="003C4B20" w:rsidRDefault="003C4B20">
        <w:pPr>
          <w:pStyle w:val="En-tte"/>
          <w:rPr>
            <w:b/>
            <w:bCs/>
          </w:rPr>
        </w:pPr>
        <w:r w:rsidRPr="003C4B20">
          <w:rPr>
            <w:b/>
            <w:bCs/>
          </w:rPr>
          <w:fldChar w:fldCharType="begin"/>
        </w:r>
        <w:r w:rsidRPr="003C4B20">
          <w:rPr>
            <w:b/>
            <w:bCs/>
          </w:rPr>
          <w:instrText>PAGE   \* MERGEFORMAT</w:instrText>
        </w:r>
        <w:r w:rsidRPr="003C4B20">
          <w:rPr>
            <w:b/>
            <w:bCs/>
          </w:rPr>
          <w:fldChar w:fldCharType="separate"/>
        </w:r>
        <w:r w:rsidRPr="003C4B20">
          <w:rPr>
            <w:b/>
            <w:bCs/>
          </w:rPr>
          <w:t>2</w:t>
        </w:r>
        <w:r w:rsidRPr="003C4B20">
          <w:rPr>
            <w:b/>
            <w:bCs/>
          </w:rPr>
          <w:fldChar w:fldCharType="end"/>
        </w:r>
        <w:r w:rsidRPr="003C4B20">
          <w:rPr>
            <w:b/>
            <w:bCs/>
          </w:rPr>
          <w:t xml:space="preserve">                                                                          </w:t>
        </w:r>
        <w:r w:rsidRPr="003C4B20">
          <w:rPr>
            <w:b/>
            <w:bCs/>
          </w:rPr>
          <w:t>Moïse, Josias, Néhémie : Trois dons de la Torah, Rabbin Floriane Chinsky</w:t>
        </w:r>
      </w:p>
    </w:sdtContent>
  </w:sdt>
  <w:p w14:paraId="55645C2B" w14:textId="77777777" w:rsidR="003C4B20" w:rsidRPr="003C4B20" w:rsidRDefault="003C4B20">
    <w:pPr>
      <w:pStyle w:val="En-tte"/>
      <w:rPr>
        <w:b/>
        <w:bCs/>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635A2"/>
    <w:multiLevelType w:val="hybridMultilevel"/>
    <w:tmpl w:val="7124D2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17095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CB8"/>
    <w:rsid w:val="000C5071"/>
    <w:rsid w:val="00196CB8"/>
    <w:rsid w:val="003C4B20"/>
    <w:rsid w:val="005E509D"/>
    <w:rsid w:val="007F3F27"/>
    <w:rsid w:val="00AE7B04"/>
    <w:rsid w:val="00B3485A"/>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E795E"/>
  <w15:chartTrackingRefBased/>
  <w15:docId w15:val="{42902499-A12E-4A9A-9EA5-E33E1682D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CB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brewquotation">
    <w:name w:val="hebrewquotation"/>
    <w:basedOn w:val="Policepardfaut"/>
    <w:rsid w:val="00196CB8"/>
  </w:style>
  <w:style w:type="character" w:styleId="Lienhypertexte">
    <w:name w:val="Hyperlink"/>
    <w:basedOn w:val="Policepardfaut"/>
    <w:uiPriority w:val="99"/>
    <w:semiHidden/>
    <w:unhideWhenUsed/>
    <w:rsid w:val="00196CB8"/>
    <w:rPr>
      <w:color w:val="0000FF"/>
      <w:u w:val="single"/>
    </w:rPr>
  </w:style>
  <w:style w:type="character" w:customStyle="1" w:styleId="ijaxflowpanelid72335">
    <w:name w:val="ijax_flowpanel_id_72335"/>
    <w:basedOn w:val="Policepardfaut"/>
    <w:rsid w:val="00196CB8"/>
  </w:style>
  <w:style w:type="character" w:customStyle="1" w:styleId="versekey">
    <w:name w:val="versekey"/>
    <w:basedOn w:val="Policepardfaut"/>
    <w:rsid w:val="00196CB8"/>
  </w:style>
  <w:style w:type="character" w:customStyle="1" w:styleId="text">
    <w:name w:val="text"/>
    <w:basedOn w:val="Policepardfaut"/>
    <w:rsid w:val="00196CB8"/>
  </w:style>
  <w:style w:type="character" w:customStyle="1" w:styleId="ijaxflowpanelid72336">
    <w:name w:val="ijax_flowpanel_id_72336"/>
    <w:basedOn w:val="Policepardfaut"/>
    <w:rsid w:val="00196CB8"/>
  </w:style>
  <w:style w:type="character" w:customStyle="1" w:styleId="ijaxflowpanelid72337">
    <w:name w:val="ijax_flowpanel_id_72337"/>
    <w:basedOn w:val="Policepardfaut"/>
    <w:rsid w:val="00196CB8"/>
  </w:style>
  <w:style w:type="character" w:customStyle="1" w:styleId="ijaxflowpanelid72338">
    <w:name w:val="ijax_flowpanel_id_72338"/>
    <w:basedOn w:val="Policepardfaut"/>
    <w:rsid w:val="00196CB8"/>
  </w:style>
  <w:style w:type="table" w:styleId="Grilledutableau">
    <w:name w:val="Table Grid"/>
    <w:basedOn w:val="TableauNormal"/>
    <w:uiPriority w:val="39"/>
    <w:rsid w:val="00196C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503">
    <w:name w:val="ijax_flowpanel_id_7503"/>
    <w:basedOn w:val="Policepardfaut"/>
    <w:rsid w:val="00196CB8"/>
  </w:style>
  <w:style w:type="character" w:customStyle="1" w:styleId="ijaxflowpanelid7504">
    <w:name w:val="ijax_flowpanel_id_7504"/>
    <w:basedOn w:val="Policepardfaut"/>
    <w:rsid w:val="00196CB8"/>
  </w:style>
  <w:style w:type="character" w:customStyle="1" w:styleId="ijaxflowpanelid7505">
    <w:name w:val="ijax_flowpanel_id_7505"/>
    <w:basedOn w:val="Policepardfaut"/>
    <w:rsid w:val="00196CB8"/>
  </w:style>
  <w:style w:type="character" w:customStyle="1" w:styleId="ijaxflowpanelid7506">
    <w:name w:val="ijax_flowpanel_id_7506"/>
    <w:basedOn w:val="Policepardfaut"/>
    <w:rsid w:val="00196CB8"/>
  </w:style>
  <w:style w:type="character" w:customStyle="1" w:styleId="ijaxflowpanelid16482">
    <w:name w:val="ijax_flowpanel_id_16482"/>
    <w:basedOn w:val="Policepardfaut"/>
    <w:rsid w:val="00196CB8"/>
  </w:style>
  <w:style w:type="character" w:customStyle="1" w:styleId="ijaxflowpanelid16483">
    <w:name w:val="ijax_flowpanel_id_16483"/>
    <w:basedOn w:val="Policepardfaut"/>
    <w:rsid w:val="00196CB8"/>
  </w:style>
  <w:style w:type="character" w:customStyle="1" w:styleId="ijaxflowpanelid16484">
    <w:name w:val="ijax_flowpanel_id_16484"/>
    <w:basedOn w:val="Policepardfaut"/>
    <w:rsid w:val="00196CB8"/>
  </w:style>
  <w:style w:type="character" w:customStyle="1" w:styleId="ijaxflowpanelid16485">
    <w:name w:val="ijax_flowpanel_id_16485"/>
    <w:basedOn w:val="Policepardfaut"/>
    <w:rsid w:val="00196CB8"/>
  </w:style>
  <w:style w:type="character" w:customStyle="1" w:styleId="ijaxflowpanelid16486">
    <w:name w:val="ijax_flowpanel_id_16486"/>
    <w:basedOn w:val="Policepardfaut"/>
    <w:rsid w:val="00196CB8"/>
  </w:style>
  <w:style w:type="character" w:customStyle="1" w:styleId="ijaxflowpanelid76065">
    <w:name w:val="ijax_flowpanel_id_76065"/>
    <w:basedOn w:val="Policepardfaut"/>
    <w:rsid w:val="00196CB8"/>
  </w:style>
  <w:style w:type="character" w:customStyle="1" w:styleId="ijaxflowpanelid76066">
    <w:name w:val="ijax_flowpanel_id_76066"/>
    <w:basedOn w:val="Policepardfaut"/>
    <w:rsid w:val="00196CB8"/>
  </w:style>
  <w:style w:type="character" w:customStyle="1" w:styleId="ijaxflowpanelid76067">
    <w:name w:val="ijax_flowpanel_id_76067"/>
    <w:basedOn w:val="Policepardfaut"/>
    <w:rsid w:val="00196CB8"/>
  </w:style>
  <w:style w:type="character" w:customStyle="1" w:styleId="ijaxflowpanelid76068">
    <w:name w:val="ijax_flowpanel_id_76068"/>
    <w:basedOn w:val="Policepardfaut"/>
    <w:rsid w:val="00196CB8"/>
  </w:style>
  <w:style w:type="character" w:customStyle="1" w:styleId="ijaxflowpanelid76069">
    <w:name w:val="ijax_flowpanel_id_76069"/>
    <w:basedOn w:val="Policepardfaut"/>
    <w:rsid w:val="00196CB8"/>
  </w:style>
  <w:style w:type="character" w:customStyle="1" w:styleId="ijaxflowpanelid16533">
    <w:name w:val="ijax_flowpanel_id_16533"/>
    <w:basedOn w:val="Policepardfaut"/>
    <w:rsid w:val="00196CB8"/>
  </w:style>
  <w:style w:type="character" w:customStyle="1" w:styleId="ijaxflowpanelid16534">
    <w:name w:val="ijax_flowpanel_id_16534"/>
    <w:basedOn w:val="Policepardfaut"/>
    <w:rsid w:val="00196CB8"/>
  </w:style>
  <w:style w:type="character" w:customStyle="1" w:styleId="ijaxflowpanelid16535">
    <w:name w:val="ijax_flowpanel_id_16535"/>
    <w:basedOn w:val="Policepardfaut"/>
    <w:rsid w:val="00196CB8"/>
  </w:style>
  <w:style w:type="character" w:customStyle="1" w:styleId="ijaxflowpanelid76116">
    <w:name w:val="ijax_flowpanel_id_76116"/>
    <w:basedOn w:val="Policepardfaut"/>
    <w:rsid w:val="00196CB8"/>
  </w:style>
  <w:style w:type="character" w:customStyle="1" w:styleId="ijaxflowpanelid76117">
    <w:name w:val="ijax_flowpanel_id_76117"/>
    <w:basedOn w:val="Policepardfaut"/>
    <w:rsid w:val="00196CB8"/>
  </w:style>
  <w:style w:type="character" w:customStyle="1" w:styleId="ijaxflowpanelid76118">
    <w:name w:val="ijax_flowpanel_id_76118"/>
    <w:basedOn w:val="Policepardfaut"/>
    <w:rsid w:val="00196CB8"/>
  </w:style>
  <w:style w:type="character" w:customStyle="1" w:styleId="ijaxflowpanelid80374">
    <w:name w:val="ijax_flowpanel_id_80374"/>
    <w:basedOn w:val="Policepardfaut"/>
    <w:rsid w:val="00196CB8"/>
  </w:style>
  <w:style w:type="character" w:customStyle="1" w:styleId="ijaxflowpanelid80375">
    <w:name w:val="ijax_flowpanel_id_80375"/>
    <w:basedOn w:val="Policepardfaut"/>
    <w:rsid w:val="00196CB8"/>
  </w:style>
  <w:style w:type="character" w:customStyle="1" w:styleId="ijaxflowpanelid80376">
    <w:name w:val="ijax_flowpanel_id_80376"/>
    <w:basedOn w:val="Policepardfaut"/>
    <w:rsid w:val="00196CB8"/>
  </w:style>
  <w:style w:type="character" w:customStyle="1" w:styleId="ijaxflowpanelid80377">
    <w:name w:val="ijax_flowpanel_id_80377"/>
    <w:basedOn w:val="Policepardfaut"/>
    <w:rsid w:val="00196CB8"/>
  </w:style>
  <w:style w:type="character" w:customStyle="1" w:styleId="ijaxflowpanelid80378">
    <w:name w:val="ijax_flowpanel_id_80378"/>
    <w:basedOn w:val="Policepardfaut"/>
    <w:rsid w:val="00196CB8"/>
  </w:style>
  <w:style w:type="character" w:customStyle="1" w:styleId="ijaxflowpanelid80379">
    <w:name w:val="ijax_flowpanel_id_80379"/>
    <w:basedOn w:val="Policepardfaut"/>
    <w:rsid w:val="00196CB8"/>
  </w:style>
  <w:style w:type="character" w:customStyle="1" w:styleId="ijaxflowpanelid80380">
    <w:name w:val="ijax_flowpanel_id_80380"/>
    <w:basedOn w:val="Policepardfaut"/>
    <w:rsid w:val="00196CB8"/>
  </w:style>
  <w:style w:type="character" w:customStyle="1" w:styleId="ijaxflowpanelid80381">
    <w:name w:val="ijax_flowpanel_id_80381"/>
    <w:basedOn w:val="Policepardfaut"/>
    <w:rsid w:val="00196CB8"/>
  </w:style>
  <w:style w:type="character" w:customStyle="1" w:styleId="ijaxflowpanelid80382">
    <w:name w:val="ijax_flowpanel_id_80382"/>
    <w:basedOn w:val="Policepardfaut"/>
    <w:rsid w:val="00196CB8"/>
  </w:style>
  <w:style w:type="character" w:customStyle="1" w:styleId="ijaxflowpanelid80383">
    <w:name w:val="ijax_flowpanel_id_80383"/>
    <w:basedOn w:val="Policepardfaut"/>
    <w:rsid w:val="00196CB8"/>
  </w:style>
  <w:style w:type="character" w:customStyle="1" w:styleId="ijaxflowpanelid80384">
    <w:name w:val="ijax_flowpanel_id_80384"/>
    <w:basedOn w:val="Policepardfaut"/>
    <w:rsid w:val="00196CB8"/>
  </w:style>
  <w:style w:type="character" w:customStyle="1" w:styleId="ijaxflowpanelid80385">
    <w:name w:val="ijax_flowpanel_id_80385"/>
    <w:basedOn w:val="Policepardfaut"/>
    <w:rsid w:val="00196CB8"/>
  </w:style>
  <w:style w:type="character" w:customStyle="1" w:styleId="ijaxflowpanelid80386">
    <w:name w:val="ijax_flowpanel_id_80386"/>
    <w:basedOn w:val="Policepardfaut"/>
    <w:rsid w:val="00196CB8"/>
  </w:style>
  <w:style w:type="character" w:customStyle="1" w:styleId="ijaxflowpanelid80387">
    <w:name w:val="ijax_flowpanel_id_80387"/>
    <w:basedOn w:val="Policepardfaut"/>
    <w:rsid w:val="00196CB8"/>
  </w:style>
  <w:style w:type="character" w:customStyle="1" w:styleId="ijaxflowpanelid80388">
    <w:name w:val="ijax_flowpanel_id_80388"/>
    <w:basedOn w:val="Policepardfaut"/>
    <w:rsid w:val="00196CB8"/>
  </w:style>
  <w:style w:type="character" w:customStyle="1" w:styleId="ijaxflowpanelid80389">
    <w:name w:val="ijax_flowpanel_id_80389"/>
    <w:basedOn w:val="Policepardfaut"/>
    <w:rsid w:val="00196CB8"/>
  </w:style>
  <w:style w:type="character" w:customStyle="1" w:styleId="ijaxflowpanelid80390">
    <w:name w:val="ijax_flowpanel_id_80390"/>
    <w:basedOn w:val="Policepardfaut"/>
    <w:rsid w:val="00196CB8"/>
  </w:style>
  <w:style w:type="character" w:customStyle="1" w:styleId="ijaxflowpanelid80391">
    <w:name w:val="ijax_flowpanel_id_80391"/>
    <w:basedOn w:val="Policepardfaut"/>
    <w:rsid w:val="00196CB8"/>
  </w:style>
  <w:style w:type="character" w:customStyle="1" w:styleId="ijaxflowpanelid80392">
    <w:name w:val="ijax_flowpanel_id_80392"/>
    <w:basedOn w:val="Policepardfaut"/>
    <w:rsid w:val="00196CB8"/>
  </w:style>
  <w:style w:type="character" w:customStyle="1" w:styleId="ijaxflowpanelid80393">
    <w:name w:val="ijax_flowpanel_id_80393"/>
    <w:basedOn w:val="Policepardfaut"/>
    <w:rsid w:val="00196CB8"/>
  </w:style>
  <w:style w:type="character" w:customStyle="1" w:styleId="ijaxflowpanelid39026">
    <w:name w:val="ijax_flowpanel_id_39026"/>
    <w:basedOn w:val="Policepardfaut"/>
    <w:rsid w:val="00196CB8"/>
  </w:style>
  <w:style w:type="character" w:customStyle="1" w:styleId="ijaxflowpanelid39027">
    <w:name w:val="ijax_flowpanel_id_39027"/>
    <w:basedOn w:val="Policepardfaut"/>
    <w:rsid w:val="00196CB8"/>
  </w:style>
  <w:style w:type="character" w:customStyle="1" w:styleId="ijaxflowpanelid39028">
    <w:name w:val="ijax_flowpanel_id_39028"/>
    <w:basedOn w:val="Policepardfaut"/>
    <w:rsid w:val="00196CB8"/>
  </w:style>
  <w:style w:type="character" w:customStyle="1" w:styleId="ijaxflowpanelid39029">
    <w:name w:val="ijax_flowpanel_id_39029"/>
    <w:basedOn w:val="Policepardfaut"/>
    <w:rsid w:val="00196CB8"/>
  </w:style>
  <w:style w:type="character" w:customStyle="1" w:styleId="ijaxflowpanelid39030">
    <w:name w:val="ijax_flowpanel_id_39030"/>
    <w:basedOn w:val="Policepardfaut"/>
    <w:rsid w:val="00196CB8"/>
  </w:style>
  <w:style w:type="character" w:customStyle="1" w:styleId="ijaxflowpanelid39031">
    <w:name w:val="ijax_flowpanel_id_39031"/>
    <w:basedOn w:val="Policepardfaut"/>
    <w:rsid w:val="00196CB8"/>
  </w:style>
  <w:style w:type="character" w:customStyle="1" w:styleId="ijaxflowpanelid39032">
    <w:name w:val="ijax_flowpanel_id_39032"/>
    <w:basedOn w:val="Policepardfaut"/>
    <w:rsid w:val="00196CB8"/>
  </w:style>
  <w:style w:type="character" w:customStyle="1" w:styleId="ijaxflowpanelid39033">
    <w:name w:val="ijax_flowpanel_id_39033"/>
    <w:basedOn w:val="Policepardfaut"/>
    <w:rsid w:val="00196CB8"/>
  </w:style>
  <w:style w:type="character" w:customStyle="1" w:styleId="ijaxflowpanelid39034">
    <w:name w:val="ijax_flowpanel_id_39034"/>
    <w:basedOn w:val="Policepardfaut"/>
    <w:rsid w:val="00196CB8"/>
  </w:style>
  <w:style w:type="character" w:customStyle="1" w:styleId="ijaxflowpanelid39035">
    <w:name w:val="ijax_flowpanel_id_39035"/>
    <w:basedOn w:val="Policepardfaut"/>
    <w:rsid w:val="00196CB8"/>
  </w:style>
  <w:style w:type="character" w:customStyle="1" w:styleId="ijaxflowpanelid39036">
    <w:name w:val="ijax_flowpanel_id_39036"/>
    <w:basedOn w:val="Policepardfaut"/>
    <w:rsid w:val="00196CB8"/>
  </w:style>
  <w:style w:type="character" w:customStyle="1" w:styleId="ijaxflowpanelid39037">
    <w:name w:val="ijax_flowpanel_id_39037"/>
    <w:basedOn w:val="Policepardfaut"/>
    <w:rsid w:val="00196CB8"/>
  </w:style>
  <w:style w:type="character" w:customStyle="1" w:styleId="ijaxflowpanelid39038">
    <w:name w:val="ijax_flowpanel_id_39038"/>
    <w:basedOn w:val="Policepardfaut"/>
    <w:rsid w:val="00196CB8"/>
  </w:style>
  <w:style w:type="character" w:customStyle="1" w:styleId="ijaxflowpanelid39039">
    <w:name w:val="ijax_flowpanel_id_39039"/>
    <w:basedOn w:val="Policepardfaut"/>
    <w:rsid w:val="00196CB8"/>
  </w:style>
  <w:style w:type="character" w:customStyle="1" w:styleId="ijaxflowpanelid39040">
    <w:name w:val="ijax_flowpanel_id_39040"/>
    <w:basedOn w:val="Policepardfaut"/>
    <w:rsid w:val="00196CB8"/>
  </w:style>
  <w:style w:type="character" w:customStyle="1" w:styleId="ijaxflowpanelid39041">
    <w:name w:val="ijax_flowpanel_id_39041"/>
    <w:basedOn w:val="Policepardfaut"/>
    <w:rsid w:val="00196CB8"/>
  </w:style>
  <w:style w:type="character" w:customStyle="1" w:styleId="ijaxflowpanelid39042">
    <w:name w:val="ijax_flowpanel_id_39042"/>
    <w:basedOn w:val="Policepardfaut"/>
    <w:rsid w:val="00196CB8"/>
  </w:style>
  <w:style w:type="character" w:customStyle="1" w:styleId="ijaxflowpanelid39043">
    <w:name w:val="ijax_flowpanel_id_39043"/>
    <w:basedOn w:val="Policepardfaut"/>
    <w:rsid w:val="00196CB8"/>
  </w:style>
  <w:style w:type="character" w:customStyle="1" w:styleId="ijaxflowpanelid39044">
    <w:name w:val="ijax_flowpanel_id_39044"/>
    <w:basedOn w:val="Policepardfaut"/>
    <w:rsid w:val="00196CB8"/>
  </w:style>
  <w:style w:type="character" w:customStyle="1" w:styleId="ijaxflowpanelid39045">
    <w:name w:val="ijax_flowpanel_id_39045"/>
    <w:basedOn w:val="Policepardfaut"/>
    <w:rsid w:val="00196CB8"/>
  </w:style>
  <w:style w:type="character" w:customStyle="1" w:styleId="ijaxflowpanelid80394">
    <w:name w:val="ijax_flowpanel_id_80394"/>
    <w:basedOn w:val="Policepardfaut"/>
    <w:rsid w:val="00196CB8"/>
  </w:style>
  <w:style w:type="character" w:customStyle="1" w:styleId="ijaxflowpanelid80395">
    <w:name w:val="ijax_flowpanel_id_80395"/>
    <w:basedOn w:val="Policepardfaut"/>
    <w:rsid w:val="00196CB8"/>
  </w:style>
  <w:style w:type="character" w:customStyle="1" w:styleId="ijaxflowpanelid80396">
    <w:name w:val="ijax_flowpanel_id_80396"/>
    <w:basedOn w:val="Policepardfaut"/>
    <w:rsid w:val="00196CB8"/>
  </w:style>
  <w:style w:type="character" w:customStyle="1" w:styleId="ijaxflowpanelid80397">
    <w:name w:val="ijax_flowpanel_id_80397"/>
    <w:basedOn w:val="Policepardfaut"/>
    <w:rsid w:val="00196CB8"/>
  </w:style>
  <w:style w:type="character" w:customStyle="1" w:styleId="ijaxflowpanelid80398">
    <w:name w:val="ijax_flowpanel_id_80398"/>
    <w:basedOn w:val="Policepardfaut"/>
    <w:rsid w:val="00196CB8"/>
  </w:style>
  <w:style w:type="character" w:customStyle="1" w:styleId="ijaxflowpanelid80399">
    <w:name w:val="ijax_flowpanel_id_80399"/>
    <w:basedOn w:val="Policepardfaut"/>
    <w:rsid w:val="00196CB8"/>
  </w:style>
  <w:style w:type="character" w:customStyle="1" w:styleId="ijaxflowpanelid80400">
    <w:name w:val="ijax_flowpanel_id_80400"/>
    <w:basedOn w:val="Policepardfaut"/>
    <w:rsid w:val="00196CB8"/>
  </w:style>
  <w:style w:type="character" w:customStyle="1" w:styleId="ijaxflowpanelid80401">
    <w:name w:val="ijax_flowpanel_id_80401"/>
    <w:basedOn w:val="Policepardfaut"/>
    <w:rsid w:val="00196CB8"/>
  </w:style>
  <w:style w:type="character" w:customStyle="1" w:styleId="ijaxflowpanelid80402">
    <w:name w:val="ijax_flowpanel_id_80402"/>
    <w:basedOn w:val="Policepardfaut"/>
    <w:rsid w:val="00196CB8"/>
  </w:style>
  <w:style w:type="character" w:customStyle="1" w:styleId="ijaxflowpanelid80403">
    <w:name w:val="ijax_flowpanel_id_80403"/>
    <w:basedOn w:val="Policepardfaut"/>
    <w:rsid w:val="00196CB8"/>
  </w:style>
  <w:style w:type="character" w:customStyle="1" w:styleId="ijaxflowpanelid80404">
    <w:name w:val="ijax_flowpanel_id_80404"/>
    <w:basedOn w:val="Policepardfaut"/>
    <w:rsid w:val="00196CB8"/>
  </w:style>
  <w:style w:type="character" w:customStyle="1" w:styleId="ijaxflowpanelid80405">
    <w:name w:val="ijax_flowpanel_id_80405"/>
    <w:basedOn w:val="Policepardfaut"/>
    <w:rsid w:val="00196CB8"/>
  </w:style>
  <w:style w:type="character" w:customStyle="1" w:styleId="ijaxflowpanelid80406">
    <w:name w:val="ijax_flowpanel_id_80406"/>
    <w:basedOn w:val="Policepardfaut"/>
    <w:rsid w:val="00196CB8"/>
  </w:style>
  <w:style w:type="character" w:customStyle="1" w:styleId="ijaxflowpanelid80407">
    <w:name w:val="ijax_flowpanel_id_80407"/>
    <w:basedOn w:val="Policepardfaut"/>
    <w:rsid w:val="00196CB8"/>
  </w:style>
  <w:style w:type="character" w:customStyle="1" w:styleId="ijaxflowpanelid80408">
    <w:name w:val="ijax_flowpanel_id_80408"/>
    <w:basedOn w:val="Policepardfaut"/>
    <w:rsid w:val="00196CB8"/>
  </w:style>
  <w:style w:type="character" w:customStyle="1" w:styleId="ijaxflowpanelid80409">
    <w:name w:val="ijax_flowpanel_id_80409"/>
    <w:basedOn w:val="Policepardfaut"/>
    <w:rsid w:val="00196CB8"/>
  </w:style>
  <w:style w:type="character" w:customStyle="1" w:styleId="ijaxflowpanelid80410">
    <w:name w:val="ijax_flowpanel_id_80410"/>
    <w:basedOn w:val="Policepardfaut"/>
    <w:rsid w:val="00196CB8"/>
  </w:style>
  <w:style w:type="character" w:customStyle="1" w:styleId="ijaxflowpanelid80411">
    <w:name w:val="ijax_flowpanel_id_80411"/>
    <w:basedOn w:val="Policepardfaut"/>
    <w:rsid w:val="00196CB8"/>
  </w:style>
  <w:style w:type="character" w:customStyle="1" w:styleId="ijaxflowpanelid80412">
    <w:name w:val="ijax_flowpanel_id_80412"/>
    <w:basedOn w:val="Policepardfaut"/>
    <w:rsid w:val="00196CB8"/>
  </w:style>
  <w:style w:type="character" w:customStyle="1" w:styleId="ijaxflowpanelid80413">
    <w:name w:val="ijax_flowpanel_id_80413"/>
    <w:basedOn w:val="Policepardfaut"/>
    <w:rsid w:val="00196CB8"/>
  </w:style>
  <w:style w:type="character" w:customStyle="1" w:styleId="ijaxflowpanelid80414">
    <w:name w:val="ijax_flowpanel_id_80414"/>
    <w:basedOn w:val="Policepardfaut"/>
    <w:rsid w:val="00196CB8"/>
  </w:style>
  <w:style w:type="character" w:customStyle="1" w:styleId="ijaxflowpanelid80415">
    <w:name w:val="ijax_flowpanel_id_80415"/>
    <w:basedOn w:val="Policepardfaut"/>
    <w:rsid w:val="00196CB8"/>
  </w:style>
  <w:style w:type="character" w:customStyle="1" w:styleId="ijaxflowpanelid80416">
    <w:name w:val="ijax_flowpanel_id_80416"/>
    <w:basedOn w:val="Policepardfaut"/>
    <w:rsid w:val="00196CB8"/>
  </w:style>
  <w:style w:type="character" w:customStyle="1" w:styleId="ijaxflowpanelid80417">
    <w:name w:val="ijax_flowpanel_id_80417"/>
    <w:basedOn w:val="Policepardfaut"/>
    <w:rsid w:val="00196CB8"/>
  </w:style>
  <w:style w:type="character" w:customStyle="1" w:styleId="ijaxflowpanelid80418">
    <w:name w:val="ijax_flowpanel_id_80418"/>
    <w:basedOn w:val="Policepardfaut"/>
    <w:rsid w:val="00196CB8"/>
  </w:style>
  <w:style w:type="character" w:customStyle="1" w:styleId="ijaxflowpanelid39046">
    <w:name w:val="ijax_flowpanel_id_39046"/>
    <w:basedOn w:val="Policepardfaut"/>
    <w:rsid w:val="00196CB8"/>
  </w:style>
  <w:style w:type="character" w:customStyle="1" w:styleId="ijaxflowpanelid39047">
    <w:name w:val="ijax_flowpanel_id_39047"/>
    <w:basedOn w:val="Policepardfaut"/>
    <w:rsid w:val="00196CB8"/>
  </w:style>
  <w:style w:type="character" w:customStyle="1" w:styleId="ijaxflowpanelid39048">
    <w:name w:val="ijax_flowpanel_id_39048"/>
    <w:basedOn w:val="Policepardfaut"/>
    <w:rsid w:val="00196CB8"/>
  </w:style>
  <w:style w:type="character" w:customStyle="1" w:styleId="ijaxflowpanelid39049">
    <w:name w:val="ijax_flowpanel_id_39049"/>
    <w:basedOn w:val="Policepardfaut"/>
    <w:rsid w:val="00196CB8"/>
  </w:style>
  <w:style w:type="character" w:customStyle="1" w:styleId="ijaxflowpanelid39050">
    <w:name w:val="ijax_flowpanel_id_39050"/>
    <w:basedOn w:val="Policepardfaut"/>
    <w:rsid w:val="00196CB8"/>
  </w:style>
  <w:style w:type="character" w:customStyle="1" w:styleId="ijaxflowpanelid39051">
    <w:name w:val="ijax_flowpanel_id_39051"/>
    <w:basedOn w:val="Policepardfaut"/>
    <w:rsid w:val="00196CB8"/>
  </w:style>
  <w:style w:type="character" w:customStyle="1" w:styleId="ijaxflowpanelid39052">
    <w:name w:val="ijax_flowpanel_id_39052"/>
    <w:basedOn w:val="Policepardfaut"/>
    <w:rsid w:val="00196CB8"/>
  </w:style>
  <w:style w:type="character" w:customStyle="1" w:styleId="ijaxflowpanelid39053">
    <w:name w:val="ijax_flowpanel_id_39053"/>
    <w:basedOn w:val="Policepardfaut"/>
    <w:rsid w:val="00196CB8"/>
  </w:style>
  <w:style w:type="character" w:customStyle="1" w:styleId="ijaxflowpanelid39054">
    <w:name w:val="ijax_flowpanel_id_39054"/>
    <w:basedOn w:val="Policepardfaut"/>
    <w:rsid w:val="00196CB8"/>
  </w:style>
  <w:style w:type="character" w:customStyle="1" w:styleId="ijaxflowpanelid39055">
    <w:name w:val="ijax_flowpanel_id_39055"/>
    <w:basedOn w:val="Policepardfaut"/>
    <w:rsid w:val="00196CB8"/>
  </w:style>
  <w:style w:type="character" w:customStyle="1" w:styleId="ijaxflowpanelid39056">
    <w:name w:val="ijax_flowpanel_id_39056"/>
    <w:basedOn w:val="Policepardfaut"/>
    <w:rsid w:val="00196CB8"/>
  </w:style>
  <w:style w:type="character" w:customStyle="1" w:styleId="ijaxflowpanelid39057">
    <w:name w:val="ijax_flowpanel_id_39057"/>
    <w:basedOn w:val="Policepardfaut"/>
    <w:rsid w:val="00196CB8"/>
  </w:style>
  <w:style w:type="character" w:customStyle="1" w:styleId="ijaxflowpanelid39058">
    <w:name w:val="ijax_flowpanel_id_39058"/>
    <w:basedOn w:val="Policepardfaut"/>
    <w:rsid w:val="00196CB8"/>
  </w:style>
  <w:style w:type="character" w:customStyle="1" w:styleId="ijaxflowpanelid39059">
    <w:name w:val="ijax_flowpanel_id_39059"/>
    <w:basedOn w:val="Policepardfaut"/>
    <w:rsid w:val="00196CB8"/>
  </w:style>
  <w:style w:type="character" w:customStyle="1" w:styleId="ijaxflowpanelid39060">
    <w:name w:val="ijax_flowpanel_id_39060"/>
    <w:basedOn w:val="Policepardfaut"/>
    <w:rsid w:val="00196CB8"/>
  </w:style>
  <w:style w:type="character" w:customStyle="1" w:styleId="ijaxflowpanelid39061">
    <w:name w:val="ijax_flowpanel_id_39061"/>
    <w:basedOn w:val="Policepardfaut"/>
    <w:rsid w:val="00196CB8"/>
  </w:style>
  <w:style w:type="character" w:customStyle="1" w:styleId="ijaxflowpanelid39062">
    <w:name w:val="ijax_flowpanel_id_39062"/>
    <w:basedOn w:val="Policepardfaut"/>
    <w:rsid w:val="00196CB8"/>
  </w:style>
  <w:style w:type="character" w:customStyle="1" w:styleId="ijaxflowpanelid39063">
    <w:name w:val="ijax_flowpanel_id_39063"/>
    <w:basedOn w:val="Policepardfaut"/>
    <w:rsid w:val="00196CB8"/>
  </w:style>
  <w:style w:type="character" w:customStyle="1" w:styleId="ijaxflowpanelid39066">
    <w:name w:val="ijax_flowpanel_id_39066"/>
    <w:basedOn w:val="Policepardfaut"/>
    <w:rsid w:val="00196CB8"/>
  </w:style>
  <w:style w:type="character" w:customStyle="1" w:styleId="ijaxflowpanelid39067">
    <w:name w:val="ijax_flowpanel_id_39067"/>
    <w:basedOn w:val="Policepardfaut"/>
    <w:rsid w:val="00196CB8"/>
  </w:style>
  <w:style w:type="character" w:customStyle="1" w:styleId="ijaxflowpanelid39068">
    <w:name w:val="ijax_flowpanel_id_39068"/>
    <w:basedOn w:val="Policepardfaut"/>
    <w:rsid w:val="00196CB8"/>
  </w:style>
  <w:style w:type="character" w:customStyle="1" w:styleId="ijaxflowpanelid91549">
    <w:name w:val="ijax_flowpanel_id_91549"/>
    <w:basedOn w:val="Policepardfaut"/>
    <w:rsid w:val="00196CB8"/>
  </w:style>
  <w:style w:type="character" w:customStyle="1" w:styleId="ijaxflowpanelid91550">
    <w:name w:val="ijax_flowpanel_id_91550"/>
    <w:basedOn w:val="Policepardfaut"/>
    <w:rsid w:val="00196CB8"/>
  </w:style>
  <w:style w:type="character" w:customStyle="1" w:styleId="ijaxflowpanelid91551">
    <w:name w:val="ijax_flowpanel_id_91551"/>
    <w:basedOn w:val="Policepardfaut"/>
    <w:rsid w:val="00196CB8"/>
  </w:style>
  <w:style w:type="character" w:customStyle="1" w:styleId="ijaxflowpanelid91552">
    <w:name w:val="ijax_flowpanel_id_91552"/>
    <w:basedOn w:val="Policepardfaut"/>
    <w:rsid w:val="00196CB8"/>
  </w:style>
  <w:style w:type="character" w:customStyle="1" w:styleId="ijaxflowpanelid91553">
    <w:name w:val="ijax_flowpanel_id_91553"/>
    <w:basedOn w:val="Policepardfaut"/>
    <w:rsid w:val="00196CB8"/>
  </w:style>
  <w:style w:type="character" w:customStyle="1" w:styleId="ijaxflowpanelid91554">
    <w:name w:val="ijax_flowpanel_id_91554"/>
    <w:basedOn w:val="Policepardfaut"/>
    <w:rsid w:val="00196CB8"/>
  </w:style>
  <w:style w:type="character" w:customStyle="1" w:styleId="ijaxflowpanelid91555">
    <w:name w:val="ijax_flowpanel_id_91555"/>
    <w:basedOn w:val="Policepardfaut"/>
    <w:rsid w:val="00196CB8"/>
  </w:style>
  <w:style w:type="character" w:customStyle="1" w:styleId="ijaxflowpanelid91556">
    <w:name w:val="ijax_flowpanel_id_91556"/>
    <w:basedOn w:val="Policepardfaut"/>
    <w:rsid w:val="00196CB8"/>
  </w:style>
  <w:style w:type="character" w:customStyle="1" w:styleId="ijaxflowpanelid91557">
    <w:name w:val="ijax_flowpanel_id_91557"/>
    <w:basedOn w:val="Policepardfaut"/>
    <w:rsid w:val="00196CB8"/>
  </w:style>
  <w:style w:type="character" w:customStyle="1" w:styleId="ijaxflowpanelid91558">
    <w:name w:val="ijax_flowpanel_id_91558"/>
    <w:basedOn w:val="Policepardfaut"/>
    <w:rsid w:val="00196CB8"/>
  </w:style>
  <w:style w:type="character" w:customStyle="1" w:styleId="ijaxflowpanelid91559">
    <w:name w:val="ijax_flowpanel_id_91559"/>
    <w:basedOn w:val="Policepardfaut"/>
    <w:rsid w:val="00196CB8"/>
  </w:style>
  <w:style w:type="character" w:customStyle="1" w:styleId="ijaxflowpanelid91560">
    <w:name w:val="ijax_flowpanel_id_91560"/>
    <w:basedOn w:val="Policepardfaut"/>
    <w:rsid w:val="00196CB8"/>
  </w:style>
  <w:style w:type="character" w:customStyle="1" w:styleId="ijaxflowpanelid91561">
    <w:name w:val="ijax_flowpanel_id_91561"/>
    <w:basedOn w:val="Policepardfaut"/>
    <w:rsid w:val="00196CB8"/>
  </w:style>
  <w:style w:type="character" w:customStyle="1" w:styleId="ijaxflowpanelid91562">
    <w:name w:val="ijax_flowpanel_id_91562"/>
    <w:basedOn w:val="Policepardfaut"/>
    <w:rsid w:val="00196CB8"/>
  </w:style>
  <w:style w:type="character" w:customStyle="1" w:styleId="ijaxflowpanelid91563">
    <w:name w:val="ijax_flowpanel_id_91563"/>
    <w:basedOn w:val="Policepardfaut"/>
    <w:rsid w:val="00196CB8"/>
  </w:style>
  <w:style w:type="character" w:customStyle="1" w:styleId="ijaxflowpanelid91564">
    <w:name w:val="ijax_flowpanel_id_91564"/>
    <w:basedOn w:val="Policepardfaut"/>
    <w:rsid w:val="00196CB8"/>
  </w:style>
  <w:style w:type="character" w:customStyle="1" w:styleId="ijaxflowpanelid91565">
    <w:name w:val="ijax_flowpanel_id_91565"/>
    <w:basedOn w:val="Policepardfaut"/>
    <w:rsid w:val="00196CB8"/>
  </w:style>
  <w:style w:type="character" w:customStyle="1" w:styleId="ijaxflowpanelid91566">
    <w:name w:val="ijax_flowpanel_id_91566"/>
    <w:basedOn w:val="Policepardfaut"/>
    <w:rsid w:val="00196CB8"/>
  </w:style>
  <w:style w:type="character" w:customStyle="1" w:styleId="ijaxflowpanelid50201">
    <w:name w:val="ijax_flowpanel_id_50201"/>
    <w:basedOn w:val="Policepardfaut"/>
    <w:rsid w:val="00196CB8"/>
  </w:style>
  <w:style w:type="character" w:customStyle="1" w:styleId="ijaxflowpanelid50202">
    <w:name w:val="ijax_flowpanel_id_50202"/>
    <w:basedOn w:val="Policepardfaut"/>
    <w:rsid w:val="00196CB8"/>
  </w:style>
  <w:style w:type="character" w:customStyle="1" w:styleId="ijaxflowpanelid50203">
    <w:name w:val="ijax_flowpanel_id_50203"/>
    <w:basedOn w:val="Policepardfaut"/>
    <w:rsid w:val="00196CB8"/>
  </w:style>
  <w:style w:type="character" w:customStyle="1" w:styleId="ijaxflowpanelid50204">
    <w:name w:val="ijax_flowpanel_id_50204"/>
    <w:basedOn w:val="Policepardfaut"/>
    <w:rsid w:val="00196CB8"/>
  </w:style>
  <w:style w:type="character" w:customStyle="1" w:styleId="ijaxflowpanelid50205">
    <w:name w:val="ijax_flowpanel_id_50205"/>
    <w:basedOn w:val="Policepardfaut"/>
    <w:rsid w:val="00196CB8"/>
  </w:style>
  <w:style w:type="character" w:customStyle="1" w:styleId="ijaxflowpanelid50206">
    <w:name w:val="ijax_flowpanel_id_50206"/>
    <w:basedOn w:val="Policepardfaut"/>
    <w:rsid w:val="00196CB8"/>
  </w:style>
  <w:style w:type="character" w:customStyle="1" w:styleId="ijaxflowpanelid50207">
    <w:name w:val="ijax_flowpanel_id_50207"/>
    <w:basedOn w:val="Policepardfaut"/>
    <w:rsid w:val="00196CB8"/>
  </w:style>
  <w:style w:type="character" w:customStyle="1" w:styleId="ijaxflowpanelid50208">
    <w:name w:val="ijax_flowpanel_id_50208"/>
    <w:basedOn w:val="Policepardfaut"/>
    <w:rsid w:val="00196CB8"/>
  </w:style>
  <w:style w:type="character" w:customStyle="1" w:styleId="ijaxflowpanelid50209">
    <w:name w:val="ijax_flowpanel_id_50209"/>
    <w:basedOn w:val="Policepardfaut"/>
    <w:rsid w:val="00196CB8"/>
  </w:style>
  <w:style w:type="character" w:customStyle="1" w:styleId="ijaxflowpanelid50210">
    <w:name w:val="ijax_flowpanel_id_50210"/>
    <w:basedOn w:val="Policepardfaut"/>
    <w:rsid w:val="00196CB8"/>
  </w:style>
  <w:style w:type="character" w:customStyle="1" w:styleId="ijaxflowpanelid50211">
    <w:name w:val="ijax_flowpanel_id_50211"/>
    <w:basedOn w:val="Policepardfaut"/>
    <w:rsid w:val="00196CB8"/>
  </w:style>
  <w:style w:type="character" w:customStyle="1" w:styleId="ijaxflowpanelid50212">
    <w:name w:val="ijax_flowpanel_id_50212"/>
    <w:basedOn w:val="Policepardfaut"/>
    <w:rsid w:val="00196CB8"/>
  </w:style>
  <w:style w:type="character" w:customStyle="1" w:styleId="ijaxflowpanelid50213">
    <w:name w:val="ijax_flowpanel_id_50213"/>
    <w:basedOn w:val="Policepardfaut"/>
    <w:rsid w:val="00196CB8"/>
  </w:style>
  <w:style w:type="character" w:customStyle="1" w:styleId="ijaxflowpanelid50214">
    <w:name w:val="ijax_flowpanel_id_50214"/>
    <w:basedOn w:val="Policepardfaut"/>
    <w:rsid w:val="00196CB8"/>
  </w:style>
  <w:style w:type="character" w:customStyle="1" w:styleId="ijaxflowpanelid50215">
    <w:name w:val="ijax_flowpanel_id_50215"/>
    <w:basedOn w:val="Policepardfaut"/>
    <w:rsid w:val="00196CB8"/>
  </w:style>
  <w:style w:type="character" w:customStyle="1" w:styleId="ijaxflowpanelid50216">
    <w:name w:val="ijax_flowpanel_id_50216"/>
    <w:basedOn w:val="Policepardfaut"/>
    <w:rsid w:val="00196CB8"/>
  </w:style>
  <w:style w:type="character" w:customStyle="1" w:styleId="ijaxflowpanelid50217">
    <w:name w:val="ijax_flowpanel_id_50217"/>
    <w:basedOn w:val="Policepardfaut"/>
    <w:rsid w:val="00196CB8"/>
  </w:style>
  <w:style w:type="character" w:customStyle="1" w:styleId="ijaxflowpanelid50218">
    <w:name w:val="ijax_flowpanel_id_50218"/>
    <w:basedOn w:val="Policepardfaut"/>
    <w:rsid w:val="00196CB8"/>
  </w:style>
  <w:style w:type="character" w:customStyle="1" w:styleId="ijaxflowpanelid91567">
    <w:name w:val="ijax_flowpanel_id_91567"/>
    <w:basedOn w:val="Policepardfaut"/>
    <w:rsid w:val="00196CB8"/>
  </w:style>
  <w:style w:type="character" w:customStyle="1" w:styleId="ijaxflowpanelid91568">
    <w:name w:val="ijax_flowpanel_id_91568"/>
    <w:basedOn w:val="Policepardfaut"/>
    <w:rsid w:val="00196CB8"/>
  </w:style>
  <w:style w:type="character" w:customStyle="1" w:styleId="ijaxflowpanelid91569">
    <w:name w:val="ijax_flowpanel_id_91569"/>
    <w:basedOn w:val="Policepardfaut"/>
    <w:rsid w:val="00196CB8"/>
  </w:style>
  <w:style w:type="character" w:customStyle="1" w:styleId="ijaxflowpanelid91570">
    <w:name w:val="ijax_flowpanel_id_91570"/>
    <w:basedOn w:val="Policepardfaut"/>
    <w:rsid w:val="00196CB8"/>
  </w:style>
  <w:style w:type="character" w:customStyle="1" w:styleId="ijaxflowpanelid91571">
    <w:name w:val="ijax_flowpanel_id_91571"/>
    <w:basedOn w:val="Policepardfaut"/>
    <w:rsid w:val="00196CB8"/>
  </w:style>
  <w:style w:type="character" w:customStyle="1" w:styleId="ijaxflowpanelid91572">
    <w:name w:val="ijax_flowpanel_id_91572"/>
    <w:basedOn w:val="Policepardfaut"/>
    <w:rsid w:val="00196CB8"/>
  </w:style>
  <w:style w:type="character" w:customStyle="1" w:styleId="ijaxflowpanelid91573">
    <w:name w:val="ijax_flowpanel_id_91573"/>
    <w:basedOn w:val="Policepardfaut"/>
    <w:rsid w:val="00196CB8"/>
  </w:style>
  <w:style w:type="character" w:customStyle="1" w:styleId="ijaxflowpanelid91574">
    <w:name w:val="ijax_flowpanel_id_91574"/>
    <w:basedOn w:val="Policepardfaut"/>
    <w:rsid w:val="00196CB8"/>
  </w:style>
  <w:style w:type="character" w:customStyle="1" w:styleId="ijaxflowpanelid91575">
    <w:name w:val="ijax_flowpanel_id_91575"/>
    <w:basedOn w:val="Policepardfaut"/>
    <w:rsid w:val="00196CB8"/>
  </w:style>
  <w:style w:type="character" w:customStyle="1" w:styleId="ijaxflowpanelid91576">
    <w:name w:val="ijax_flowpanel_id_91576"/>
    <w:basedOn w:val="Policepardfaut"/>
    <w:rsid w:val="00196CB8"/>
  </w:style>
  <w:style w:type="character" w:customStyle="1" w:styleId="ijaxflowpanelid91577">
    <w:name w:val="ijax_flowpanel_id_91577"/>
    <w:basedOn w:val="Policepardfaut"/>
    <w:rsid w:val="00196CB8"/>
  </w:style>
  <w:style w:type="character" w:customStyle="1" w:styleId="ijaxflowpanelid91578">
    <w:name w:val="ijax_flowpanel_id_91578"/>
    <w:basedOn w:val="Policepardfaut"/>
    <w:rsid w:val="00196CB8"/>
  </w:style>
  <w:style w:type="character" w:customStyle="1" w:styleId="ijaxflowpanelid91579">
    <w:name w:val="ijax_flowpanel_id_91579"/>
    <w:basedOn w:val="Policepardfaut"/>
    <w:rsid w:val="00196CB8"/>
  </w:style>
  <w:style w:type="character" w:customStyle="1" w:styleId="ijaxflowpanelid91580">
    <w:name w:val="ijax_flowpanel_id_91580"/>
    <w:basedOn w:val="Policepardfaut"/>
    <w:rsid w:val="00196CB8"/>
  </w:style>
  <w:style w:type="character" w:customStyle="1" w:styleId="ijaxflowpanelid91581">
    <w:name w:val="ijax_flowpanel_id_91581"/>
    <w:basedOn w:val="Policepardfaut"/>
    <w:rsid w:val="00196CB8"/>
  </w:style>
  <w:style w:type="character" w:customStyle="1" w:styleId="ijaxflowpanelid91582">
    <w:name w:val="ijax_flowpanel_id_91582"/>
    <w:basedOn w:val="Policepardfaut"/>
    <w:rsid w:val="00196CB8"/>
  </w:style>
  <w:style w:type="character" w:customStyle="1" w:styleId="ijaxflowpanelid91583">
    <w:name w:val="ijax_flowpanel_id_91583"/>
    <w:basedOn w:val="Policepardfaut"/>
    <w:rsid w:val="00196CB8"/>
  </w:style>
  <w:style w:type="character" w:customStyle="1" w:styleId="ijaxflowpanelid91584">
    <w:name w:val="ijax_flowpanel_id_91584"/>
    <w:basedOn w:val="Policepardfaut"/>
    <w:rsid w:val="00196CB8"/>
  </w:style>
  <w:style w:type="character" w:customStyle="1" w:styleId="ijaxflowpanelid91585">
    <w:name w:val="ijax_flowpanel_id_91585"/>
    <w:basedOn w:val="Policepardfaut"/>
    <w:rsid w:val="00196CB8"/>
  </w:style>
  <w:style w:type="character" w:customStyle="1" w:styleId="ijaxflowpanelid91586">
    <w:name w:val="ijax_flowpanel_id_91586"/>
    <w:basedOn w:val="Policepardfaut"/>
    <w:rsid w:val="00196CB8"/>
  </w:style>
  <w:style w:type="character" w:customStyle="1" w:styleId="ijaxflowpanelid91587">
    <w:name w:val="ijax_flowpanel_id_91587"/>
    <w:basedOn w:val="Policepardfaut"/>
    <w:rsid w:val="00196CB8"/>
  </w:style>
  <w:style w:type="character" w:customStyle="1" w:styleId="ijaxflowpanelid91588">
    <w:name w:val="ijax_flowpanel_id_91588"/>
    <w:basedOn w:val="Policepardfaut"/>
    <w:rsid w:val="00196CB8"/>
  </w:style>
  <w:style w:type="character" w:customStyle="1" w:styleId="ijaxflowpanelid91589">
    <w:name w:val="ijax_flowpanel_id_91589"/>
    <w:basedOn w:val="Policepardfaut"/>
    <w:rsid w:val="00196CB8"/>
  </w:style>
  <w:style w:type="character" w:customStyle="1" w:styleId="ijaxflowpanelid91590">
    <w:name w:val="ijax_flowpanel_id_91590"/>
    <w:basedOn w:val="Policepardfaut"/>
    <w:rsid w:val="00196CB8"/>
  </w:style>
  <w:style w:type="character" w:customStyle="1" w:styleId="ijaxflowpanelid91591">
    <w:name w:val="ijax_flowpanel_id_91591"/>
    <w:basedOn w:val="Policepardfaut"/>
    <w:rsid w:val="00196CB8"/>
  </w:style>
  <w:style w:type="character" w:customStyle="1" w:styleId="ijaxflowpanelid91592">
    <w:name w:val="ijax_flowpanel_id_91592"/>
    <w:basedOn w:val="Policepardfaut"/>
    <w:rsid w:val="00196CB8"/>
  </w:style>
  <w:style w:type="character" w:customStyle="1" w:styleId="ijaxflowpanelid91593">
    <w:name w:val="ijax_flowpanel_id_91593"/>
    <w:basedOn w:val="Policepardfaut"/>
    <w:rsid w:val="00196CB8"/>
  </w:style>
  <w:style w:type="character" w:customStyle="1" w:styleId="ijaxflowpanelid91594">
    <w:name w:val="ijax_flowpanel_id_91594"/>
    <w:basedOn w:val="Policepardfaut"/>
    <w:rsid w:val="00196CB8"/>
  </w:style>
  <w:style w:type="character" w:customStyle="1" w:styleId="ijaxflowpanelid91595">
    <w:name w:val="ijax_flowpanel_id_91595"/>
    <w:basedOn w:val="Policepardfaut"/>
    <w:rsid w:val="00196CB8"/>
  </w:style>
  <w:style w:type="character" w:customStyle="1" w:styleId="ijaxflowpanelid91596">
    <w:name w:val="ijax_flowpanel_id_91596"/>
    <w:basedOn w:val="Policepardfaut"/>
    <w:rsid w:val="00196CB8"/>
  </w:style>
  <w:style w:type="character" w:customStyle="1" w:styleId="ijaxflowpanelid91597">
    <w:name w:val="ijax_flowpanel_id_91597"/>
    <w:basedOn w:val="Policepardfaut"/>
    <w:rsid w:val="00196CB8"/>
  </w:style>
  <w:style w:type="character" w:customStyle="1" w:styleId="ijaxflowpanelid91598">
    <w:name w:val="ijax_flowpanel_id_91598"/>
    <w:basedOn w:val="Policepardfaut"/>
    <w:rsid w:val="00196CB8"/>
  </w:style>
  <w:style w:type="character" w:customStyle="1" w:styleId="ijaxflowpanelid91599">
    <w:name w:val="ijax_flowpanel_id_91599"/>
    <w:basedOn w:val="Policepardfaut"/>
    <w:rsid w:val="00196CB8"/>
  </w:style>
  <w:style w:type="character" w:customStyle="1" w:styleId="ijaxflowpanelid91600">
    <w:name w:val="ijax_flowpanel_id_91600"/>
    <w:basedOn w:val="Policepardfaut"/>
    <w:rsid w:val="00196CB8"/>
  </w:style>
  <w:style w:type="character" w:customStyle="1" w:styleId="ijaxflowpanelid91601">
    <w:name w:val="ijax_flowpanel_id_91601"/>
    <w:basedOn w:val="Policepardfaut"/>
    <w:rsid w:val="00196CB8"/>
  </w:style>
  <w:style w:type="character" w:customStyle="1" w:styleId="ijaxflowpanelid91602">
    <w:name w:val="ijax_flowpanel_id_91602"/>
    <w:basedOn w:val="Policepardfaut"/>
    <w:rsid w:val="00196CB8"/>
  </w:style>
  <w:style w:type="character" w:customStyle="1" w:styleId="ijaxflowpanelid91603">
    <w:name w:val="ijax_flowpanel_id_91603"/>
    <w:basedOn w:val="Policepardfaut"/>
    <w:rsid w:val="00196CB8"/>
  </w:style>
  <w:style w:type="character" w:customStyle="1" w:styleId="ijaxflowpanelid50219">
    <w:name w:val="ijax_flowpanel_id_50219"/>
    <w:basedOn w:val="Policepardfaut"/>
    <w:rsid w:val="00196CB8"/>
  </w:style>
  <w:style w:type="character" w:customStyle="1" w:styleId="ijaxflowpanelid50220">
    <w:name w:val="ijax_flowpanel_id_50220"/>
    <w:basedOn w:val="Policepardfaut"/>
    <w:rsid w:val="00196CB8"/>
  </w:style>
  <w:style w:type="character" w:customStyle="1" w:styleId="ijaxflowpanelid50221">
    <w:name w:val="ijax_flowpanel_id_50221"/>
    <w:basedOn w:val="Policepardfaut"/>
    <w:rsid w:val="00196CB8"/>
  </w:style>
  <w:style w:type="character" w:customStyle="1" w:styleId="ijaxflowpanelid50222">
    <w:name w:val="ijax_flowpanel_id_50222"/>
    <w:basedOn w:val="Policepardfaut"/>
    <w:rsid w:val="00196CB8"/>
  </w:style>
  <w:style w:type="character" w:customStyle="1" w:styleId="ijaxflowpanelid50223">
    <w:name w:val="ijax_flowpanel_id_50223"/>
    <w:basedOn w:val="Policepardfaut"/>
    <w:rsid w:val="00196CB8"/>
  </w:style>
  <w:style w:type="character" w:customStyle="1" w:styleId="ijaxflowpanelid50224">
    <w:name w:val="ijax_flowpanel_id_50224"/>
    <w:basedOn w:val="Policepardfaut"/>
    <w:rsid w:val="00196CB8"/>
  </w:style>
  <w:style w:type="character" w:customStyle="1" w:styleId="ijaxflowpanelid50225">
    <w:name w:val="ijax_flowpanel_id_50225"/>
    <w:basedOn w:val="Policepardfaut"/>
    <w:rsid w:val="00196CB8"/>
  </w:style>
  <w:style w:type="character" w:customStyle="1" w:styleId="ijaxflowpanelid50226">
    <w:name w:val="ijax_flowpanel_id_50226"/>
    <w:basedOn w:val="Policepardfaut"/>
    <w:rsid w:val="00196CB8"/>
  </w:style>
  <w:style w:type="character" w:customStyle="1" w:styleId="ijaxflowpanelid50227">
    <w:name w:val="ijax_flowpanel_id_50227"/>
    <w:basedOn w:val="Policepardfaut"/>
    <w:rsid w:val="00196CB8"/>
  </w:style>
  <w:style w:type="character" w:customStyle="1" w:styleId="ijaxflowpanelid50228">
    <w:name w:val="ijax_flowpanel_id_50228"/>
    <w:basedOn w:val="Policepardfaut"/>
    <w:rsid w:val="00196CB8"/>
  </w:style>
  <w:style w:type="character" w:customStyle="1" w:styleId="ijaxflowpanelid50229">
    <w:name w:val="ijax_flowpanel_id_50229"/>
    <w:basedOn w:val="Policepardfaut"/>
    <w:rsid w:val="00196CB8"/>
  </w:style>
  <w:style w:type="character" w:customStyle="1" w:styleId="ijaxflowpanelid50230">
    <w:name w:val="ijax_flowpanel_id_50230"/>
    <w:basedOn w:val="Policepardfaut"/>
    <w:rsid w:val="00196CB8"/>
  </w:style>
  <w:style w:type="character" w:customStyle="1" w:styleId="ijaxflowpanelid50231">
    <w:name w:val="ijax_flowpanel_id_50231"/>
    <w:basedOn w:val="Policepardfaut"/>
    <w:rsid w:val="00196CB8"/>
  </w:style>
  <w:style w:type="character" w:customStyle="1" w:styleId="ijaxflowpanelid50232">
    <w:name w:val="ijax_flowpanel_id_50232"/>
    <w:basedOn w:val="Policepardfaut"/>
    <w:rsid w:val="00196CB8"/>
  </w:style>
  <w:style w:type="character" w:customStyle="1" w:styleId="ijaxflowpanelid50233">
    <w:name w:val="ijax_flowpanel_id_50233"/>
    <w:basedOn w:val="Policepardfaut"/>
    <w:rsid w:val="00196CB8"/>
  </w:style>
  <w:style w:type="character" w:customStyle="1" w:styleId="ijaxflowpanelid50234">
    <w:name w:val="ijax_flowpanel_id_50234"/>
    <w:basedOn w:val="Policepardfaut"/>
    <w:rsid w:val="00196CB8"/>
  </w:style>
  <w:style w:type="character" w:customStyle="1" w:styleId="ijaxflowpanelid50235">
    <w:name w:val="ijax_flowpanel_id_50235"/>
    <w:basedOn w:val="Policepardfaut"/>
    <w:rsid w:val="00196CB8"/>
  </w:style>
  <w:style w:type="character" w:customStyle="1" w:styleId="ijaxflowpanelid50236">
    <w:name w:val="ijax_flowpanel_id_50236"/>
    <w:basedOn w:val="Policepardfaut"/>
    <w:rsid w:val="00196CB8"/>
  </w:style>
  <w:style w:type="character" w:customStyle="1" w:styleId="ijaxflowpanelid50237">
    <w:name w:val="ijax_flowpanel_id_50237"/>
    <w:basedOn w:val="Policepardfaut"/>
    <w:rsid w:val="00196CB8"/>
  </w:style>
  <w:style w:type="character" w:customStyle="1" w:styleId="ijaxflowpanelid50238">
    <w:name w:val="ijax_flowpanel_id_50238"/>
    <w:basedOn w:val="Policepardfaut"/>
    <w:rsid w:val="00196CB8"/>
  </w:style>
  <w:style w:type="character" w:customStyle="1" w:styleId="ijaxflowpanelid50239">
    <w:name w:val="ijax_flowpanel_id_50239"/>
    <w:basedOn w:val="Policepardfaut"/>
    <w:rsid w:val="00196CB8"/>
  </w:style>
  <w:style w:type="character" w:customStyle="1" w:styleId="ijaxflowpanelid50240">
    <w:name w:val="ijax_flowpanel_id_50240"/>
    <w:basedOn w:val="Policepardfaut"/>
    <w:rsid w:val="00196CB8"/>
  </w:style>
  <w:style w:type="character" w:customStyle="1" w:styleId="ijaxflowpanelid50241">
    <w:name w:val="ijax_flowpanel_id_50241"/>
    <w:basedOn w:val="Policepardfaut"/>
    <w:rsid w:val="00196CB8"/>
  </w:style>
  <w:style w:type="character" w:customStyle="1" w:styleId="ijaxflowpanelid50242">
    <w:name w:val="ijax_flowpanel_id_50242"/>
    <w:basedOn w:val="Policepardfaut"/>
    <w:rsid w:val="00196CB8"/>
  </w:style>
  <w:style w:type="character" w:customStyle="1" w:styleId="ijaxflowpanelid50243">
    <w:name w:val="ijax_flowpanel_id_50243"/>
    <w:basedOn w:val="Policepardfaut"/>
    <w:rsid w:val="00196CB8"/>
  </w:style>
  <w:style w:type="character" w:customStyle="1" w:styleId="ijaxflowpanelid50244">
    <w:name w:val="ijax_flowpanel_id_50244"/>
    <w:basedOn w:val="Policepardfaut"/>
    <w:rsid w:val="00196CB8"/>
  </w:style>
  <w:style w:type="character" w:customStyle="1" w:styleId="ijaxflowpanelid50245">
    <w:name w:val="ijax_flowpanel_id_50245"/>
    <w:basedOn w:val="Policepardfaut"/>
    <w:rsid w:val="00196CB8"/>
  </w:style>
  <w:style w:type="character" w:customStyle="1" w:styleId="ijaxflowpanelid50246">
    <w:name w:val="ijax_flowpanel_id_50246"/>
    <w:basedOn w:val="Policepardfaut"/>
    <w:rsid w:val="00196CB8"/>
  </w:style>
  <w:style w:type="character" w:customStyle="1" w:styleId="ijaxflowpanelid50247">
    <w:name w:val="ijax_flowpanel_id_50247"/>
    <w:basedOn w:val="Policepardfaut"/>
    <w:rsid w:val="00196CB8"/>
  </w:style>
  <w:style w:type="character" w:customStyle="1" w:styleId="ijaxflowpanelid50248">
    <w:name w:val="ijax_flowpanel_id_50248"/>
    <w:basedOn w:val="Policepardfaut"/>
    <w:rsid w:val="00196CB8"/>
  </w:style>
  <w:style w:type="character" w:customStyle="1" w:styleId="ijaxflowpanelid50249">
    <w:name w:val="ijax_flowpanel_id_50249"/>
    <w:basedOn w:val="Policepardfaut"/>
    <w:rsid w:val="00196CB8"/>
  </w:style>
  <w:style w:type="character" w:customStyle="1" w:styleId="ijaxflowpanelid50250">
    <w:name w:val="ijax_flowpanel_id_50250"/>
    <w:basedOn w:val="Policepardfaut"/>
    <w:rsid w:val="00196CB8"/>
  </w:style>
  <w:style w:type="character" w:customStyle="1" w:styleId="ijaxflowpanelid50251">
    <w:name w:val="ijax_flowpanel_id_50251"/>
    <w:basedOn w:val="Policepardfaut"/>
    <w:rsid w:val="00196CB8"/>
  </w:style>
  <w:style w:type="character" w:customStyle="1" w:styleId="ijaxflowpanelid50252">
    <w:name w:val="ijax_flowpanel_id_50252"/>
    <w:basedOn w:val="Policepardfaut"/>
    <w:rsid w:val="00196CB8"/>
  </w:style>
  <w:style w:type="character" w:customStyle="1" w:styleId="ijaxflowpanelid50253">
    <w:name w:val="ijax_flowpanel_id_50253"/>
    <w:basedOn w:val="Policepardfaut"/>
    <w:rsid w:val="00196CB8"/>
  </w:style>
  <w:style w:type="character" w:customStyle="1" w:styleId="ijaxflowpanelid50254">
    <w:name w:val="ijax_flowpanel_id_50254"/>
    <w:basedOn w:val="Policepardfaut"/>
    <w:rsid w:val="00196CB8"/>
  </w:style>
  <w:style w:type="character" w:customStyle="1" w:styleId="ijaxflowpanelid50255">
    <w:name w:val="ijax_flowpanel_id_50255"/>
    <w:basedOn w:val="Policepardfaut"/>
    <w:rsid w:val="00196CB8"/>
  </w:style>
  <w:style w:type="character" w:customStyle="1" w:styleId="ijaxflowpanelid91604">
    <w:name w:val="ijax_flowpanel_id_91604"/>
    <w:basedOn w:val="Policepardfaut"/>
    <w:rsid w:val="00196CB8"/>
  </w:style>
  <w:style w:type="character" w:customStyle="1" w:styleId="ijaxflowpanelid91605">
    <w:name w:val="ijax_flowpanel_id_91605"/>
    <w:basedOn w:val="Policepardfaut"/>
    <w:rsid w:val="00196CB8"/>
  </w:style>
  <w:style w:type="character" w:customStyle="1" w:styleId="ijaxflowpanelid91606">
    <w:name w:val="ijax_flowpanel_id_91606"/>
    <w:basedOn w:val="Policepardfaut"/>
    <w:rsid w:val="00196CB8"/>
  </w:style>
  <w:style w:type="character" w:customStyle="1" w:styleId="ijaxflowpanelid91607">
    <w:name w:val="ijax_flowpanel_id_91607"/>
    <w:basedOn w:val="Policepardfaut"/>
    <w:rsid w:val="00196CB8"/>
  </w:style>
  <w:style w:type="character" w:customStyle="1" w:styleId="ijaxflowpanelid91608">
    <w:name w:val="ijax_flowpanel_id_91608"/>
    <w:basedOn w:val="Policepardfaut"/>
    <w:rsid w:val="00196CB8"/>
  </w:style>
  <w:style w:type="character" w:customStyle="1" w:styleId="ijaxflowpanelid91609">
    <w:name w:val="ijax_flowpanel_id_91609"/>
    <w:basedOn w:val="Policepardfaut"/>
    <w:rsid w:val="00196CB8"/>
  </w:style>
  <w:style w:type="character" w:customStyle="1" w:styleId="ijaxflowpanelid91610">
    <w:name w:val="ijax_flowpanel_id_91610"/>
    <w:basedOn w:val="Policepardfaut"/>
    <w:rsid w:val="00196CB8"/>
  </w:style>
  <w:style w:type="character" w:customStyle="1" w:styleId="ijaxflowpanelid91611">
    <w:name w:val="ijax_flowpanel_id_91611"/>
    <w:basedOn w:val="Policepardfaut"/>
    <w:rsid w:val="00196CB8"/>
  </w:style>
  <w:style w:type="character" w:customStyle="1" w:styleId="ijaxflowpanelid91612">
    <w:name w:val="ijax_flowpanel_id_91612"/>
    <w:basedOn w:val="Policepardfaut"/>
    <w:rsid w:val="00196CB8"/>
  </w:style>
  <w:style w:type="character" w:customStyle="1" w:styleId="ijaxflowpanelid91613">
    <w:name w:val="ijax_flowpanel_id_91613"/>
    <w:basedOn w:val="Policepardfaut"/>
    <w:rsid w:val="00196CB8"/>
  </w:style>
  <w:style w:type="character" w:customStyle="1" w:styleId="ijaxflowpanelid91614">
    <w:name w:val="ijax_flowpanel_id_91614"/>
    <w:basedOn w:val="Policepardfaut"/>
    <w:rsid w:val="00196CB8"/>
  </w:style>
  <w:style w:type="character" w:customStyle="1" w:styleId="ijaxflowpanelid91615">
    <w:name w:val="ijax_flowpanel_id_91615"/>
    <w:basedOn w:val="Policepardfaut"/>
    <w:rsid w:val="00196CB8"/>
  </w:style>
  <w:style w:type="character" w:customStyle="1" w:styleId="ijaxflowpanelid91616">
    <w:name w:val="ijax_flowpanel_id_91616"/>
    <w:basedOn w:val="Policepardfaut"/>
    <w:rsid w:val="00196CB8"/>
  </w:style>
  <w:style w:type="character" w:customStyle="1" w:styleId="ijaxflowpanelid91617">
    <w:name w:val="ijax_flowpanel_id_91617"/>
    <w:basedOn w:val="Policepardfaut"/>
    <w:rsid w:val="00196CB8"/>
  </w:style>
  <w:style w:type="character" w:customStyle="1" w:styleId="ijaxflowpanelid91618">
    <w:name w:val="ijax_flowpanel_id_91618"/>
    <w:basedOn w:val="Policepardfaut"/>
    <w:rsid w:val="00196CB8"/>
  </w:style>
  <w:style w:type="character" w:customStyle="1" w:styleId="ijaxflowpanelid91619">
    <w:name w:val="ijax_flowpanel_id_91619"/>
    <w:basedOn w:val="Policepardfaut"/>
    <w:rsid w:val="00196CB8"/>
  </w:style>
  <w:style w:type="character" w:customStyle="1" w:styleId="ijaxflowpanelid91620">
    <w:name w:val="ijax_flowpanel_id_91620"/>
    <w:basedOn w:val="Policepardfaut"/>
    <w:rsid w:val="00196CB8"/>
  </w:style>
  <w:style w:type="character" w:customStyle="1" w:styleId="ijaxflowpanelid91621">
    <w:name w:val="ijax_flowpanel_id_91621"/>
    <w:basedOn w:val="Policepardfaut"/>
    <w:rsid w:val="00196CB8"/>
  </w:style>
  <w:style w:type="character" w:customStyle="1" w:styleId="ijaxflowpanelid91622">
    <w:name w:val="ijax_flowpanel_id_91622"/>
    <w:basedOn w:val="Policepardfaut"/>
    <w:rsid w:val="00196CB8"/>
  </w:style>
  <w:style w:type="character" w:customStyle="1" w:styleId="ijaxflowpanelid91623">
    <w:name w:val="ijax_flowpanel_id_91623"/>
    <w:basedOn w:val="Policepardfaut"/>
    <w:rsid w:val="00196CB8"/>
  </w:style>
  <w:style w:type="character" w:customStyle="1" w:styleId="ijaxflowpanelid91624">
    <w:name w:val="ijax_flowpanel_id_91624"/>
    <w:basedOn w:val="Policepardfaut"/>
    <w:rsid w:val="00196CB8"/>
  </w:style>
  <w:style w:type="character" w:customStyle="1" w:styleId="ijaxflowpanelid91625">
    <w:name w:val="ijax_flowpanel_id_91625"/>
    <w:basedOn w:val="Policepardfaut"/>
    <w:rsid w:val="00196CB8"/>
  </w:style>
  <w:style w:type="character" w:customStyle="1" w:styleId="ijaxflowpanelid91626">
    <w:name w:val="ijax_flowpanel_id_91626"/>
    <w:basedOn w:val="Policepardfaut"/>
    <w:rsid w:val="00196CB8"/>
  </w:style>
  <w:style w:type="character" w:customStyle="1" w:styleId="ijaxflowpanelid91627">
    <w:name w:val="ijax_flowpanel_id_91627"/>
    <w:basedOn w:val="Policepardfaut"/>
    <w:rsid w:val="00196CB8"/>
  </w:style>
  <w:style w:type="character" w:customStyle="1" w:styleId="ijaxflowpanelid91628">
    <w:name w:val="ijax_flowpanel_id_91628"/>
    <w:basedOn w:val="Policepardfaut"/>
    <w:rsid w:val="00196CB8"/>
  </w:style>
  <w:style w:type="character" w:customStyle="1" w:styleId="ijaxflowpanelid91629">
    <w:name w:val="ijax_flowpanel_id_91629"/>
    <w:basedOn w:val="Policepardfaut"/>
    <w:rsid w:val="00196CB8"/>
  </w:style>
  <w:style w:type="character" w:customStyle="1" w:styleId="ijaxflowpanelid91630">
    <w:name w:val="ijax_flowpanel_id_91630"/>
    <w:basedOn w:val="Policepardfaut"/>
    <w:rsid w:val="00196CB8"/>
  </w:style>
  <w:style w:type="character" w:customStyle="1" w:styleId="ijaxflowpanelid91631">
    <w:name w:val="ijax_flowpanel_id_91631"/>
    <w:basedOn w:val="Policepardfaut"/>
    <w:rsid w:val="00196CB8"/>
  </w:style>
  <w:style w:type="character" w:customStyle="1" w:styleId="ijaxflowpanelid91632">
    <w:name w:val="ijax_flowpanel_id_91632"/>
    <w:basedOn w:val="Policepardfaut"/>
    <w:rsid w:val="00196CB8"/>
  </w:style>
  <w:style w:type="character" w:customStyle="1" w:styleId="ijaxflowpanelid91633">
    <w:name w:val="ijax_flowpanel_id_91633"/>
    <w:basedOn w:val="Policepardfaut"/>
    <w:rsid w:val="00196CB8"/>
  </w:style>
  <w:style w:type="character" w:customStyle="1" w:styleId="ijaxflowpanelid91634">
    <w:name w:val="ijax_flowpanel_id_91634"/>
    <w:basedOn w:val="Policepardfaut"/>
    <w:rsid w:val="00196CB8"/>
  </w:style>
  <w:style w:type="character" w:customStyle="1" w:styleId="ijaxflowpanelid91635">
    <w:name w:val="ijax_flowpanel_id_91635"/>
    <w:basedOn w:val="Policepardfaut"/>
    <w:rsid w:val="00196CB8"/>
  </w:style>
  <w:style w:type="character" w:customStyle="1" w:styleId="ijaxflowpanelid91636">
    <w:name w:val="ijax_flowpanel_id_91636"/>
    <w:basedOn w:val="Policepardfaut"/>
    <w:rsid w:val="00196CB8"/>
  </w:style>
  <w:style w:type="character" w:customStyle="1" w:styleId="ijaxflowpanelid91637">
    <w:name w:val="ijax_flowpanel_id_91637"/>
    <w:basedOn w:val="Policepardfaut"/>
    <w:rsid w:val="00196CB8"/>
  </w:style>
  <w:style w:type="character" w:customStyle="1" w:styleId="ijaxflowpanelid91638">
    <w:name w:val="ijax_flowpanel_id_91638"/>
    <w:basedOn w:val="Policepardfaut"/>
    <w:rsid w:val="00196CB8"/>
  </w:style>
  <w:style w:type="character" w:customStyle="1" w:styleId="ijaxflowpanelid91639">
    <w:name w:val="ijax_flowpanel_id_91639"/>
    <w:basedOn w:val="Policepardfaut"/>
    <w:rsid w:val="00196CB8"/>
  </w:style>
  <w:style w:type="character" w:customStyle="1" w:styleId="ijaxflowpanelid91640">
    <w:name w:val="ijax_flowpanel_id_91640"/>
    <w:basedOn w:val="Policepardfaut"/>
    <w:rsid w:val="00196CB8"/>
  </w:style>
  <w:style w:type="character" w:customStyle="1" w:styleId="ijaxflowpanelid91641">
    <w:name w:val="ijax_flowpanel_id_91641"/>
    <w:basedOn w:val="Policepardfaut"/>
    <w:rsid w:val="00196CB8"/>
  </w:style>
  <w:style w:type="character" w:customStyle="1" w:styleId="ijaxflowpanelid91642">
    <w:name w:val="ijax_flowpanel_id_91642"/>
    <w:basedOn w:val="Policepardfaut"/>
    <w:rsid w:val="00196CB8"/>
  </w:style>
  <w:style w:type="character" w:customStyle="1" w:styleId="ijaxflowpanelid91643">
    <w:name w:val="ijax_flowpanel_id_91643"/>
    <w:basedOn w:val="Policepardfaut"/>
    <w:rsid w:val="00196CB8"/>
  </w:style>
  <w:style w:type="character" w:customStyle="1" w:styleId="ijaxflowpanelid50256">
    <w:name w:val="ijax_flowpanel_id_50256"/>
    <w:basedOn w:val="Policepardfaut"/>
    <w:rsid w:val="00196CB8"/>
  </w:style>
  <w:style w:type="character" w:customStyle="1" w:styleId="ijaxflowpanelid50257">
    <w:name w:val="ijax_flowpanel_id_50257"/>
    <w:basedOn w:val="Policepardfaut"/>
    <w:rsid w:val="00196CB8"/>
  </w:style>
  <w:style w:type="character" w:customStyle="1" w:styleId="ijaxflowpanelid50258">
    <w:name w:val="ijax_flowpanel_id_50258"/>
    <w:basedOn w:val="Policepardfaut"/>
    <w:rsid w:val="00196CB8"/>
  </w:style>
  <w:style w:type="character" w:customStyle="1" w:styleId="ijaxflowpanelid50259">
    <w:name w:val="ijax_flowpanel_id_50259"/>
    <w:basedOn w:val="Policepardfaut"/>
    <w:rsid w:val="00196CB8"/>
  </w:style>
  <w:style w:type="character" w:customStyle="1" w:styleId="ijaxflowpanelid50260">
    <w:name w:val="ijax_flowpanel_id_50260"/>
    <w:basedOn w:val="Policepardfaut"/>
    <w:rsid w:val="00196CB8"/>
  </w:style>
  <w:style w:type="character" w:customStyle="1" w:styleId="ijaxflowpanelid50261">
    <w:name w:val="ijax_flowpanel_id_50261"/>
    <w:basedOn w:val="Policepardfaut"/>
    <w:rsid w:val="00196CB8"/>
  </w:style>
  <w:style w:type="character" w:customStyle="1" w:styleId="ijaxflowpanelid50262">
    <w:name w:val="ijax_flowpanel_id_50262"/>
    <w:basedOn w:val="Policepardfaut"/>
    <w:rsid w:val="00196CB8"/>
  </w:style>
  <w:style w:type="character" w:customStyle="1" w:styleId="ijaxflowpanelid50263">
    <w:name w:val="ijax_flowpanel_id_50263"/>
    <w:basedOn w:val="Policepardfaut"/>
    <w:rsid w:val="00196CB8"/>
  </w:style>
  <w:style w:type="character" w:customStyle="1" w:styleId="ijaxflowpanelid50264">
    <w:name w:val="ijax_flowpanel_id_50264"/>
    <w:basedOn w:val="Policepardfaut"/>
    <w:rsid w:val="00196CB8"/>
  </w:style>
  <w:style w:type="character" w:customStyle="1" w:styleId="ijaxflowpanelid50265">
    <w:name w:val="ijax_flowpanel_id_50265"/>
    <w:basedOn w:val="Policepardfaut"/>
    <w:rsid w:val="00196CB8"/>
  </w:style>
  <w:style w:type="character" w:customStyle="1" w:styleId="ijaxflowpanelid50266">
    <w:name w:val="ijax_flowpanel_id_50266"/>
    <w:basedOn w:val="Policepardfaut"/>
    <w:rsid w:val="00196CB8"/>
  </w:style>
  <w:style w:type="character" w:customStyle="1" w:styleId="ijaxflowpanelid50267">
    <w:name w:val="ijax_flowpanel_id_50267"/>
    <w:basedOn w:val="Policepardfaut"/>
    <w:rsid w:val="00196CB8"/>
  </w:style>
  <w:style w:type="character" w:customStyle="1" w:styleId="ijaxflowpanelid50268">
    <w:name w:val="ijax_flowpanel_id_50268"/>
    <w:basedOn w:val="Policepardfaut"/>
    <w:rsid w:val="00196CB8"/>
  </w:style>
  <w:style w:type="character" w:customStyle="1" w:styleId="ijaxflowpanelid50269">
    <w:name w:val="ijax_flowpanel_id_50269"/>
    <w:basedOn w:val="Policepardfaut"/>
    <w:rsid w:val="00196CB8"/>
  </w:style>
  <w:style w:type="character" w:customStyle="1" w:styleId="ijaxflowpanelid50270">
    <w:name w:val="ijax_flowpanel_id_50270"/>
    <w:basedOn w:val="Policepardfaut"/>
    <w:rsid w:val="00196CB8"/>
  </w:style>
  <w:style w:type="character" w:customStyle="1" w:styleId="ijaxflowpanelid50271">
    <w:name w:val="ijax_flowpanel_id_50271"/>
    <w:basedOn w:val="Policepardfaut"/>
    <w:rsid w:val="00196CB8"/>
  </w:style>
  <w:style w:type="character" w:customStyle="1" w:styleId="ijaxflowpanelid50272">
    <w:name w:val="ijax_flowpanel_id_50272"/>
    <w:basedOn w:val="Policepardfaut"/>
    <w:rsid w:val="00196CB8"/>
  </w:style>
  <w:style w:type="character" w:customStyle="1" w:styleId="ijaxflowpanelid50273">
    <w:name w:val="ijax_flowpanel_id_50273"/>
    <w:basedOn w:val="Policepardfaut"/>
    <w:rsid w:val="00196CB8"/>
  </w:style>
  <w:style w:type="character" w:customStyle="1" w:styleId="ijaxflowpanelid50274">
    <w:name w:val="ijax_flowpanel_id_50274"/>
    <w:basedOn w:val="Policepardfaut"/>
    <w:rsid w:val="00196CB8"/>
  </w:style>
  <w:style w:type="character" w:customStyle="1" w:styleId="ijaxflowpanelid50275">
    <w:name w:val="ijax_flowpanel_id_50275"/>
    <w:basedOn w:val="Policepardfaut"/>
    <w:rsid w:val="00196CB8"/>
  </w:style>
  <w:style w:type="character" w:customStyle="1" w:styleId="ijaxflowpanelid50276">
    <w:name w:val="ijax_flowpanel_id_50276"/>
    <w:basedOn w:val="Policepardfaut"/>
    <w:rsid w:val="00196CB8"/>
  </w:style>
  <w:style w:type="character" w:customStyle="1" w:styleId="ijaxflowpanelid50277">
    <w:name w:val="ijax_flowpanel_id_50277"/>
    <w:basedOn w:val="Policepardfaut"/>
    <w:rsid w:val="00196CB8"/>
  </w:style>
  <w:style w:type="character" w:customStyle="1" w:styleId="ijaxflowpanelid50278">
    <w:name w:val="ijax_flowpanel_id_50278"/>
    <w:basedOn w:val="Policepardfaut"/>
    <w:rsid w:val="00196CB8"/>
  </w:style>
  <w:style w:type="character" w:customStyle="1" w:styleId="ijaxflowpanelid50279">
    <w:name w:val="ijax_flowpanel_id_50279"/>
    <w:basedOn w:val="Policepardfaut"/>
    <w:rsid w:val="00196CB8"/>
  </w:style>
  <w:style w:type="character" w:customStyle="1" w:styleId="ijaxflowpanelid50280">
    <w:name w:val="ijax_flowpanel_id_50280"/>
    <w:basedOn w:val="Policepardfaut"/>
    <w:rsid w:val="00196CB8"/>
  </w:style>
  <w:style w:type="character" w:customStyle="1" w:styleId="ijaxflowpanelid50281">
    <w:name w:val="ijax_flowpanel_id_50281"/>
    <w:basedOn w:val="Policepardfaut"/>
    <w:rsid w:val="00196CB8"/>
  </w:style>
  <w:style w:type="character" w:customStyle="1" w:styleId="ijaxflowpanelid50282">
    <w:name w:val="ijax_flowpanel_id_50282"/>
    <w:basedOn w:val="Policepardfaut"/>
    <w:rsid w:val="00196CB8"/>
  </w:style>
  <w:style w:type="character" w:customStyle="1" w:styleId="ijaxflowpanelid50283">
    <w:name w:val="ijax_flowpanel_id_50283"/>
    <w:basedOn w:val="Policepardfaut"/>
    <w:rsid w:val="00196CB8"/>
  </w:style>
  <w:style w:type="character" w:customStyle="1" w:styleId="ijaxflowpanelid50284">
    <w:name w:val="ijax_flowpanel_id_50284"/>
    <w:basedOn w:val="Policepardfaut"/>
    <w:rsid w:val="00196CB8"/>
  </w:style>
  <w:style w:type="character" w:customStyle="1" w:styleId="ijaxflowpanelid50285">
    <w:name w:val="ijax_flowpanel_id_50285"/>
    <w:basedOn w:val="Policepardfaut"/>
    <w:rsid w:val="00196CB8"/>
  </w:style>
  <w:style w:type="character" w:customStyle="1" w:styleId="ijaxflowpanelid50286">
    <w:name w:val="ijax_flowpanel_id_50286"/>
    <w:basedOn w:val="Policepardfaut"/>
    <w:rsid w:val="00196CB8"/>
  </w:style>
  <w:style w:type="character" w:customStyle="1" w:styleId="ijaxflowpanelid50287">
    <w:name w:val="ijax_flowpanel_id_50287"/>
    <w:basedOn w:val="Policepardfaut"/>
    <w:rsid w:val="00196CB8"/>
  </w:style>
  <w:style w:type="character" w:customStyle="1" w:styleId="ijaxflowpanelid50288">
    <w:name w:val="ijax_flowpanel_id_50288"/>
    <w:basedOn w:val="Policepardfaut"/>
    <w:rsid w:val="00196CB8"/>
  </w:style>
  <w:style w:type="character" w:customStyle="1" w:styleId="ijaxflowpanelid50289">
    <w:name w:val="ijax_flowpanel_id_50289"/>
    <w:basedOn w:val="Policepardfaut"/>
    <w:rsid w:val="00196CB8"/>
  </w:style>
  <w:style w:type="character" w:customStyle="1" w:styleId="ijaxflowpanelid50290">
    <w:name w:val="ijax_flowpanel_id_50290"/>
    <w:basedOn w:val="Policepardfaut"/>
    <w:rsid w:val="00196CB8"/>
  </w:style>
  <w:style w:type="character" w:customStyle="1" w:styleId="ijaxflowpanelid50291">
    <w:name w:val="ijax_flowpanel_id_50291"/>
    <w:basedOn w:val="Policepardfaut"/>
    <w:rsid w:val="00196CB8"/>
  </w:style>
  <w:style w:type="character" w:customStyle="1" w:styleId="ijaxflowpanelid50292">
    <w:name w:val="ijax_flowpanel_id_50292"/>
    <w:basedOn w:val="Policepardfaut"/>
    <w:rsid w:val="00196CB8"/>
  </w:style>
  <w:style w:type="character" w:customStyle="1" w:styleId="ijaxflowpanelid50293">
    <w:name w:val="ijax_flowpanel_id_50293"/>
    <w:basedOn w:val="Policepardfaut"/>
    <w:rsid w:val="00196CB8"/>
  </w:style>
  <w:style w:type="character" w:customStyle="1" w:styleId="ijaxflowpanelid50294">
    <w:name w:val="ijax_flowpanel_id_50294"/>
    <w:basedOn w:val="Policepardfaut"/>
    <w:rsid w:val="00196CB8"/>
  </w:style>
  <w:style w:type="character" w:customStyle="1" w:styleId="ijaxflowpanelid50295">
    <w:name w:val="ijax_flowpanel_id_50295"/>
    <w:basedOn w:val="Policepardfaut"/>
    <w:rsid w:val="00196CB8"/>
  </w:style>
  <w:style w:type="character" w:customStyle="1" w:styleId="ijaxflowpanelid76060">
    <w:name w:val="ijax_flowpanel_id_76060"/>
    <w:basedOn w:val="Policepardfaut"/>
    <w:rsid w:val="000C5071"/>
  </w:style>
  <w:style w:type="character" w:customStyle="1" w:styleId="ijaxflowpanelid76063">
    <w:name w:val="ijax_flowpanel_id_76063"/>
    <w:basedOn w:val="Policepardfaut"/>
    <w:rsid w:val="000C5071"/>
  </w:style>
  <w:style w:type="character" w:customStyle="1" w:styleId="ijaxflowpanelid76071">
    <w:name w:val="ijax_flowpanel_id_76071"/>
    <w:basedOn w:val="Policepardfaut"/>
    <w:rsid w:val="000C5071"/>
  </w:style>
  <w:style w:type="character" w:customStyle="1" w:styleId="ijaxflowpanelid16480">
    <w:name w:val="ijax_flowpanel_id_16480"/>
    <w:basedOn w:val="Policepardfaut"/>
    <w:rsid w:val="000C5071"/>
  </w:style>
  <w:style w:type="character" w:customStyle="1" w:styleId="ijaxflowpanelid16481">
    <w:name w:val="ijax_flowpanel_id_16481"/>
    <w:basedOn w:val="Policepardfaut"/>
    <w:rsid w:val="000C5071"/>
  </w:style>
  <w:style w:type="paragraph" w:styleId="Paragraphedeliste">
    <w:name w:val="List Paragraph"/>
    <w:basedOn w:val="Normal"/>
    <w:uiPriority w:val="34"/>
    <w:qFormat/>
    <w:rsid w:val="003C4B20"/>
    <w:pPr>
      <w:ind w:left="720"/>
      <w:contextualSpacing/>
    </w:pPr>
  </w:style>
  <w:style w:type="paragraph" w:styleId="En-tte">
    <w:name w:val="header"/>
    <w:basedOn w:val="Normal"/>
    <w:link w:val="En-tteCar"/>
    <w:uiPriority w:val="99"/>
    <w:unhideWhenUsed/>
    <w:rsid w:val="003C4B20"/>
    <w:pPr>
      <w:tabs>
        <w:tab w:val="center" w:pos="4536"/>
        <w:tab w:val="right" w:pos="9072"/>
      </w:tabs>
      <w:spacing w:after="0" w:line="240" w:lineRule="auto"/>
    </w:pPr>
  </w:style>
  <w:style w:type="character" w:customStyle="1" w:styleId="En-tteCar">
    <w:name w:val="En-tête Car"/>
    <w:basedOn w:val="Policepardfaut"/>
    <w:link w:val="En-tte"/>
    <w:uiPriority w:val="99"/>
    <w:rsid w:val="003C4B20"/>
  </w:style>
  <w:style w:type="paragraph" w:styleId="Pieddepage">
    <w:name w:val="footer"/>
    <w:basedOn w:val="Normal"/>
    <w:link w:val="PieddepageCar"/>
    <w:uiPriority w:val="99"/>
    <w:unhideWhenUsed/>
    <w:rsid w:val="003C4B2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C4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1180</TotalTime>
  <Pages>4</Pages>
  <Words>7534</Words>
  <Characters>38881</Characters>
  <Application>Microsoft Office Word</Application>
  <DocSecurity>0</DocSecurity>
  <Lines>810</Lines>
  <Paragraphs>230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2022-11-16T13:13:00Z</dcterms:created>
  <dcterms:modified xsi:type="dcterms:W3CDTF">2022-11-17T09:06:00Z</dcterms:modified>
</cp:coreProperties>
</file>