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B36D06" w14:textId="1C607F3A" w:rsidR="0060059A" w:rsidRDefault="009365DA">
      <w:pPr>
        <w:rPr>
          <w:rtl/>
        </w:rPr>
      </w:pPr>
      <w:r>
        <w:t>Sources PessaH 2023</w:t>
      </w:r>
      <w:r w:rsidR="00325832">
        <w:t xml:space="preserve"> – Rabbin Floriane Chinsky – </w:t>
      </w:r>
      <w:r w:rsidR="00325832" w:rsidRPr="00325832">
        <w:t>https://rabbinchinsky.fr/</w:t>
      </w:r>
    </w:p>
    <w:p w14:paraId="7977042D" w14:textId="65E83745" w:rsidR="007413D4" w:rsidRDefault="007413D4">
      <w:pPr>
        <w:rPr>
          <w:rtl/>
        </w:rPr>
      </w:pPr>
    </w:p>
    <w:tbl>
      <w:tblPr>
        <w:tblStyle w:val="Grilledutableau"/>
        <w:tblW w:w="0" w:type="auto"/>
        <w:tblLook w:val="04A0" w:firstRow="1" w:lastRow="0" w:firstColumn="1" w:lastColumn="0" w:noHBand="0" w:noVBand="1"/>
      </w:tblPr>
      <w:tblGrid>
        <w:gridCol w:w="6091"/>
        <w:gridCol w:w="4365"/>
      </w:tblGrid>
      <w:tr w:rsidR="007413D4" w14:paraId="6F993DBA" w14:textId="77777777" w:rsidTr="00FE32C4">
        <w:tc>
          <w:tcPr>
            <w:tcW w:w="6091" w:type="dxa"/>
          </w:tcPr>
          <w:p w14:paraId="56283F3A" w14:textId="604D5160" w:rsidR="007413D4" w:rsidRPr="00FE32C4" w:rsidRDefault="00A44866" w:rsidP="00FE32C4">
            <w:pPr>
              <w:jc w:val="both"/>
              <w:rPr>
                <w:rFonts w:asciiTheme="majorBidi" w:hAnsiTheme="majorBidi" w:cstheme="majorBidi"/>
              </w:rPr>
            </w:pPr>
            <w:r w:rsidRPr="00FE32C4">
              <w:rPr>
                <w:rFonts w:asciiTheme="majorBidi" w:hAnsiTheme="majorBidi" w:cstheme="majorBidi"/>
              </w:rPr>
              <w:t>Exode 12 :1-20</w:t>
            </w:r>
          </w:p>
          <w:p w14:paraId="1A4C1BAD" w14:textId="77777777" w:rsidR="00A44866" w:rsidRPr="00FE32C4" w:rsidRDefault="00A44866" w:rsidP="00FE32C4">
            <w:pPr>
              <w:jc w:val="both"/>
              <w:rPr>
                <w:rStyle w:val="ijaxflowpanelid72155"/>
                <w:rFonts w:asciiTheme="majorBidi" w:hAnsiTheme="majorBidi" w:cstheme="majorBidi"/>
                <w:shd w:val="clear" w:color="auto" w:fill="FFFFFF"/>
              </w:rPr>
            </w:pPr>
            <w:r w:rsidRPr="00FE32C4">
              <w:rPr>
                <w:rStyle w:val="versekey"/>
                <w:rFonts w:asciiTheme="majorBidi" w:hAnsiTheme="majorBidi" w:cstheme="majorBidi"/>
                <w:shd w:val="clear" w:color="auto" w:fill="FFFFFF"/>
              </w:rPr>
              <w:t>1</w:t>
            </w:r>
            <w:r w:rsidRPr="00FE32C4">
              <w:rPr>
                <w:rStyle w:val="ijaxflowpanelid72136"/>
                <w:rFonts w:asciiTheme="majorBidi" w:hAnsiTheme="majorBidi" w:cstheme="majorBidi"/>
                <w:shd w:val="clear" w:color="auto" w:fill="FFFFFF"/>
              </w:rPr>
              <w:t> </w:t>
            </w:r>
            <w:r w:rsidRPr="00FE32C4">
              <w:rPr>
                <w:rStyle w:val="text"/>
                <w:rFonts w:asciiTheme="majorBidi" w:hAnsiTheme="majorBidi" w:cstheme="majorBidi"/>
                <w:shd w:val="clear" w:color="auto" w:fill="FFFFFF"/>
              </w:rPr>
              <w:t>L'Éternel parla à Moïse et à Aaron, dans le pays d'Égypte, en ces termes:</w:t>
            </w:r>
            <w:r w:rsidRPr="00FE32C4">
              <w:rPr>
                <w:rStyle w:val="ijaxflowpanelid72136"/>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2</w:t>
            </w:r>
            <w:r w:rsidRPr="00FE32C4">
              <w:rPr>
                <w:rStyle w:val="ijaxflowpanelid72137"/>
                <w:rFonts w:asciiTheme="majorBidi" w:hAnsiTheme="majorBidi" w:cstheme="majorBidi"/>
                <w:shd w:val="clear" w:color="auto" w:fill="FFFFFF"/>
              </w:rPr>
              <w:t> </w:t>
            </w:r>
            <w:r w:rsidRPr="00FE32C4">
              <w:rPr>
                <w:rStyle w:val="text"/>
                <w:rFonts w:asciiTheme="majorBidi" w:hAnsiTheme="majorBidi" w:cstheme="majorBidi"/>
                <w:shd w:val="clear" w:color="auto" w:fill="FFFFFF"/>
              </w:rPr>
              <w:t>"Ce mois-ci est pour vous le commencement des mois; il sera pour vous le premier des mois de l'année.</w:t>
            </w:r>
            <w:r w:rsidRPr="00FE32C4">
              <w:rPr>
                <w:rStyle w:val="ijaxflowpanelid72137"/>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3</w:t>
            </w:r>
            <w:r w:rsidRPr="00FE32C4">
              <w:rPr>
                <w:rStyle w:val="ijaxflowpanelid72138"/>
                <w:rFonts w:asciiTheme="majorBidi" w:hAnsiTheme="majorBidi" w:cstheme="majorBidi"/>
                <w:shd w:val="clear" w:color="auto" w:fill="FFFFFF"/>
              </w:rPr>
              <w:t> </w:t>
            </w:r>
            <w:r w:rsidRPr="00FE32C4">
              <w:rPr>
                <w:rStyle w:val="text"/>
                <w:rFonts w:asciiTheme="majorBidi" w:hAnsiTheme="majorBidi" w:cstheme="majorBidi"/>
                <w:shd w:val="clear" w:color="auto" w:fill="FFFFFF"/>
              </w:rPr>
              <w:t>Parlez à toute la communauté d'Israël en ces termes: Au dixième jour de ce mois, que chacun se procure un agneau pour sa famille paternelle, un agneau par maison.</w:t>
            </w:r>
            <w:r w:rsidRPr="00FE32C4">
              <w:rPr>
                <w:rStyle w:val="ijaxflowpanelid72138"/>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4</w:t>
            </w:r>
            <w:r w:rsidRPr="00FE32C4">
              <w:rPr>
                <w:rStyle w:val="ijaxflowpanelid72139"/>
                <w:rFonts w:asciiTheme="majorBidi" w:hAnsiTheme="majorBidi" w:cstheme="majorBidi"/>
                <w:shd w:val="clear" w:color="auto" w:fill="FFFFFF"/>
              </w:rPr>
              <w:t> </w:t>
            </w:r>
            <w:r w:rsidRPr="00FE32C4">
              <w:rPr>
                <w:rStyle w:val="text"/>
                <w:rFonts w:asciiTheme="majorBidi" w:hAnsiTheme="majorBidi" w:cstheme="majorBidi"/>
                <w:shd w:val="clear" w:color="auto" w:fill="FFFFFF"/>
              </w:rPr>
              <w:t>Celui dont le ménage sera trop peu nombreux pour manger un agneau, s'associera avec son voisin, le plus proche de sa maison, selon le nombre des personnes; chacun, selon sa consommation, réglera la répartition de l'agneau.</w:t>
            </w:r>
            <w:r w:rsidRPr="00FE32C4">
              <w:rPr>
                <w:rStyle w:val="ijaxflowpanelid72139"/>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5</w:t>
            </w:r>
            <w:r w:rsidRPr="00FE32C4">
              <w:rPr>
                <w:rStyle w:val="ijaxflowpanelid72140"/>
                <w:rFonts w:asciiTheme="majorBidi" w:hAnsiTheme="majorBidi" w:cstheme="majorBidi"/>
                <w:shd w:val="clear" w:color="auto" w:fill="FFFFFF"/>
              </w:rPr>
              <w:t> </w:t>
            </w:r>
            <w:r w:rsidRPr="00FE32C4">
              <w:rPr>
                <w:rStyle w:val="text"/>
                <w:rFonts w:asciiTheme="majorBidi" w:hAnsiTheme="majorBidi" w:cstheme="majorBidi"/>
                <w:shd w:val="clear" w:color="auto" w:fill="FFFFFF"/>
              </w:rPr>
              <w:t>L'animal doit être sans défaut, mâle, dans sa première année; vous le choisirez parmi les brebis ou les chèvres.</w:t>
            </w:r>
            <w:r w:rsidRPr="00FE32C4">
              <w:rPr>
                <w:rStyle w:val="ijaxflowpanelid72140"/>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6</w:t>
            </w:r>
            <w:r w:rsidRPr="00FE32C4">
              <w:rPr>
                <w:rStyle w:val="ijaxflowpanelid72141"/>
                <w:rFonts w:asciiTheme="majorBidi" w:hAnsiTheme="majorBidi" w:cstheme="majorBidi"/>
                <w:shd w:val="clear" w:color="auto" w:fill="FFFFFF"/>
              </w:rPr>
              <w:t> </w:t>
            </w:r>
            <w:r w:rsidRPr="00FE32C4">
              <w:rPr>
                <w:rStyle w:val="text"/>
                <w:rFonts w:asciiTheme="majorBidi" w:hAnsiTheme="majorBidi" w:cstheme="majorBidi"/>
                <w:shd w:val="clear" w:color="auto" w:fill="FFFFFF"/>
              </w:rPr>
              <w:t>Vous le tiendrez en réserve jusqu'au quatorzième jour de ce mois; alors toute la communauté d'Israël l'immolera vers le soir.</w:t>
            </w:r>
            <w:r w:rsidRPr="00FE32C4">
              <w:rPr>
                <w:rStyle w:val="ijaxflowpanelid72141"/>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7</w:t>
            </w:r>
            <w:r w:rsidRPr="00FE32C4">
              <w:rPr>
                <w:rStyle w:val="ijaxflowpanelid72142"/>
                <w:rFonts w:asciiTheme="majorBidi" w:hAnsiTheme="majorBidi" w:cstheme="majorBidi"/>
                <w:shd w:val="clear" w:color="auto" w:fill="FFFFFF"/>
              </w:rPr>
              <w:t> </w:t>
            </w:r>
            <w:r w:rsidRPr="00FE32C4">
              <w:rPr>
                <w:rStyle w:val="text"/>
                <w:rFonts w:asciiTheme="majorBidi" w:hAnsiTheme="majorBidi" w:cstheme="majorBidi"/>
                <w:shd w:val="clear" w:color="auto" w:fill="FFFFFF"/>
              </w:rPr>
              <w:t>On prendra de son sang et on en teindra les deux poteaux et le linteau des maisons dans lesquelles on le mangera.</w:t>
            </w:r>
            <w:r w:rsidRPr="00FE32C4">
              <w:rPr>
                <w:rStyle w:val="ijaxflowpanelid72142"/>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8</w:t>
            </w:r>
            <w:r w:rsidRPr="00FE32C4">
              <w:rPr>
                <w:rStyle w:val="ijaxflowpanelid72143"/>
                <w:rFonts w:asciiTheme="majorBidi" w:hAnsiTheme="majorBidi" w:cstheme="majorBidi"/>
                <w:shd w:val="clear" w:color="auto" w:fill="FFFFFF"/>
              </w:rPr>
              <w:t> </w:t>
            </w:r>
            <w:r w:rsidRPr="00FE32C4">
              <w:rPr>
                <w:rStyle w:val="text"/>
                <w:rFonts w:asciiTheme="majorBidi" w:hAnsiTheme="majorBidi" w:cstheme="majorBidi"/>
                <w:shd w:val="clear" w:color="auto" w:fill="FFFFFF"/>
              </w:rPr>
              <w:t>Et l'on en mangera la chair cette même nuit; on la mangera rôtie au feu et accompagnée d'azymes et d'herbes amères.</w:t>
            </w:r>
            <w:r w:rsidRPr="00FE32C4">
              <w:rPr>
                <w:rStyle w:val="ijaxflowpanelid72143"/>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9</w:t>
            </w:r>
            <w:r w:rsidRPr="00FE32C4">
              <w:rPr>
                <w:rStyle w:val="ijaxflowpanelid72144"/>
                <w:rFonts w:asciiTheme="majorBidi" w:hAnsiTheme="majorBidi" w:cstheme="majorBidi"/>
                <w:shd w:val="clear" w:color="auto" w:fill="FFFFFF"/>
              </w:rPr>
              <w:t> </w:t>
            </w:r>
            <w:r w:rsidRPr="00FE32C4">
              <w:rPr>
                <w:rStyle w:val="text"/>
                <w:rFonts w:asciiTheme="majorBidi" w:hAnsiTheme="majorBidi" w:cstheme="majorBidi"/>
                <w:shd w:val="clear" w:color="auto" w:fill="FFFFFF"/>
              </w:rPr>
              <w:t>N'en mangez rien qui soit à demi cuit, ni bouilli dans l'eau mais seulement rôti au feu, la tète avec les jarrets et les entrailles.</w:t>
            </w:r>
            <w:r w:rsidRPr="00FE32C4">
              <w:rPr>
                <w:rStyle w:val="ijaxflowpanelid72144"/>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10</w:t>
            </w:r>
            <w:r w:rsidRPr="00FE32C4">
              <w:rPr>
                <w:rStyle w:val="ijaxflowpanelid72145"/>
                <w:rFonts w:asciiTheme="majorBidi" w:hAnsiTheme="majorBidi" w:cstheme="majorBidi"/>
                <w:shd w:val="clear" w:color="auto" w:fill="FFFFFF"/>
              </w:rPr>
              <w:t> </w:t>
            </w:r>
            <w:r w:rsidRPr="00FE32C4">
              <w:rPr>
                <w:rStyle w:val="text"/>
                <w:rFonts w:asciiTheme="majorBidi" w:hAnsiTheme="majorBidi" w:cstheme="majorBidi"/>
                <w:shd w:val="clear" w:color="auto" w:fill="FFFFFF"/>
              </w:rPr>
              <w:t>Vous n'en laisserez rien pour le matin; ce qui en serait resté jusqu'au matin, consumez-le par le feu.</w:t>
            </w:r>
            <w:r w:rsidRPr="00FE32C4">
              <w:rPr>
                <w:rStyle w:val="ijaxflowpanelid72145"/>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11</w:t>
            </w:r>
            <w:r w:rsidRPr="00FE32C4">
              <w:rPr>
                <w:rStyle w:val="ijaxflowpanelid72146"/>
                <w:rFonts w:asciiTheme="majorBidi" w:hAnsiTheme="majorBidi" w:cstheme="majorBidi"/>
                <w:shd w:val="clear" w:color="auto" w:fill="FFFFFF"/>
              </w:rPr>
              <w:t> </w:t>
            </w:r>
            <w:r w:rsidRPr="00FE32C4">
              <w:rPr>
                <w:rStyle w:val="text"/>
                <w:rFonts w:asciiTheme="majorBidi" w:hAnsiTheme="majorBidi" w:cstheme="majorBidi"/>
                <w:shd w:val="clear" w:color="auto" w:fill="FFFFFF"/>
              </w:rPr>
              <w:t>Et voici comme vous le mangerez: la ceinture aux reins, la chaussure aux pieds, le bâton a la main; et vous le mangerez à la hâte, c'est la pâque en l'honneur de l'Éternel.</w:t>
            </w:r>
            <w:r w:rsidRPr="00FE32C4">
              <w:rPr>
                <w:rStyle w:val="ijaxflowpanelid72146"/>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12</w:t>
            </w:r>
            <w:r w:rsidRPr="00FE32C4">
              <w:rPr>
                <w:rStyle w:val="ijaxflowpanelid72147"/>
                <w:rFonts w:asciiTheme="majorBidi" w:hAnsiTheme="majorBidi" w:cstheme="majorBidi"/>
                <w:shd w:val="clear" w:color="auto" w:fill="FFFFFF"/>
              </w:rPr>
              <w:t> </w:t>
            </w:r>
            <w:r w:rsidRPr="00FE32C4">
              <w:rPr>
                <w:rStyle w:val="text"/>
                <w:rFonts w:asciiTheme="majorBidi" w:hAnsiTheme="majorBidi" w:cstheme="majorBidi"/>
                <w:shd w:val="clear" w:color="auto" w:fill="FFFFFF"/>
              </w:rPr>
              <w:t>Je parcourrai le pays d'Égypte, cette même nuit; je frapperai tout premier-né dans le pays d'Égypte, depuis l'homme jusqu'à la bête et je ferai justice de toutes les divinités de l'Égypte, moi l'Éternel!</w:t>
            </w:r>
            <w:r w:rsidRPr="00FE32C4">
              <w:rPr>
                <w:rStyle w:val="ijaxflowpanelid72147"/>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13</w:t>
            </w:r>
            <w:r w:rsidRPr="00FE32C4">
              <w:rPr>
                <w:rStyle w:val="ijaxflowpanelid72148"/>
                <w:rFonts w:asciiTheme="majorBidi" w:hAnsiTheme="majorBidi" w:cstheme="majorBidi"/>
                <w:shd w:val="clear" w:color="auto" w:fill="FFFFFF"/>
              </w:rPr>
              <w:t> </w:t>
            </w:r>
            <w:r w:rsidRPr="00FE32C4">
              <w:rPr>
                <w:rStyle w:val="text"/>
                <w:rFonts w:asciiTheme="majorBidi" w:hAnsiTheme="majorBidi" w:cstheme="majorBidi"/>
                <w:shd w:val="clear" w:color="auto" w:fill="FFFFFF"/>
              </w:rPr>
              <w:t>Le sang, dont seront teintes les maisons où vous habitez, vous servira de signe: je reconnaîtrai ce sang et je vous épargnerai et le fléau n'aura pas prise sur vous lorsque je sévirai sur le pays d'Égypte.</w:t>
            </w:r>
            <w:r w:rsidRPr="00FE32C4">
              <w:rPr>
                <w:rStyle w:val="ijaxflowpanelid72148"/>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14</w:t>
            </w:r>
            <w:r w:rsidRPr="00FE32C4">
              <w:rPr>
                <w:rStyle w:val="ijaxflowpanelid72149"/>
                <w:rFonts w:asciiTheme="majorBidi" w:hAnsiTheme="majorBidi" w:cstheme="majorBidi"/>
                <w:shd w:val="clear" w:color="auto" w:fill="FFFFFF"/>
              </w:rPr>
              <w:t> </w:t>
            </w:r>
            <w:r w:rsidRPr="00FE32C4">
              <w:rPr>
                <w:rStyle w:val="text"/>
                <w:rFonts w:asciiTheme="majorBidi" w:hAnsiTheme="majorBidi" w:cstheme="majorBidi"/>
                <w:shd w:val="clear" w:color="auto" w:fill="FFFFFF"/>
              </w:rPr>
              <w:t>Ce jour sera pour vous une époque mémorable et vous le solenniserez comme une fête de l'Éternel; d'âge en âge, à jamais, vous le fêterez.</w:t>
            </w:r>
            <w:r w:rsidRPr="00FE32C4">
              <w:rPr>
                <w:rStyle w:val="ijaxflowpanelid72149"/>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15</w:t>
            </w:r>
            <w:r w:rsidRPr="00FE32C4">
              <w:rPr>
                <w:rStyle w:val="ijaxflowpanelid72150"/>
                <w:rFonts w:asciiTheme="majorBidi" w:hAnsiTheme="majorBidi" w:cstheme="majorBidi"/>
                <w:shd w:val="clear" w:color="auto" w:fill="FFFFFF"/>
              </w:rPr>
              <w:t> </w:t>
            </w:r>
            <w:r w:rsidRPr="00FE32C4">
              <w:rPr>
                <w:rStyle w:val="text"/>
                <w:rFonts w:asciiTheme="majorBidi" w:hAnsiTheme="majorBidi" w:cstheme="majorBidi"/>
                <w:shd w:val="clear" w:color="auto" w:fill="FFFFFF"/>
              </w:rPr>
              <w:t>Sept jours durant, vous mangerez des pains azymes; surtout, le jour précédent, vous ferez disparaître le levain de vos maisons. Car celui-là serait retranché d'Israël, qui mangerait du pain levé, depuis le premier jour jusqu'au septième.</w:t>
            </w:r>
            <w:r w:rsidRPr="00FE32C4">
              <w:rPr>
                <w:rStyle w:val="ijaxflowpanelid72150"/>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16</w:t>
            </w:r>
            <w:r w:rsidRPr="00FE32C4">
              <w:rPr>
                <w:rStyle w:val="ijaxflowpanelid72151"/>
                <w:rFonts w:asciiTheme="majorBidi" w:hAnsiTheme="majorBidi" w:cstheme="majorBidi"/>
                <w:shd w:val="clear" w:color="auto" w:fill="FFFFFF"/>
              </w:rPr>
              <w:t> </w:t>
            </w:r>
            <w:r w:rsidRPr="00FE32C4">
              <w:rPr>
                <w:rStyle w:val="text"/>
                <w:rFonts w:asciiTheme="majorBidi" w:hAnsiTheme="majorBidi" w:cstheme="majorBidi"/>
                <w:shd w:val="clear" w:color="auto" w:fill="FFFFFF"/>
              </w:rPr>
              <w:t>Le premier jour vous aurez une convocation sainte et le septième jour encore une sainte convocation. Aucun travail ne pourra être fait ces jours-là; toutefois, ce qui sert à la nourriture de chacun, cela seul vous pourrez le faire.</w:t>
            </w:r>
            <w:r w:rsidRPr="00FE32C4">
              <w:rPr>
                <w:rStyle w:val="ijaxflowpanelid72151"/>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17</w:t>
            </w:r>
            <w:r w:rsidRPr="00FE32C4">
              <w:rPr>
                <w:rStyle w:val="ijaxflowpanelid72152"/>
                <w:rFonts w:asciiTheme="majorBidi" w:hAnsiTheme="majorBidi" w:cstheme="majorBidi"/>
                <w:shd w:val="clear" w:color="auto" w:fill="FFFFFF"/>
              </w:rPr>
              <w:t> </w:t>
            </w:r>
            <w:r w:rsidRPr="00FE32C4">
              <w:rPr>
                <w:rStyle w:val="text"/>
                <w:rFonts w:asciiTheme="majorBidi" w:hAnsiTheme="majorBidi" w:cstheme="majorBidi"/>
                <w:shd w:val="clear" w:color="auto" w:fill="FFFFFF"/>
              </w:rPr>
              <w:t>Conservez la fête des Azymes, car c'est en ce même jour que j'aurai fait sortir vos légions du pays d'Égypte; conservez ce jour-là dans vos générations, comme une institution perpétuelle.</w:t>
            </w:r>
            <w:r w:rsidRPr="00FE32C4">
              <w:rPr>
                <w:rStyle w:val="ijaxflowpanelid72152"/>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18</w:t>
            </w:r>
            <w:r w:rsidRPr="00FE32C4">
              <w:rPr>
                <w:rStyle w:val="ijaxflowpanelid72153"/>
                <w:rFonts w:asciiTheme="majorBidi" w:hAnsiTheme="majorBidi" w:cstheme="majorBidi"/>
                <w:shd w:val="clear" w:color="auto" w:fill="FFFFFF"/>
              </w:rPr>
              <w:t> </w:t>
            </w:r>
            <w:r w:rsidRPr="00FE32C4">
              <w:rPr>
                <w:rStyle w:val="text"/>
                <w:rFonts w:asciiTheme="majorBidi" w:hAnsiTheme="majorBidi" w:cstheme="majorBidi"/>
                <w:shd w:val="clear" w:color="auto" w:fill="FFFFFF"/>
              </w:rPr>
              <w:t>Le premier mois, le quatorzième jour du mois, au soir, vous mangerez des azymes, jusqu'au vingt-et-unième jour du mois au soir.</w:t>
            </w:r>
            <w:r w:rsidRPr="00FE32C4">
              <w:rPr>
                <w:rStyle w:val="ijaxflowpanelid72153"/>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19</w:t>
            </w:r>
            <w:r w:rsidRPr="00FE32C4">
              <w:rPr>
                <w:rStyle w:val="ijaxflowpanelid72154"/>
                <w:rFonts w:asciiTheme="majorBidi" w:hAnsiTheme="majorBidi" w:cstheme="majorBidi"/>
                <w:shd w:val="clear" w:color="auto" w:fill="FFFFFF"/>
              </w:rPr>
              <w:t> </w:t>
            </w:r>
            <w:r w:rsidRPr="00FE32C4">
              <w:rPr>
                <w:rStyle w:val="text"/>
                <w:rFonts w:asciiTheme="majorBidi" w:hAnsiTheme="majorBidi" w:cstheme="majorBidi"/>
                <w:shd w:val="clear" w:color="auto" w:fill="FFFFFF"/>
              </w:rPr>
              <w:t>Durant sept jours, qu'il ne soit point trouvé de levain dans vos maisons; car quiconque mangera une substance levée, celui-là sera retranché de la communion d'Israël, le prosélyte comme l'indigène.</w:t>
            </w:r>
            <w:r w:rsidRPr="00FE32C4">
              <w:rPr>
                <w:rStyle w:val="ijaxflowpanelid72154"/>
                <w:rFonts w:asciiTheme="majorBidi" w:hAnsiTheme="majorBidi" w:cstheme="majorBidi"/>
                <w:shd w:val="clear" w:color="auto" w:fill="FFFFFF"/>
              </w:rPr>
              <w:t xml:space="preserve"> </w:t>
            </w:r>
            <w:r w:rsidRPr="00FE32C4">
              <w:rPr>
                <w:rStyle w:val="versekey"/>
                <w:rFonts w:asciiTheme="majorBidi" w:hAnsiTheme="majorBidi" w:cstheme="majorBidi"/>
                <w:shd w:val="clear" w:color="auto" w:fill="FFFFFF"/>
              </w:rPr>
              <w:t>20</w:t>
            </w:r>
            <w:r w:rsidRPr="00FE32C4">
              <w:rPr>
                <w:rStyle w:val="ijaxflowpanelid72155"/>
                <w:rFonts w:asciiTheme="majorBidi" w:hAnsiTheme="majorBidi" w:cstheme="majorBidi"/>
                <w:shd w:val="clear" w:color="auto" w:fill="FFFFFF"/>
              </w:rPr>
              <w:t> </w:t>
            </w:r>
            <w:r w:rsidRPr="00FE32C4">
              <w:rPr>
                <w:rStyle w:val="text"/>
                <w:rFonts w:asciiTheme="majorBidi" w:hAnsiTheme="majorBidi" w:cstheme="majorBidi"/>
                <w:shd w:val="clear" w:color="auto" w:fill="FFFFFF"/>
              </w:rPr>
              <w:t>Vous ne mangerez d'aucune pâte levée; dans toutes vos demeures vous consommerez des pains azymes."</w:t>
            </w:r>
            <w:r w:rsidRPr="00FE32C4">
              <w:rPr>
                <w:rStyle w:val="ijaxflowpanelid72155"/>
                <w:rFonts w:asciiTheme="majorBidi" w:hAnsiTheme="majorBidi" w:cstheme="majorBidi"/>
                <w:shd w:val="clear" w:color="auto" w:fill="FFFFFF"/>
              </w:rPr>
              <w:t xml:space="preserve"> </w:t>
            </w:r>
          </w:p>
          <w:p w14:paraId="4D22D912" w14:textId="632C568E" w:rsidR="00DA37F9" w:rsidRPr="00FE32C4" w:rsidRDefault="00DA37F9" w:rsidP="00FE32C4">
            <w:pPr>
              <w:jc w:val="both"/>
              <w:rPr>
                <w:rFonts w:asciiTheme="majorBidi" w:hAnsiTheme="majorBidi" w:cstheme="majorBidi"/>
              </w:rPr>
            </w:pPr>
            <w:r w:rsidRPr="00FE32C4">
              <w:rPr>
                <w:rFonts w:asciiTheme="majorBidi" w:hAnsiTheme="majorBidi" w:cstheme="majorBidi"/>
              </w:rPr>
              <w:t xml:space="preserve">21 Moïse convoqua tous les anciens d'Israël et leur dit: "Choisissez et prenez chacun du menu bétail pour vos familles et égorgez la victime pascale. 22 Puis vous prendrez une poignée d'hysope, vous la tremperez dans le sang reçu dans un bassin et vous teindrez le linteau et les deux poteaux de ce sang du bassin. Que pas un d'entre vous ne franchisse alors le seuil de sa demeure, jusqu'au matin. 23 Lorsque le Seigneur s'avancera pour frapper l'Égypte, il regardera le sang appliqué au linteau et aux deux poteaux et il passera devant la porte et il ne permettra pas au fléau d'entrer dans vos maisons </w:t>
            </w:r>
            <w:r w:rsidRPr="00FE32C4">
              <w:rPr>
                <w:rFonts w:asciiTheme="majorBidi" w:hAnsiTheme="majorBidi" w:cstheme="majorBidi"/>
              </w:rPr>
              <w:lastRenderedPageBreak/>
              <w:t>pour sévir. 24 Vous garderez cette loi, comme une règle invariable pour toi et pour tes enfants. 25 Et lorsque vous serez arrivés dans le pays que le Seigneur vous donnera, comme il l'a promis, vous conserverez ce rite. 26 Alors, quand vos enfants vous demanderont: ‘Que signifie pour vous ce rite?’ 27 vous répondrez: ‘C'est le sacrifice de la pâque en l'honneur de l'Éternel, qui épargna les demeures des Israélites en Egypte, alors qu'il frappa les Égyptiens et voulut préserver nos familles.’ " Et le peuple s'inclina et tous se prosternèrent. 28 Les enfants d'Israël se mirent en devoir d'obéir: comme l'Éternel avait ordonné à Moïse et à Aaron, ainsi firent-ils.</w:t>
            </w:r>
          </w:p>
        </w:tc>
        <w:tc>
          <w:tcPr>
            <w:tcW w:w="4365" w:type="dxa"/>
          </w:tcPr>
          <w:p w14:paraId="68B5AD2B" w14:textId="77777777" w:rsidR="00A44866" w:rsidRPr="00A44866" w:rsidRDefault="00A44866" w:rsidP="00FE32C4">
            <w:pPr>
              <w:bidi/>
              <w:spacing w:after="0" w:line="240" w:lineRule="auto"/>
              <w:jc w:val="both"/>
              <w:rPr>
                <w:rFonts w:asciiTheme="majorBidi" w:eastAsia="Times New Roman" w:hAnsiTheme="majorBidi" w:cstheme="majorBidi"/>
                <w:sz w:val="24"/>
                <w:szCs w:val="24"/>
                <w:lang w:eastAsia="fr-FR" w:bidi="he-IL"/>
              </w:rPr>
            </w:pPr>
            <w:r w:rsidRPr="00A44866">
              <w:rPr>
                <w:rFonts w:asciiTheme="majorBidi" w:eastAsia="Times New Roman" w:hAnsiTheme="majorBidi" w:cstheme="majorBidi"/>
                <w:b/>
                <w:bCs/>
                <w:sz w:val="24"/>
                <w:szCs w:val="24"/>
                <w:rtl/>
                <w:lang w:eastAsia="fr-FR" w:bidi="he-IL"/>
              </w:rPr>
              <w:lastRenderedPageBreak/>
              <w:t>וַיֹּ֤אמֶר יְהֹוָה֙ אֶל־מֹשֶׁ֣ה וְאֶֽל־אַהֲרֹ֔ן</w:t>
            </w:r>
            <w:r w:rsidRPr="00A44866">
              <w:rPr>
                <w:rFonts w:asciiTheme="majorBidi" w:eastAsia="Times New Roman" w:hAnsiTheme="majorBidi" w:cstheme="majorBidi"/>
                <w:sz w:val="24"/>
                <w:szCs w:val="24"/>
                <w:rtl/>
                <w:lang w:eastAsia="fr-FR" w:bidi="he-IL"/>
              </w:rPr>
              <w:t xml:space="preserve"> בְּאֶ֥רֶץ מִצְרַ֖יִם </w:t>
            </w:r>
            <w:r w:rsidRPr="00A44866">
              <w:rPr>
                <w:rFonts w:asciiTheme="majorBidi" w:eastAsia="Times New Roman" w:hAnsiTheme="majorBidi" w:cstheme="majorBidi"/>
                <w:b/>
                <w:bCs/>
                <w:sz w:val="24"/>
                <w:szCs w:val="24"/>
                <w:rtl/>
                <w:lang w:eastAsia="fr-FR" w:bidi="he-IL"/>
              </w:rPr>
              <w:t>לֵאמֹֽר׃</w:t>
            </w:r>
            <w:r w:rsidRPr="00A44866">
              <w:rPr>
                <w:rFonts w:asciiTheme="majorBidi" w:eastAsia="Times New Roman" w:hAnsiTheme="majorBidi" w:cstheme="majorBidi"/>
                <w:sz w:val="24"/>
                <w:szCs w:val="24"/>
                <w:rtl/>
                <w:lang w:eastAsia="fr-FR" w:bidi="he-IL"/>
              </w:rPr>
              <w:t xml:space="preserve"> </w:t>
            </w:r>
          </w:p>
          <w:p w14:paraId="3A979DE8" w14:textId="3946B578" w:rsidR="00A44866" w:rsidRPr="00A44866" w:rsidRDefault="00A44866" w:rsidP="00FE32C4">
            <w:pPr>
              <w:bidi/>
              <w:jc w:val="both"/>
              <w:rPr>
                <w:rFonts w:asciiTheme="majorBidi" w:eastAsia="Times New Roman" w:hAnsiTheme="majorBidi" w:cstheme="majorBidi"/>
                <w:sz w:val="24"/>
                <w:szCs w:val="24"/>
                <w:rtl/>
                <w:lang w:eastAsia="fr-FR" w:bidi="he-IL"/>
              </w:rPr>
            </w:pPr>
            <w:r w:rsidRPr="00A44866">
              <w:rPr>
                <w:rFonts w:asciiTheme="majorBidi" w:eastAsia="Times New Roman" w:hAnsiTheme="majorBidi" w:cstheme="majorBidi"/>
                <w:b/>
                <w:bCs/>
                <w:sz w:val="24"/>
                <w:szCs w:val="24"/>
                <w:rtl/>
                <w:lang w:eastAsia="fr-FR" w:bidi="he-IL"/>
              </w:rPr>
              <w:t>הַחֹ֧דֶשׁ הַזֶּ֛ה לָכֶ֖ם רֹ֣אשׁ חֳדָשִׁ֑ים</w:t>
            </w:r>
            <w:r w:rsidRPr="00A44866">
              <w:rPr>
                <w:rFonts w:asciiTheme="majorBidi" w:eastAsia="Times New Roman" w:hAnsiTheme="majorBidi" w:cstheme="majorBidi"/>
                <w:sz w:val="24"/>
                <w:szCs w:val="24"/>
                <w:rtl/>
                <w:lang w:eastAsia="fr-FR" w:bidi="he-IL"/>
              </w:rPr>
              <w:t xml:space="preserve"> רִאשׁ֥וֹן </w:t>
            </w:r>
            <w:r w:rsidRPr="00A44866">
              <w:rPr>
                <w:rFonts w:asciiTheme="majorBidi" w:eastAsia="Times New Roman" w:hAnsiTheme="majorBidi" w:cstheme="majorBidi"/>
                <w:b/>
                <w:bCs/>
                <w:sz w:val="24"/>
                <w:szCs w:val="24"/>
                <w:rtl/>
                <w:lang w:eastAsia="fr-FR" w:bidi="he-IL"/>
              </w:rPr>
              <w:t xml:space="preserve">הוּא֙ לָכֶ֔ם לְחׇדְשֵׁ֖י הַשָּׁנָֽה׃ </w:t>
            </w:r>
            <w:r w:rsidR="00FE32C4">
              <w:rPr>
                <w:rFonts w:asciiTheme="majorBidi" w:eastAsia="Times New Roman" w:hAnsiTheme="majorBidi" w:cstheme="majorBidi"/>
                <w:b/>
                <w:bCs/>
                <w:sz w:val="24"/>
                <w:szCs w:val="24"/>
                <w:lang w:eastAsia="fr-FR" w:bidi="he-IL"/>
              </w:rPr>
              <w:t xml:space="preserve">     </w:t>
            </w:r>
            <w:r w:rsidRPr="00A44866">
              <w:rPr>
                <w:rFonts w:asciiTheme="majorBidi" w:eastAsia="Times New Roman" w:hAnsiTheme="majorBidi" w:cstheme="majorBidi"/>
                <w:b/>
                <w:bCs/>
                <w:sz w:val="24"/>
                <w:szCs w:val="24"/>
                <w:rtl/>
                <w:lang w:eastAsia="fr-FR" w:bidi="he-IL"/>
              </w:rPr>
              <w:t>דַּבְּר֗וּ אֶֽל־כׇּל</w:t>
            </w:r>
            <w:r w:rsidRPr="00A44866">
              <w:rPr>
                <w:rFonts w:asciiTheme="majorBidi" w:eastAsia="Times New Roman" w:hAnsiTheme="majorBidi" w:cstheme="majorBidi"/>
                <w:sz w:val="24"/>
                <w:szCs w:val="24"/>
                <w:rtl/>
                <w:lang w:eastAsia="fr-FR" w:bidi="he-IL"/>
              </w:rPr>
              <w:t xml:space="preserve">־עֲדַ֤ת </w:t>
            </w:r>
            <w:r w:rsidRPr="00A44866">
              <w:rPr>
                <w:rFonts w:asciiTheme="majorBidi" w:eastAsia="Times New Roman" w:hAnsiTheme="majorBidi" w:cstheme="majorBidi"/>
                <w:b/>
                <w:bCs/>
                <w:sz w:val="24"/>
                <w:szCs w:val="24"/>
                <w:rtl/>
                <w:lang w:eastAsia="fr-FR" w:bidi="he-IL"/>
              </w:rPr>
              <w:t>יִשְׂרָאֵל֙ לֵאמֹ֔ר</w:t>
            </w:r>
            <w:r w:rsidRPr="00A44866">
              <w:rPr>
                <w:rFonts w:asciiTheme="majorBidi" w:eastAsia="Times New Roman" w:hAnsiTheme="majorBidi" w:cstheme="majorBidi"/>
                <w:sz w:val="24"/>
                <w:szCs w:val="24"/>
                <w:rtl/>
                <w:lang w:eastAsia="fr-FR" w:bidi="he-IL"/>
              </w:rPr>
              <w:t xml:space="preserve"> בֶּעָשֹׂ֖ר </w:t>
            </w:r>
            <w:r w:rsidRPr="00A44866">
              <w:rPr>
                <w:rFonts w:asciiTheme="majorBidi" w:eastAsia="Times New Roman" w:hAnsiTheme="majorBidi" w:cstheme="majorBidi"/>
                <w:b/>
                <w:bCs/>
                <w:sz w:val="24"/>
                <w:szCs w:val="24"/>
                <w:rtl/>
                <w:lang w:eastAsia="fr-FR" w:bidi="he-IL"/>
              </w:rPr>
              <w:t>לַחֹ֣דֶשׁ הַזֶּ֑ה</w:t>
            </w:r>
            <w:r w:rsidRPr="00A44866">
              <w:rPr>
                <w:rFonts w:asciiTheme="majorBidi" w:eastAsia="Times New Roman" w:hAnsiTheme="majorBidi" w:cstheme="majorBidi"/>
                <w:sz w:val="24"/>
                <w:szCs w:val="24"/>
                <w:rtl/>
                <w:lang w:eastAsia="fr-FR" w:bidi="he-IL"/>
              </w:rPr>
              <w:t xml:space="preserve"> וְיִקְח֣וּ </w:t>
            </w:r>
            <w:r w:rsidRPr="00A44866">
              <w:rPr>
                <w:rFonts w:asciiTheme="majorBidi" w:eastAsia="Times New Roman" w:hAnsiTheme="majorBidi" w:cstheme="majorBidi"/>
                <w:b/>
                <w:bCs/>
                <w:sz w:val="24"/>
                <w:szCs w:val="24"/>
                <w:rtl/>
                <w:lang w:eastAsia="fr-FR" w:bidi="he-IL"/>
              </w:rPr>
              <w:t>לָהֶ֗ם</w:t>
            </w:r>
            <w:r w:rsidRPr="00A44866">
              <w:rPr>
                <w:rFonts w:asciiTheme="majorBidi" w:eastAsia="Times New Roman" w:hAnsiTheme="majorBidi" w:cstheme="majorBidi"/>
                <w:sz w:val="24"/>
                <w:szCs w:val="24"/>
                <w:rtl/>
                <w:lang w:eastAsia="fr-FR" w:bidi="he-IL"/>
              </w:rPr>
              <w:t xml:space="preserve"> אִ֛ישׁ שֶׂ֥ה </w:t>
            </w:r>
            <w:r w:rsidRPr="00A44866">
              <w:rPr>
                <w:rFonts w:asciiTheme="majorBidi" w:eastAsia="Times New Roman" w:hAnsiTheme="majorBidi" w:cstheme="majorBidi"/>
                <w:b/>
                <w:bCs/>
                <w:sz w:val="24"/>
                <w:szCs w:val="24"/>
                <w:rtl/>
                <w:lang w:eastAsia="fr-FR" w:bidi="he-IL"/>
              </w:rPr>
              <w:t>לְבֵית־אָבֹ֖ת</w:t>
            </w:r>
            <w:r w:rsidRPr="00A44866">
              <w:rPr>
                <w:rFonts w:asciiTheme="majorBidi" w:eastAsia="Times New Roman" w:hAnsiTheme="majorBidi" w:cstheme="majorBidi"/>
                <w:sz w:val="24"/>
                <w:szCs w:val="24"/>
                <w:rtl/>
                <w:lang w:eastAsia="fr-FR" w:bidi="he-IL"/>
              </w:rPr>
              <w:t xml:space="preserve"> שֶׂ֥ה </w:t>
            </w:r>
            <w:r w:rsidRPr="00A44866">
              <w:rPr>
                <w:rFonts w:asciiTheme="majorBidi" w:eastAsia="Times New Roman" w:hAnsiTheme="majorBidi" w:cstheme="majorBidi"/>
                <w:b/>
                <w:bCs/>
                <w:sz w:val="24"/>
                <w:szCs w:val="24"/>
                <w:rtl/>
                <w:lang w:eastAsia="fr-FR" w:bidi="he-IL"/>
              </w:rPr>
              <w:t>לַבָּֽיִת</w:t>
            </w:r>
            <w:r w:rsidRPr="00A44866">
              <w:rPr>
                <w:rFonts w:asciiTheme="majorBidi" w:eastAsia="Times New Roman" w:hAnsiTheme="majorBidi" w:cstheme="majorBidi"/>
                <w:sz w:val="24"/>
                <w:szCs w:val="24"/>
                <w:rtl/>
                <w:lang w:eastAsia="fr-FR" w:bidi="he-IL"/>
              </w:rPr>
              <w:t xml:space="preserve">׃ </w:t>
            </w:r>
          </w:p>
          <w:p w14:paraId="6591AE63" w14:textId="77777777" w:rsidR="00A44866" w:rsidRPr="00A44866" w:rsidRDefault="00A44866" w:rsidP="00FE32C4">
            <w:pPr>
              <w:bidi/>
              <w:jc w:val="both"/>
              <w:rPr>
                <w:rFonts w:asciiTheme="majorBidi" w:eastAsia="Times New Roman" w:hAnsiTheme="majorBidi" w:cstheme="majorBidi"/>
                <w:sz w:val="24"/>
                <w:szCs w:val="24"/>
                <w:rtl/>
                <w:lang w:eastAsia="fr-FR" w:bidi="he-IL"/>
              </w:rPr>
            </w:pPr>
            <w:r w:rsidRPr="00A44866">
              <w:rPr>
                <w:rFonts w:asciiTheme="majorBidi" w:eastAsia="Times New Roman" w:hAnsiTheme="majorBidi" w:cstheme="majorBidi"/>
                <w:sz w:val="24"/>
                <w:szCs w:val="24"/>
                <w:rtl/>
                <w:lang w:eastAsia="fr-FR" w:bidi="he-IL"/>
              </w:rPr>
              <w:t xml:space="preserve">וְאִם־יִמְעַ֣ט </w:t>
            </w:r>
            <w:r w:rsidRPr="00A44866">
              <w:rPr>
                <w:rFonts w:asciiTheme="majorBidi" w:eastAsia="Times New Roman" w:hAnsiTheme="majorBidi" w:cstheme="majorBidi"/>
                <w:b/>
                <w:bCs/>
                <w:sz w:val="24"/>
                <w:szCs w:val="24"/>
                <w:rtl/>
                <w:lang w:eastAsia="fr-FR" w:bidi="he-IL"/>
              </w:rPr>
              <w:t xml:space="preserve">הַבַּ֘יִת֮ </w:t>
            </w:r>
            <w:r w:rsidRPr="00A44866">
              <w:rPr>
                <w:rFonts w:asciiTheme="majorBidi" w:eastAsia="Times New Roman" w:hAnsiTheme="majorBidi" w:cstheme="majorBidi"/>
                <w:sz w:val="24"/>
                <w:szCs w:val="24"/>
                <w:rtl/>
                <w:lang w:eastAsia="fr-FR" w:bidi="he-IL"/>
              </w:rPr>
              <w:t xml:space="preserve">מִהְי֣וֹת מִשֶּׂה֒ וְלָקַ֣ח </w:t>
            </w:r>
            <w:r w:rsidRPr="00A44866">
              <w:rPr>
                <w:rFonts w:asciiTheme="majorBidi" w:eastAsia="Times New Roman" w:hAnsiTheme="majorBidi" w:cstheme="majorBidi"/>
                <w:b/>
                <w:bCs/>
                <w:sz w:val="24"/>
                <w:szCs w:val="24"/>
                <w:rtl/>
                <w:lang w:eastAsia="fr-FR" w:bidi="he-IL"/>
              </w:rPr>
              <w:t>ה֗וּא</w:t>
            </w:r>
            <w:r w:rsidRPr="00A44866">
              <w:rPr>
                <w:rFonts w:asciiTheme="majorBidi" w:eastAsia="Times New Roman" w:hAnsiTheme="majorBidi" w:cstheme="majorBidi"/>
                <w:sz w:val="24"/>
                <w:szCs w:val="24"/>
                <w:rtl/>
                <w:lang w:eastAsia="fr-FR" w:bidi="he-IL"/>
              </w:rPr>
              <w:t xml:space="preserve"> וּשְׁכֵנ֛וֹ הַקָּרֹ֥ב </w:t>
            </w:r>
            <w:r w:rsidRPr="00A44866">
              <w:rPr>
                <w:rFonts w:asciiTheme="majorBidi" w:eastAsia="Times New Roman" w:hAnsiTheme="majorBidi" w:cstheme="majorBidi"/>
                <w:b/>
                <w:bCs/>
                <w:sz w:val="24"/>
                <w:szCs w:val="24"/>
                <w:rtl/>
                <w:lang w:eastAsia="fr-FR" w:bidi="he-IL"/>
              </w:rPr>
              <w:t>אֶל־בֵּית֖וֹ</w:t>
            </w:r>
            <w:r w:rsidRPr="00A44866">
              <w:rPr>
                <w:rFonts w:asciiTheme="majorBidi" w:eastAsia="Times New Roman" w:hAnsiTheme="majorBidi" w:cstheme="majorBidi"/>
                <w:sz w:val="24"/>
                <w:szCs w:val="24"/>
                <w:rtl/>
                <w:lang w:eastAsia="fr-FR" w:bidi="he-IL"/>
              </w:rPr>
              <w:t xml:space="preserve"> בְּמִכְסַ֣ת נְפָשֹׁ֑ת אִ֚ישׁ </w:t>
            </w:r>
            <w:r w:rsidRPr="00A44866">
              <w:rPr>
                <w:rFonts w:asciiTheme="majorBidi" w:eastAsia="Times New Roman" w:hAnsiTheme="majorBidi" w:cstheme="majorBidi"/>
                <w:b/>
                <w:bCs/>
                <w:sz w:val="24"/>
                <w:szCs w:val="24"/>
                <w:rtl/>
                <w:lang w:eastAsia="fr-FR" w:bidi="he-IL"/>
              </w:rPr>
              <w:t xml:space="preserve">לְפִ֣י </w:t>
            </w:r>
            <w:r w:rsidRPr="00A44866">
              <w:rPr>
                <w:rFonts w:asciiTheme="majorBidi" w:eastAsia="Times New Roman" w:hAnsiTheme="majorBidi" w:cstheme="majorBidi"/>
                <w:sz w:val="24"/>
                <w:szCs w:val="24"/>
                <w:rtl/>
                <w:lang w:eastAsia="fr-FR" w:bidi="he-IL"/>
              </w:rPr>
              <w:t xml:space="preserve">אׇכְל֔וֹ תָּכֹ֖סּוּ </w:t>
            </w:r>
            <w:r w:rsidRPr="00A44866">
              <w:rPr>
                <w:rFonts w:asciiTheme="majorBidi" w:eastAsia="Times New Roman" w:hAnsiTheme="majorBidi" w:cstheme="majorBidi"/>
                <w:b/>
                <w:bCs/>
                <w:sz w:val="24"/>
                <w:szCs w:val="24"/>
                <w:rtl/>
                <w:lang w:eastAsia="fr-FR" w:bidi="he-IL"/>
              </w:rPr>
              <w:t>עַל</w:t>
            </w:r>
            <w:r w:rsidRPr="00A44866">
              <w:rPr>
                <w:rFonts w:asciiTheme="majorBidi" w:eastAsia="Times New Roman" w:hAnsiTheme="majorBidi" w:cstheme="majorBidi"/>
                <w:sz w:val="24"/>
                <w:szCs w:val="24"/>
                <w:rtl/>
                <w:lang w:eastAsia="fr-FR" w:bidi="he-IL"/>
              </w:rPr>
              <w:t xml:space="preserve">־הַשֶּֽׂה׃ </w:t>
            </w:r>
          </w:p>
          <w:p w14:paraId="0F0D1AE1" w14:textId="7BB7BBD3" w:rsidR="00A44866" w:rsidRPr="00A44866" w:rsidRDefault="00A44866" w:rsidP="00FE32C4">
            <w:pPr>
              <w:bidi/>
              <w:jc w:val="both"/>
              <w:rPr>
                <w:rFonts w:asciiTheme="majorBidi" w:eastAsia="Times New Roman" w:hAnsiTheme="majorBidi" w:cstheme="majorBidi"/>
                <w:sz w:val="24"/>
                <w:szCs w:val="24"/>
                <w:rtl/>
                <w:lang w:eastAsia="fr-FR" w:bidi="he-IL"/>
              </w:rPr>
            </w:pPr>
            <w:r w:rsidRPr="00A44866">
              <w:rPr>
                <w:rFonts w:asciiTheme="majorBidi" w:eastAsia="Times New Roman" w:hAnsiTheme="majorBidi" w:cstheme="majorBidi"/>
                <w:sz w:val="24"/>
                <w:szCs w:val="24"/>
                <w:rtl/>
                <w:lang w:eastAsia="fr-FR" w:bidi="he-IL"/>
              </w:rPr>
              <w:t xml:space="preserve">שֶׂ֥ה תָמִ֛ים זָכָ֥ר </w:t>
            </w:r>
            <w:r w:rsidRPr="00A44866">
              <w:rPr>
                <w:rFonts w:asciiTheme="majorBidi" w:eastAsia="Times New Roman" w:hAnsiTheme="majorBidi" w:cstheme="majorBidi"/>
                <w:b/>
                <w:bCs/>
                <w:sz w:val="24"/>
                <w:szCs w:val="24"/>
                <w:rtl/>
                <w:lang w:eastAsia="fr-FR" w:bidi="he-IL"/>
              </w:rPr>
              <w:t>בֶּן־שָׁנָ֖ה יִהְיֶ֣ה לָכֶ֑ם מִן</w:t>
            </w:r>
            <w:r w:rsidRPr="00A44866">
              <w:rPr>
                <w:rFonts w:asciiTheme="majorBidi" w:eastAsia="Times New Roman" w:hAnsiTheme="majorBidi" w:cstheme="majorBidi"/>
                <w:sz w:val="24"/>
                <w:szCs w:val="24"/>
                <w:rtl/>
                <w:lang w:eastAsia="fr-FR" w:bidi="he-IL"/>
              </w:rPr>
              <w:t xml:space="preserve">־הַכְּבָשִׂ֥ים </w:t>
            </w:r>
            <w:r w:rsidRPr="00A44866">
              <w:rPr>
                <w:rFonts w:asciiTheme="majorBidi" w:eastAsia="Times New Roman" w:hAnsiTheme="majorBidi" w:cstheme="majorBidi"/>
                <w:b/>
                <w:bCs/>
                <w:sz w:val="24"/>
                <w:szCs w:val="24"/>
                <w:rtl/>
                <w:lang w:eastAsia="fr-FR" w:bidi="he-IL"/>
              </w:rPr>
              <w:t>וּמִן־</w:t>
            </w:r>
            <w:r w:rsidRPr="00A44866">
              <w:rPr>
                <w:rFonts w:asciiTheme="majorBidi" w:eastAsia="Times New Roman" w:hAnsiTheme="majorBidi" w:cstheme="majorBidi"/>
                <w:sz w:val="24"/>
                <w:szCs w:val="24"/>
                <w:rtl/>
                <w:lang w:eastAsia="fr-FR" w:bidi="he-IL"/>
              </w:rPr>
              <w:t xml:space="preserve">הָעִזִּ֖ים תִּקָּֽחוּ׃ </w:t>
            </w:r>
            <w:r w:rsidR="00FE32C4">
              <w:rPr>
                <w:rFonts w:asciiTheme="majorBidi" w:eastAsia="Times New Roman" w:hAnsiTheme="majorBidi" w:cstheme="majorBidi"/>
                <w:sz w:val="24"/>
                <w:szCs w:val="24"/>
                <w:lang w:eastAsia="fr-FR" w:bidi="he-IL"/>
              </w:rPr>
              <w:t xml:space="preserve">           </w:t>
            </w:r>
            <w:r w:rsidRPr="00A44866">
              <w:rPr>
                <w:rFonts w:asciiTheme="majorBidi" w:eastAsia="Times New Roman" w:hAnsiTheme="majorBidi" w:cstheme="majorBidi"/>
                <w:b/>
                <w:bCs/>
                <w:sz w:val="24"/>
                <w:szCs w:val="24"/>
                <w:rtl/>
                <w:lang w:eastAsia="fr-FR" w:bidi="he-IL"/>
              </w:rPr>
              <w:t>וְהָיָ֤ה לָכֶם֙</w:t>
            </w:r>
            <w:r w:rsidRPr="00A44866">
              <w:rPr>
                <w:rFonts w:asciiTheme="majorBidi" w:eastAsia="Times New Roman" w:hAnsiTheme="majorBidi" w:cstheme="majorBidi"/>
                <w:sz w:val="24"/>
                <w:szCs w:val="24"/>
                <w:rtl/>
                <w:lang w:eastAsia="fr-FR" w:bidi="he-IL"/>
              </w:rPr>
              <w:t xml:space="preserve"> לְמִשְׁמֶ֔רֶת </w:t>
            </w:r>
            <w:r w:rsidRPr="00A44866">
              <w:rPr>
                <w:rFonts w:asciiTheme="majorBidi" w:eastAsia="Times New Roman" w:hAnsiTheme="majorBidi" w:cstheme="majorBidi"/>
                <w:b/>
                <w:bCs/>
                <w:sz w:val="24"/>
                <w:szCs w:val="24"/>
                <w:rtl/>
                <w:lang w:eastAsia="fr-FR" w:bidi="he-IL"/>
              </w:rPr>
              <w:t>עַ֣ד</w:t>
            </w:r>
            <w:r w:rsidRPr="00A44866">
              <w:rPr>
                <w:rFonts w:asciiTheme="majorBidi" w:eastAsia="Times New Roman" w:hAnsiTheme="majorBidi" w:cstheme="majorBidi"/>
                <w:sz w:val="24"/>
                <w:szCs w:val="24"/>
                <w:rtl/>
                <w:lang w:eastAsia="fr-FR" w:bidi="he-IL"/>
              </w:rPr>
              <w:t xml:space="preserve"> אַרְבָּעָ֥ה עָשָׂ֛ר </w:t>
            </w:r>
            <w:r w:rsidRPr="00A44866">
              <w:rPr>
                <w:rFonts w:asciiTheme="majorBidi" w:eastAsia="Times New Roman" w:hAnsiTheme="majorBidi" w:cstheme="majorBidi"/>
                <w:b/>
                <w:bCs/>
                <w:sz w:val="24"/>
                <w:szCs w:val="24"/>
                <w:rtl/>
                <w:lang w:eastAsia="fr-FR" w:bidi="he-IL"/>
              </w:rPr>
              <w:t>י֖וֹם לַחֹ֣דֶשׁ הַזֶּ֑ה</w:t>
            </w:r>
            <w:r w:rsidRPr="00A44866">
              <w:rPr>
                <w:rFonts w:asciiTheme="majorBidi" w:eastAsia="Times New Roman" w:hAnsiTheme="majorBidi" w:cstheme="majorBidi"/>
                <w:sz w:val="24"/>
                <w:szCs w:val="24"/>
                <w:rtl/>
                <w:lang w:eastAsia="fr-FR" w:bidi="he-IL"/>
              </w:rPr>
              <w:t xml:space="preserve"> וְשָׁחֲט֣וּ </w:t>
            </w:r>
            <w:r w:rsidRPr="00A44866">
              <w:rPr>
                <w:rFonts w:asciiTheme="majorBidi" w:eastAsia="Times New Roman" w:hAnsiTheme="majorBidi" w:cstheme="majorBidi"/>
                <w:b/>
                <w:bCs/>
                <w:sz w:val="24"/>
                <w:szCs w:val="24"/>
                <w:rtl/>
                <w:lang w:eastAsia="fr-FR" w:bidi="he-IL"/>
              </w:rPr>
              <w:t>אֹת֗וֹ כֹּ֛ל</w:t>
            </w:r>
            <w:r w:rsidRPr="00A44866">
              <w:rPr>
                <w:rFonts w:asciiTheme="majorBidi" w:eastAsia="Times New Roman" w:hAnsiTheme="majorBidi" w:cstheme="majorBidi"/>
                <w:sz w:val="24"/>
                <w:szCs w:val="24"/>
                <w:rtl/>
                <w:lang w:eastAsia="fr-FR" w:bidi="he-IL"/>
              </w:rPr>
              <w:t xml:space="preserve"> קְהַ֥ל עֲדַֽת־</w:t>
            </w:r>
            <w:r w:rsidRPr="00A44866">
              <w:rPr>
                <w:rFonts w:asciiTheme="majorBidi" w:eastAsia="Times New Roman" w:hAnsiTheme="majorBidi" w:cstheme="majorBidi"/>
                <w:b/>
                <w:bCs/>
                <w:sz w:val="24"/>
                <w:szCs w:val="24"/>
                <w:rtl/>
                <w:lang w:eastAsia="fr-FR" w:bidi="he-IL"/>
              </w:rPr>
              <w:t>יִשְׂרָאֵ֖ל</w:t>
            </w:r>
            <w:r w:rsidRPr="00A44866">
              <w:rPr>
                <w:rFonts w:asciiTheme="majorBidi" w:eastAsia="Times New Roman" w:hAnsiTheme="majorBidi" w:cstheme="majorBidi"/>
                <w:sz w:val="24"/>
                <w:szCs w:val="24"/>
                <w:rtl/>
                <w:lang w:eastAsia="fr-FR" w:bidi="he-IL"/>
              </w:rPr>
              <w:t xml:space="preserve"> בֵּ֥ין הָעַרְבָּֽיִם׃ </w:t>
            </w:r>
            <w:r w:rsidR="00FE32C4">
              <w:rPr>
                <w:rFonts w:asciiTheme="majorBidi" w:eastAsia="Times New Roman" w:hAnsiTheme="majorBidi" w:cstheme="majorBidi"/>
                <w:sz w:val="24"/>
                <w:szCs w:val="24"/>
                <w:lang w:eastAsia="fr-FR" w:bidi="he-IL"/>
              </w:rPr>
              <w:t xml:space="preserve">      </w:t>
            </w:r>
            <w:r w:rsidRPr="00A44866">
              <w:rPr>
                <w:rFonts w:asciiTheme="majorBidi" w:eastAsia="Times New Roman" w:hAnsiTheme="majorBidi" w:cstheme="majorBidi"/>
                <w:sz w:val="24"/>
                <w:szCs w:val="24"/>
                <w:rtl/>
                <w:lang w:eastAsia="fr-FR" w:bidi="he-IL"/>
              </w:rPr>
              <w:t xml:space="preserve">וְלָֽקְחוּ֙ </w:t>
            </w:r>
            <w:r w:rsidRPr="00A44866">
              <w:rPr>
                <w:rFonts w:asciiTheme="majorBidi" w:eastAsia="Times New Roman" w:hAnsiTheme="majorBidi" w:cstheme="majorBidi"/>
                <w:b/>
                <w:bCs/>
                <w:sz w:val="24"/>
                <w:szCs w:val="24"/>
                <w:rtl/>
                <w:lang w:eastAsia="fr-FR" w:bidi="he-IL"/>
              </w:rPr>
              <w:t>מִן</w:t>
            </w:r>
            <w:r w:rsidRPr="00A44866">
              <w:rPr>
                <w:rFonts w:asciiTheme="majorBidi" w:eastAsia="Times New Roman" w:hAnsiTheme="majorBidi" w:cstheme="majorBidi"/>
                <w:sz w:val="24"/>
                <w:szCs w:val="24"/>
                <w:rtl/>
                <w:lang w:eastAsia="fr-FR" w:bidi="he-IL"/>
              </w:rPr>
              <w:t xml:space="preserve">־הַדָּ֔ם וְנָ֥תְנ֛וּ </w:t>
            </w:r>
            <w:r w:rsidRPr="00A44866">
              <w:rPr>
                <w:rFonts w:asciiTheme="majorBidi" w:eastAsia="Times New Roman" w:hAnsiTheme="majorBidi" w:cstheme="majorBidi"/>
                <w:b/>
                <w:bCs/>
                <w:sz w:val="24"/>
                <w:szCs w:val="24"/>
                <w:rtl/>
                <w:lang w:eastAsia="fr-FR" w:bidi="he-IL"/>
              </w:rPr>
              <w:t>עַל</w:t>
            </w:r>
            <w:r w:rsidRPr="00A44866">
              <w:rPr>
                <w:rFonts w:asciiTheme="majorBidi" w:eastAsia="Times New Roman" w:hAnsiTheme="majorBidi" w:cstheme="majorBidi"/>
                <w:sz w:val="24"/>
                <w:szCs w:val="24"/>
                <w:rtl/>
                <w:lang w:eastAsia="fr-FR" w:bidi="he-IL"/>
              </w:rPr>
              <w:t xml:space="preserve">־שְׁתֵּ֥י הַמְּזוּזֹ֖ת </w:t>
            </w:r>
            <w:r w:rsidRPr="00A44866">
              <w:rPr>
                <w:rFonts w:asciiTheme="majorBidi" w:eastAsia="Times New Roman" w:hAnsiTheme="majorBidi" w:cstheme="majorBidi"/>
                <w:b/>
                <w:bCs/>
                <w:sz w:val="24"/>
                <w:szCs w:val="24"/>
                <w:rtl/>
                <w:lang w:eastAsia="fr-FR" w:bidi="he-IL"/>
              </w:rPr>
              <w:t>וְעַל</w:t>
            </w:r>
            <w:r w:rsidRPr="00A44866">
              <w:rPr>
                <w:rFonts w:asciiTheme="majorBidi" w:eastAsia="Times New Roman" w:hAnsiTheme="majorBidi" w:cstheme="majorBidi"/>
                <w:sz w:val="24"/>
                <w:szCs w:val="24"/>
                <w:rtl/>
                <w:lang w:eastAsia="fr-FR" w:bidi="he-IL"/>
              </w:rPr>
              <w:t xml:space="preserve">־הַמַּשְׁק֑וֹף </w:t>
            </w:r>
            <w:r w:rsidRPr="00A44866">
              <w:rPr>
                <w:rFonts w:asciiTheme="majorBidi" w:eastAsia="Times New Roman" w:hAnsiTheme="majorBidi" w:cstheme="majorBidi"/>
                <w:b/>
                <w:bCs/>
                <w:sz w:val="24"/>
                <w:szCs w:val="24"/>
                <w:rtl/>
                <w:lang w:eastAsia="fr-FR" w:bidi="he-IL"/>
              </w:rPr>
              <w:t>עַ֚ל הַבָּ֣תִּ֔ים אֲשֶׁר</w:t>
            </w:r>
            <w:r w:rsidRPr="00A44866">
              <w:rPr>
                <w:rFonts w:asciiTheme="majorBidi" w:eastAsia="Times New Roman" w:hAnsiTheme="majorBidi" w:cstheme="majorBidi"/>
                <w:sz w:val="24"/>
                <w:szCs w:val="24"/>
                <w:rtl/>
                <w:lang w:eastAsia="fr-FR" w:bidi="he-IL"/>
              </w:rPr>
              <w:t xml:space="preserve">־יֹאכְל֥וּ </w:t>
            </w:r>
            <w:r w:rsidRPr="00A44866">
              <w:rPr>
                <w:rFonts w:asciiTheme="majorBidi" w:eastAsia="Times New Roman" w:hAnsiTheme="majorBidi" w:cstheme="majorBidi"/>
                <w:b/>
                <w:bCs/>
                <w:sz w:val="24"/>
                <w:szCs w:val="24"/>
                <w:rtl/>
                <w:lang w:eastAsia="fr-FR" w:bidi="he-IL"/>
              </w:rPr>
              <w:t>אֹת֖וֹ בָּהֶֽם</w:t>
            </w:r>
            <w:r w:rsidRPr="00A44866">
              <w:rPr>
                <w:rFonts w:asciiTheme="majorBidi" w:eastAsia="Times New Roman" w:hAnsiTheme="majorBidi" w:cstheme="majorBidi"/>
                <w:sz w:val="24"/>
                <w:szCs w:val="24"/>
                <w:rtl/>
                <w:lang w:eastAsia="fr-FR" w:bidi="he-IL"/>
              </w:rPr>
              <w:t xml:space="preserve">׃ </w:t>
            </w:r>
          </w:p>
          <w:p w14:paraId="40BFCAA1" w14:textId="56FA3F72" w:rsidR="00A44866" w:rsidRPr="00A44866" w:rsidRDefault="00A44866" w:rsidP="00FE32C4">
            <w:pPr>
              <w:bidi/>
              <w:jc w:val="both"/>
              <w:rPr>
                <w:rFonts w:asciiTheme="majorBidi" w:eastAsia="Times New Roman" w:hAnsiTheme="majorBidi" w:cstheme="majorBidi"/>
                <w:sz w:val="24"/>
                <w:szCs w:val="24"/>
                <w:rtl/>
                <w:lang w:eastAsia="fr-FR" w:bidi="he-IL"/>
              </w:rPr>
            </w:pPr>
            <w:r w:rsidRPr="00A44866">
              <w:rPr>
                <w:rFonts w:asciiTheme="majorBidi" w:eastAsia="Times New Roman" w:hAnsiTheme="majorBidi" w:cstheme="majorBidi"/>
                <w:sz w:val="24"/>
                <w:szCs w:val="24"/>
                <w:rtl/>
                <w:lang w:eastAsia="fr-FR" w:bidi="he-IL"/>
              </w:rPr>
              <w:t xml:space="preserve">וְאָכְל֥וּ </w:t>
            </w:r>
            <w:r w:rsidRPr="00A44866">
              <w:rPr>
                <w:rFonts w:asciiTheme="majorBidi" w:eastAsia="Times New Roman" w:hAnsiTheme="majorBidi" w:cstheme="majorBidi"/>
                <w:b/>
                <w:bCs/>
                <w:sz w:val="24"/>
                <w:szCs w:val="24"/>
                <w:rtl/>
                <w:lang w:eastAsia="fr-FR" w:bidi="he-IL"/>
              </w:rPr>
              <w:t>אֶת</w:t>
            </w:r>
            <w:r w:rsidRPr="00A44866">
              <w:rPr>
                <w:rFonts w:asciiTheme="majorBidi" w:eastAsia="Times New Roman" w:hAnsiTheme="majorBidi" w:cstheme="majorBidi"/>
                <w:sz w:val="24"/>
                <w:szCs w:val="24"/>
                <w:rtl/>
                <w:lang w:eastAsia="fr-FR" w:bidi="he-IL"/>
              </w:rPr>
              <w:t xml:space="preserve">־הַבָּשָׂ֖ר בַּלַּ֣יְלָה </w:t>
            </w:r>
            <w:r w:rsidRPr="00A44866">
              <w:rPr>
                <w:rFonts w:asciiTheme="majorBidi" w:eastAsia="Times New Roman" w:hAnsiTheme="majorBidi" w:cstheme="majorBidi"/>
                <w:b/>
                <w:bCs/>
                <w:sz w:val="24"/>
                <w:szCs w:val="24"/>
                <w:rtl/>
                <w:lang w:eastAsia="fr-FR" w:bidi="he-IL"/>
              </w:rPr>
              <w:t>הַזֶּ֑ה</w:t>
            </w:r>
            <w:r w:rsidRPr="00A44866">
              <w:rPr>
                <w:rFonts w:asciiTheme="majorBidi" w:eastAsia="Times New Roman" w:hAnsiTheme="majorBidi" w:cstheme="majorBidi"/>
                <w:sz w:val="24"/>
                <w:szCs w:val="24"/>
                <w:rtl/>
                <w:lang w:eastAsia="fr-FR" w:bidi="he-IL"/>
              </w:rPr>
              <w:t xml:space="preserve"> צְלִי־אֵ֣שׁ </w:t>
            </w:r>
            <w:r w:rsidRPr="00A44866">
              <w:rPr>
                <w:rFonts w:asciiTheme="majorBidi" w:eastAsia="Times New Roman" w:hAnsiTheme="majorBidi" w:cstheme="majorBidi"/>
                <w:b/>
                <w:bCs/>
                <w:sz w:val="24"/>
                <w:szCs w:val="24"/>
                <w:rtl/>
                <w:lang w:eastAsia="fr-FR" w:bidi="he-IL"/>
              </w:rPr>
              <w:t>וּמַצּ֔וֹת עַל־מְרֹרִ֖ים</w:t>
            </w:r>
            <w:r w:rsidRPr="00A44866">
              <w:rPr>
                <w:rFonts w:asciiTheme="majorBidi" w:eastAsia="Times New Roman" w:hAnsiTheme="majorBidi" w:cstheme="majorBidi"/>
                <w:sz w:val="24"/>
                <w:szCs w:val="24"/>
                <w:rtl/>
                <w:lang w:eastAsia="fr-FR" w:bidi="he-IL"/>
              </w:rPr>
              <w:t xml:space="preserve"> יֹאכְלֻֽהוּ׃ </w:t>
            </w:r>
            <w:r w:rsidR="00FE32C4">
              <w:rPr>
                <w:rFonts w:asciiTheme="majorBidi" w:eastAsia="Times New Roman" w:hAnsiTheme="majorBidi" w:cstheme="majorBidi"/>
                <w:sz w:val="24"/>
                <w:szCs w:val="24"/>
                <w:lang w:eastAsia="fr-FR" w:bidi="he-IL"/>
              </w:rPr>
              <w:t xml:space="preserve">        </w:t>
            </w:r>
            <w:r w:rsidRPr="00A44866">
              <w:rPr>
                <w:rFonts w:asciiTheme="majorBidi" w:eastAsia="Times New Roman" w:hAnsiTheme="majorBidi" w:cstheme="majorBidi"/>
                <w:b/>
                <w:bCs/>
                <w:sz w:val="24"/>
                <w:szCs w:val="24"/>
                <w:rtl/>
                <w:lang w:eastAsia="fr-FR" w:bidi="he-IL"/>
              </w:rPr>
              <w:t>אַל</w:t>
            </w:r>
            <w:r w:rsidRPr="00A44866">
              <w:rPr>
                <w:rFonts w:asciiTheme="majorBidi" w:eastAsia="Times New Roman" w:hAnsiTheme="majorBidi" w:cstheme="majorBidi"/>
                <w:sz w:val="24"/>
                <w:szCs w:val="24"/>
                <w:rtl/>
                <w:lang w:eastAsia="fr-FR" w:bidi="he-IL"/>
              </w:rPr>
              <w:t xml:space="preserve">־תֹּאכְל֤וּ מִמֶּ֙נּוּ֙ נָ֔א וּבָשֵׁ֥ל מְבֻשָּׁ֖ל בַּמָּ֑יִם כִּ֣י אִם־צְלִי־אֵ֔שׁ רֹאשׁ֥וֹ עַל־כְּרָעָ֖יו וְעַל־קִרְבּֽוֹ׃ </w:t>
            </w:r>
          </w:p>
          <w:p w14:paraId="49A1194F" w14:textId="522B2079" w:rsidR="00A44866" w:rsidRPr="00A44866" w:rsidRDefault="00A44866" w:rsidP="00FE32C4">
            <w:pPr>
              <w:bidi/>
              <w:jc w:val="both"/>
              <w:rPr>
                <w:rFonts w:asciiTheme="majorBidi" w:eastAsia="Times New Roman" w:hAnsiTheme="majorBidi" w:cstheme="majorBidi"/>
                <w:sz w:val="24"/>
                <w:szCs w:val="24"/>
                <w:rtl/>
                <w:lang w:eastAsia="fr-FR" w:bidi="he-IL"/>
              </w:rPr>
            </w:pPr>
            <w:r w:rsidRPr="00A44866">
              <w:rPr>
                <w:rFonts w:asciiTheme="majorBidi" w:eastAsia="Times New Roman" w:hAnsiTheme="majorBidi" w:cstheme="majorBidi"/>
                <w:b/>
                <w:bCs/>
                <w:sz w:val="24"/>
                <w:szCs w:val="24"/>
                <w:rtl/>
                <w:lang w:eastAsia="fr-FR" w:bidi="he-IL"/>
              </w:rPr>
              <w:t>וְלֹא</w:t>
            </w:r>
            <w:r w:rsidRPr="00A44866">
              <w:rPr>
                <w:rFonts w:asciiTheme="majorBidi" w:eastAsia="Times New Roman" w:hAnsiTheme="majorBidi" w:cstheme="majorBidi"/>
                <w:sz w:val="24"/>
                <w:szCs w:val="24"/>
                <w:rtl/>
                <w:lang w:eastAsia="fr-FR" w:bidi="he-IL"/>
              </w:rPr>
              <w:t xml:space="preserve">־תוֹתִ֥ירוּ מִמֶּ֖נּוּ </w:t>
            </w:r>
            <w:r w:rsidRPr="00A44866">
              <w:rPr>
                <w:rFonts w:asciiTheme="majorBidi" w:eastAsia="Times New Roman" w:hAnsiTheme="majorBidi" w:cstheme="majorBidi"/>
                <w:b/>
                <w:bCs/>
                <w:sz w:val="24"/>
                <w:szCs w:val="24"/>
                <w:rtl/>
                <w:lang w:eastAsia="fr-FR" w:bidi="he-IL"/>
              </w:rPr>
              <w:t>עַד</w:t>
            </w:r>
            <w:r w:rsidRPr="00A44866">
              <w:rPr>
                <w:rFonts w:asciiTheme="majorBidi" w:eastAsia="Times New Roman" w:hAnsiTheme="majorBidi" w:cstheme="majorBidi"/>
                <w:sz w:val="24"/>
                <w:szCs w:val="24"/>
                <w:rtl/>
                <w:lang w:eastAsia="fr-FR" w:bidi="he-IL"/>
              </w:rPr>
              <w:t xml:space="preserve">־בֹּ֑קֶר וְהַנֹּתָ֥ר מִמֶּ֛נּוּ </w:t>
            </w:r>
            <w:r w:rsidRPr="00A44866">
              <w:rPr>
                <w:rFonts w:asciiTheme="majorBidi" w:eastAsia="Times New Roman" w:hAnsiTheme="majorBidi" w:cstheme="majorBidi"/>
                <w:b/>
                <w:bCs/>
                <w:sz w:val="24"/>
                <w:szCs w:val="24"/>
                <w:rtl/>
                <w:lang w:eastAsia="fr-FR" w:bidi="he-IL"/>
              </w:rPr>
              <w:t>עַד</w:t>
            </w:r>
            <w:r w:rsidRPr="00A44866">
              <w:rPr>
                <w:rFonts w:asciiTheme="majorBidi" w:eastAsia="Times New Roman" w:hAnsiTheme="majorBidi" w:cstheme="majorBidi"/>
                <w:sz w:val="24"/>
                <w:szCs w:val="24"/>
                <w:rtl/>
                <w:lang w:eastAsia="fr-FR" w:bidi="he-IL"/>
              </w:rPr>
              <w:t xml:space="preserve">־בֹּ֖קֶר בָּאֵ֥שׁ תִּשְׂרֹֽפוּ׃ </w:t>
            </w:r>
            <w:r w:rsidR="00FE32C4">
              <w:rPr>
                <w:rFonts w:asciiTheme="majorBidi" w:eastAsia="Times New Roman" w:hAnsiTheme="majorBidi" w:cstheme="majorBidi"/>
                <w:sz w:val="24"/>
                <w:szCs w:val="24"/>
                <w:lang w:eastAsia="fr-FR" w:bidi="he-IL"/>
              </w:rPr>
              <w:t xml:space="preserve">        </w:t>
            </w:r>
            <w:r w:rsidRPr="00A44866">
              <w:rPr>
                <w:rFonts w:asciiTheme="majorBidi" w:eastAsia="Times New Roman" w:hAnsiTheme="majorBidi" w:cstheme="majorBidi"/>
                <w:sz w:val="24"/>
                <w:szCs w:val="24"/>
                <w:rtl/>
                <w:lang w:eastAsia="fr-FR" w:bidi="he-IL"/>
              </w:rPr>
              <w:t xml:space="preserve">וְכָ֘כָה֮ תֹּאכְל֣וּ </w:t>
            </w:r>
            <w:r w:rsidRPr="00A44866">
              <w:rPr>
                <w:rFonts w:asciiTheme="majorBidi" w:eastAsia="Times New Roman" w:hAnsiTheme="majorBidi" w:cstheme="majorBidi"/>
                <w:b/>
                <w:bCs/>
                <w:sz w:val="24"/>
                <w:szCs w:val="24"/>
                <w:rtl/>
                <w:lang w:eastAsia="fr-FR" w:bidi="he-IL"/>
              </w:rPr>
              <w:t>אֹתוֹ֒</w:t>
            </w:r>
            <w:r w:rsidRPr="00A44866">
              <w:rPr>
                <w:rFonts w:asciiTheme="majorBidi" w:eastAsia="Times New Roman" w:hAnsiTheme="majorBidi" w:cstheme="majorBidi"/>
                <w:sz w:val="24"/>
                <w:szCs w:val="24"/>
                <w:rtl/>
                <w:lang w:eastAsia="fr-FR" w:bidi="he-IL"/>
              </w:rPr>
              <w:t xml:space="preserve"> מׇתְנֵיכֶ֣ם חֲגֻרִ֔ים נַֽעֲלֵיכֶם֙ בְּרַגְלֵיכֶ֔ם וּמַקֶּלְכֶ֖ם </w:t>
            </w:r>
            <w:r w:rsidRPr="00A44866">
              <w:rPr>
                <w:rFonts w:asciiTheme="majorBidi" w:eastAsia="Times New Roman" w:hAnsiTheme="majorBidi" w:cstheme="majorBidi"/>
                <w:b/>
                <w:bCs/>
                <w:sz w:val="24"/>
                <w:szCs w:val="24"/>
                <w:rtl/>
                <w:lang w:eastAsia="fr-FR" w:bidi="he-IL"/>
              </w:rPr>
              <w:t>בְּיֶדְכֶ֑ם</w:t>
            </w:r>
            <w:r w:rsidRPr="00A44866">
              <w:rPr>
                <w:rFonts w:asciiTheme="majorBidi" w:eastAsia="Times New Roman" w:hAnsiTheme="majorBidi" w:cstheme="majorBidi"/>
                <w:sz w:val="24"/>
                <w:szCs w:val="24"/>
                <w:rtl/>
                <w:lang w:eastAsia="fr-FR" w:bidi="he-IL"/>
              </w:rPr>
              <w:t xml:space="preserve"> וַאֲכַלְתֶּ֤ם </w:t>
            </w:r>
            <w:r w:rsidRPr="00A44866">
              <w:rPr>
                <w:rFonts w:asciiTheme="majorBidi" w:eastAsia="Times New Roman" w:hAnsiTheme="majorBidi" w:cstheme="majorBidi"/>
                <w:b/>
                <w:bCs/>
                <w:sz w:val="24"/>
                <w:szCs w:val="24"/>
                <w:rtl/>
                <w:lang w:eastAsia="fr-FR" w:bidi="he-IL"/>
              </w:rPr>
              <w:t>אֹתוֹ֙</w:t>
            </w:r>
            <w:r w:rsidRPr="00A44866">
              <w:rPr>
                <w:rFonts w:asciiTheme="majorBidi" w:eastAsia="Times New Roman" w:hAnsiTheme="majorBidi" w:cstheme="majorBidi"/>
                <w:sz w:val="24"/>
                <w:szCs w:val="24"/>
                <w:rtl/>
                <w:lang w:eastAsia="fr-FR" w:bidi="he-IL"/>
              </w:rPr>
              <w:t xml:space="preserve"> בְּחִפָּז֔וֹן </w:t>
            </w:r>
            <w:r w:rsidRPr="00A44866">
              <w:rPr>
                <w:rFonts w:asciiTheme="majorBidi" w:eastAsia="Times New Roman" w:hAnsiTheme="majorBidi" w:cstheme="majorBidi"/>
                <w:b/>
                <w:bCs/>
                <w:sz w:val="24"/>
                <w:szCs w:val="24"/>
                <w:rtl/>
                <w:lang w:eastAsia="fr-FR" w:bidi="he-IL"/>
              </w:rPr>
              <w:t>פֶּ֥סַח ה֖וּא לַיהֹוָֽה</w:t>
            </w:r>
            <w:r w:rsidRPr="00A44866">
              <w:rPr>
                <w:rFonts w:asciiTheme="majorBidi" w:eastAsia="Times New Roman" w:hAnsiTheme="majorBidi" w:cstheme="majorBidi"/>
                <w:sz w:val="24"/>
                <w:szCs w:val="24"/>
                <w:rtl/>
                <w:lang w:eastAsia="fr-FR" w:bidi="he-IL"/>
              </w:rPr>
              <w:t xml:space="preserve">׃ </w:t>
            </w:r>
            <w:r w:rsidR="00FE32C4">
              <w:rPr>
                <w:rFonts w:asciiTheme="majorBidi" w:eastAsia="Times New Roman" w:hAnsiTheme="majorBidi" w:cstheme="majorBidi"/>
                <w:sz w:val="24"/>
                <w:szCs w:val="24"/>
                <w:lang w:eastAsia="fr-FR" w:bidi="he-IL"/>
              </w:rPr>
              <w:t xml:space="preserve">     </w:t>
            </w:r>
            <w:r w:rsidRPr="00A44866">
              <w:rPr>
                <w:rFonts w:asciiTheme="majorBidi" w:eastAsia="Times New Roman" w:hAnsiTheme="majorBidi" w:cstheme="majorBidi"/>
                <w:sz w:val="24"/>
                <w:szCs w:val="24"/>
                <w:rtl/>
                <w:lang w:eastAsia="fr-FR" w:bidi="he-IL"/>
              </w:rPr>
              <w:t xml:space="preserve">וְעָבַרְתִּ֣י בְאֶֽרֶץ־מִצְרַ֘יִם֮ בַּלַּ֣יְלָה </w:t>
            </w:r>
            <w:r w:rsidRPr="00A44866">
              <w:rPr>
                <w:rFonts w:asciiTheme="majorBidi" w:eastAsia="Times New Roman" w:hAnsiTheme="majorBidi" w:cstheme="majorBidi"/>
                <w:b/>
                <w:bCs/>
                <w:sz w:val="24"/>
                <w:szCs w:val="24"/>
                <w:rtl/>
                <w:lang w:eastAsia="fr-FR" w:bidi="he-IL"/>
              </w:rPr>
              <w:t>הַזֶּה֒</w:t>
            </w:r>
            <w:r w:rsidRPr="00A44866">
              <w:rPr>
                <w:rFonts w:asciiTheme="majorBidi" w:eastAsia="Times New Roman" w:hAnsiTheme="majorBidi" w:cstheme="majorBidi"/>
                <w:sz w:val="24"/>
                <w:szCs w:val="24"/>
                <w:rtl/>
                <w:lang w:eastAsia="fr-FR" w:bidi="he-IL"/>
              </w:rPr>
              <w:t xml:space="preserve"> וְהִכֵּיתִ֤י </w:t>
            </w:r>
            <w:r w:rsidRPr="00A44866">
              <w:rPr>
                <w:rFonts w:asciiTheme="majorBidi" w:eastAsia="Times New Roman" w:hAnsiTheme="majorBidi" w:cstheme="majorBidi"/>
                <w:b/>
                <w:bCs/>
                <w:sz w:val="24"/>
                <w:szCs w:val="24"/>
                <w:rtl/>
                <w:lang w:eastAsia="fr-FR" w:bidi="he-IL"/>
              </w:rPr>
              <w:t>כׇל</w:t>
            </w:r>
            <w:r w:rsidRPr="00A44866">
              <w:rPr>
                <w:rFonts w:asciiTheme="majorBidi" w:eastAsia="Times New Roman" w:hAnsiTheme="majorBidi" w:cstheme="majorBidi"/>
                <w:sz w:val="24"/>
                <w:szCs w:val="24"/>
                <w:rtl/>
                <w:lang w:eastAsia="fr-FR" w:bidi="he-IL"/>
              </w:rPr>
              <w:t xml:space="preserve">־בְּכוֹר֙ בְּאֶ֣רֶץ מִצְרַ֔יִם </w:t>
            </w:r>
            <w:r w:rsidRPr="00A44866">
              <w:rPr>
                <w:rFonts w:asciiTheme="majorBidi" w:eastAsia="Times New Roman" w:hAnsiTheme="majorBidi" w:cstheme="majorBidi"/>
                <w:b/>
                <w:bCs/>
                <w:sz w:val="24"/>
                <w:szCs w:val="24"/>
                <w:rtl/>
                <w:lang w:eastAsia="fr-FR" w:bidi="he-IL"/>
              </w:rPr>
              <w:t>מֵאָדָ֖ם</w:t>
            </w:r>
            <w:r w:rsidRPr="00A44866">
              <w:rPr>
                <w:rFonts w:asciiTheme="majorBidi" w:eastAsia="Times New Roman" w:hAnsiTheme="majorBidi" w:cstheme="majorBidi"/>
                <w:sz w:val="24"/>
                <w:szCs w:val="24"/>
                <w:rtl/>
                <w:lang w:eastAsia="fr-FR" w:bidi="he-IL"/>
              </w:rPr>
              <w:t xml:space="preserve"> </w:t>
            </w:r>
            <w:r w:rsidRPr="00A44866">
              <w:rPr>
                <w:rFonts w:asciiTheme="majorBidi" w:eastAsia="Times New Roman" w:hAnsiTheme="majorBidi" w:cstheme="majorBidi"/>
                <w:b/>
                <w:bCs/>
                <w:sz w:val="24"/>
                <w:szCs w:val="24"/>
                <w:rtl/>
                <w:lang w:eastAsia="fr-FR" w:bidi="he-IL"/>
              </w:rPr>
              <w:t>וְעַד</w:t>
            </w:r>
            <w:r w:rsidRPr="00A44866">
              <w:rPr>
                <w:rFonts w:asciiTheme="majorBidi" w:eastAsia="Times New Roman" w:hAnsiTheme="majorBidi" w:cstheme="majorBidi"/>
                <w:sz w:val="24"/>
                <w:szCs w:val="24"/>
                <w:rtl/>
                <w:lang w:eastAsia="fr-FR" w:bidi="he-IL"/>
              </w:rPr>
              <w:t xml:space="preserve">־בְּהֵמָ֑ה </w:t>
            </w:r>
            <w:r w:rsidRPr="00A44866">
              <w:rPr>
                <w:rFonts w:asciiTheme="majorBidi" w:eastAsia="Times New Roman" w:hAnsiTheme="majorBidi" w:cstheme="majorBidi"/>
                <w:b/>
                <w:bCs/>
                <w:sz w:val="24"/>
                <w:szCs w:val="24"/>
                <w:rtl/>
                <w:lang w:eastAsia="fr-FR" w:bidi="he-IL"/>
              </w:rPr>
              <w:t>וּבְכׇל־אֱלֹהֵ֥י</w:t>
            </w:r>
            <w:r w:rsidRPr="00A44866">
              <w:rPr>
                <w:rFonts w:asciiTheme="majorBidi" w:eastAsia="Times New Roman" w:hAnsiTheme="majorBidi" w:cstheme="majorBidi"/>
                <w:sz w:val="24"/>
                <w:szCs w:val="24"/>
                <w:rtl/>
                <w:lang w:eastAsia="fr-FR" w:bidi="he-IL"/>
              </w:rPr>
              <w:t xml:space="preserve"> מִצְרַ֛יִם א</w:t>
            </w:r>
            <w:r w:rsidRPr="00A44866">
              <w:rPr>
                <w:rFonts w:asciiTheme="majorBidi" w:eastAsia="Times New Roman" w:hAnsiTheme="majorBidi" w:cstheme="majorBidi"/>
                <w:b/>
                <w:bCs/>
                <w:sz w:val="24"/>
                <w:szCs w:val="24"/>
                <w:rtl/>
                <w:lang w:eastAsia="fr-FR" w:bidi="he-IL"/>
              </w:rPr>
              <w:t>ֶֽעֱשֶׂ֥</w:t>
            </w:r>
            <w:r w:rsidRPr="00A44866">
              <w:rPr>
                <w:rFonts w:asciiTheme="majorBidi" w:eastAsia="Times New Roman" w:hAnsiTheme="majorBidi" w:cstheme="majorBidi"/>
                <w:sz w:val="24"/>
                <w:szCs w:val="24"/>
                <w:rtl/>
                <w:lang w:eastAsia="fr-FR" w:bidi="he-IL"/>
              </w:rPr>
              <w:t xml:space="preserve">ה שְׁפָטִ֖ים </w:t>
            </w:r>
            <w:r w:rsidRPr="00A44866">
              <w:rPr>
                <w:rFonts w:asciiTheme="majorBidi" w:eastAsia="Times New Roman" w:hAnsiTheme="majorBidi" w:cstheme="majorBidi"/>
                <w:b/>
                <w:bCs/>
                <w:sz w:val="24"/>
                <w:szCs w:val="24"/>
                <w:rtl/>
                <w:lang w:eastAsia="fr-FR" w:bidi="he-IL"/>
              </w:rPr>
              <w:t>אֲנִ֥י יְהֹוָֽה׃</w:t>
            </w:r>
            <w:r w:rsidRPr="00A44866">
              <w:rPr>
                <w:rFonts w:asciiTheme="majorBidi" w:eastAsia="Times New Roman" w:hAnsiTheme="majorBidi" w:cstheme="majorBidi"/>
                <w:sz w:val="24"/>
                <w:szCs w:val="24"/>
                <w:rtl/>
                <w:lang w:eastAsia="fr-FR" w:bidi="he-IL"/>
              </w:rPr>
              <w:t xml:space="preserve"> </w:t>
            </w:r>
          </w:p>
          <w:p w14:paraId="04DFFD27" w14:textId="2F9CBF1C" w:rsidR="00A44866" w:rsidRPr="00A44866" w:rsidRDefault="00A44866" w:rsidP="00FE32C4">
            <w:pPr>
              <w:bidi/>
              <w:jc w:val="both"/>
              <w:rPr>
                <w:rFonts w:asciiTheme="majorBidi" w:eastAsia="Times New Roman" w:hAnsiTheme="majorBidi" w:cstheme="majorBidi"/>
                <w:sz w:val="24"/>
                <w:szCs w:val="24"/>
                <w:rtl/>
                <w:lang w:eastAsia="fr-FR" w:bidi="he-IL"/>
              </w:rPr>
            </w:pPr>
            <w:r w:rsidRPr="00A44866">
              <w:rPr>
                <w:rFonts w:asciiTheme="majorBidi" w:eastAsia="Times New Roman" w:hAnsiTheme="majorBidi" w:cstheme="majorBidi"/>
                <w:b/>
                <w:bCs/>
                <w:sz w:val="24"/>
                <w:szCs w:val="24"/>
                <w:rtl/>
                <w:lang w:eastAsia="fr-FR" w:bidi="he-IL"/>
              </w:rPr>
              <w:t>וְהָיָה֩</w:t>
            </w:r>
            <w:r w:rsidRPr="00A44866">
              <w:rPr>
                <w:rFonts w:asciiTheme="majorBidi" w:eastAsia="Times New Roman" w:hAnsiTheme="majorBidi" w:cstheme="majorBidi"/>
                <w:sz w:val="24"/>
                <w:szCs w:val="24"/>
                <w:rtl/>
                <w:lang w:eastAsia="fr-FR" w:bidi="he-IL"/>
              </w:rPr>
              <w:t xml:space="preserve"> הַדָּ֨ם </w:t>
            </w:r>
            <w:r w:rsidRPr="00A44866">
              <w:rPr>
                <w:rFonts w:asciiTheme="majorBidi" w:eastAsia="Times New Roman" w:hAnsiTheme="majorBidi" w:cstheme="majorBidi"/>
                <w:b/>
                <w:bCs/>
                <w:sz w:val="24"/>
                <w:szCs w:val="24"/>
                <w:rtl/>
                <w:lang w:eastAsia="fr-FR" w:bidi="he-IL"/>
              </w:rPr>
              <w:t>לָכֶ֜ם</w:t>
            </w:r>
            <w:r w:rsidRPr="00A44866">
              <w:rPr>
                <w:rFonts w:asciiTheme="majorBidi" w:eastAsia="Times New Roman" w:hAnsiTheme="majorBidi" w:cstheme="majorBidi"/>
                <w:sz w:val="24"/>
                <w:szCs w:val="24"/>
                <w:rtl/>
                <w:lang w:eastAsia="fr-FR" w:bidi="he-IL"/>
              </w:rPr>
              <w:t xml:space="preserve"> לְאֹ֗ת </w:t>
            </w:r>
            <w:r w:rsidRPr="00A44866">
              <w:rPr>
                <w:rFonts w:asciiTheme="majorBidi" w:eastAsia="Times New Roman" w:hAnsiTheme="majorBidi" w:cstheme="majorBidi"/>
                <w:b/>
                <w:bCs/>
                <w:sz w:val="24"/>
                <w:szCs w:val="24"/>
                <w:rtl/>
                <w:lang w:eastAsia="fr-FR" w:bidi="he-IL"/>
              </w:rPr>
              <w:t>עַ֤ל הַבָּתִּים֙ אֲשֶׁ֣ר אַתֶּ֣ם שָׁ֔ם</w:t>
            </w:r>
            <w:r w:rsidRPr="00A44866">
              <w:rPr>
                <w:rFonts w:asciiTheme="majorBidi" w:eastAsia="Times New Roman" w:hAnsiTheme="majorBidi" w:cstheme="majorBidi"/>
                <w:sz w:val="24"/>
                <w:szCs w:val="24"/>
                <w:rtl/>
                <w:lang w:eastAsia="fr-FR" w:bidi="he-IL"/>
              </w:rPr>
              <w:t xml:space="preserve"> וְרָאִ֙יתִי֙ </w:t>
            </w:r>
            <w:r w:rsidRPr="00A44866">
              <w:rPr>
                <w:rFonts w:asciiTheme="majorBidi" w:eastAsia="Times New Roman" w:hAnsiTheme="majorBidi" w:cstheme="majorBidi"/>
                <w:b/>
                <w:bCs/>
                <w:sz w:val="24"/>
                <w:szCs w:val="24"/>
                <w:rtl/>
                <w:lang w:eastAsia="fr-FR" w:bidi="he-IL"/>
              </w:rPr>
              <w:t>אֶת</w:t>
            </w:r>
            <w:r w:rsidRPr="00A44866">
              <w:rPr>
                <w:rFonts w:asciiTheme="majorBidi" w:eastAsia="Times New Roman" w:hAnsiTheme="majorBidi" w:cstheme="majorBidi"/>
                <w:sz w:val="24"/>
                <w:szCs w:val="24"/>
                <w:rtl/>
                <w:lang w:eastAsia="fr-FR" w:bidi="he-IL"/>
              </w:rPr>
              <w:t xml:space="preserve">־הַדָּ֔ם </w:t>
            </w:r>
            <w:r w:rsidRPr="00A44866">
              <w:rPr>
                <w:rFonts w:asciiTheme="majorBidi" w:eastAsia="Times New Roman" w:hAnsiTheme="majorBidi" w:cstheme="majorBidi"/>
                <w:b/>
                <w:bCs/>
                <w:sz w:val="24"/>
                <w:szCs w:val="24"/>
                <w:rtl/>
                <w:lang w:eastAsia="fr-FR" w:bidi="he-IL"/>
              </w:rPr>
              <w:t>וּפָסַחְתִּ֖י עֲלֵכֶ֑ם וְלֹֽא־יִֽהְיֶ֨ה בָכֶ֥ם</w:t>
            </w:r>
            <w:r w:rsidRPr="00A44866">
              <w:rPr>
                <w:rFonts w:asciiTheme="majorBidi" w:eastAsia="Times New Roman" w:hAnsiTheme="majorBidi" w:cstheme="majorBidi"/>
                <w:sz w:val="24"/>
                <w:szCs w:val="24"/>
                <w:rtl/>
                <w:lang w:eastAsia="fr-FR" w:bidi="he-IL"/>
              </w:rPr>
              <w:t xml:space="preserve"> נֶ֙גֶף֙ לְמַשְׁחִ֔ית בְּהַכֹּתִ֖י בְּאֶ֥רֶץ מִצְרָֽיִם׃ </w:t>
            </w:r>
            <w:r w:rsidR="00FE32C4">
              <w:rPr>
                <w:rFonts w:asciiTheme="majorBidi" w:eastAsia="Times New Roman" w:hAnsiTheme="majorBidi" w:cstheme="majorBidi"/>
                <w:sz w:val="24"/>
                <w:szCs w:val="24"/>
                <w:lang w:eastAsia="fr-FR" w:bidi="he-IL"/>
              </w:rPr>
              <w:t xml:space="preserve">       </w:t>
            </w:r>
            <w:r w:rsidRPr="00A44866">
              <w:rPr>
                <w:rFonts w:asciiTheme="majorBidi" w:eastAsia="Times New Roman" w:hAnsiTheme="majorBidi" w:cstheme="majorBidi"/>
                <w:b/>
                <w:bCs/>
                <w:sz w:val="24"/>
                <w:szCs w:val="24"/>
                <w:rtl/>
                <w:lang w:eastAsia="fr-FR" w:bidi="he-IL"/>
              </w:rPr>
              <w:t>וְהָיָה֩ הַיּ֨וֹם הַזֶּ֤ה לָכֶם֙ לְזִכָּר֔וֹן</w:t>
            </w:r>
            <w:r w:rsidRPr="00A44866">
              <w:rPr>
                <w:rFonts w:asciiTheme="majorBidi" w:eastAsia="Times New Roman" w:hAnsiTheme="majorBidi" w:cstheme="majorBidi"/>
                <w:sz w:val="24"/>
                <w:szCs w:val="24"/>
                <w:rtl/>
                <w:lang w:eastAsia="fr-FR" w:bidi="he-IL"/>
              </w:rPr>
              <w:t xml:space="preserve"> וְחַגֹּתֶ֥ם </w:t>
            </w:r>
            <w:r w:rsidRPr="00A44866">
              <w:rPr>
                <w:rFonts w:asciiTheme="majorBidi" w:eastAsia="Times New Roman" w:hAnsiTheme="majorBidi" w:cstheme="majorBidi"/>
                <w:b/>
                <w:bCs/>
                <w:sz w:val="24"/>
                <w:szCs w:val="24"/>
                <w:rtl/>
                <w:lang w:eastAsia="fr-FR" w:bidi="he-IL"/>
              </w:rPr>
              <w:t>אֹת֖וֹ חַ֣ג לַֽיהֹוָ֑ה</w:t>
            </w:r>
            <w:r w:rsidRPr="00A44866">
              <w:rPr>
                <w:rFonts w:asciiTheme="majorBidi" w:eastAsia="Times New Roman" w:hAnsiTheme="majorBidi" w:cstheme="majorBidi"/>
                <w:sz w:val="24"/>
                <w:szCs w:val="24"/>
                <w:rtl/>
                <w:lang w:eastAsia="fr-FR" w:bidi="he-IL"/>
              </w:rPr>
              <w:t xml:space="preserve"> לְדֹרֹ֣תֵיכֶ֔ם חֻקַּ֥ת </w:t>
            </w:r>
            <w:r w:rsidRPr="00A44866">
              <w:rPr>
                <w:rFonts w:asciiTheme="majorBidi" w:eastAsia="Times New Roman" w:hAnsiTheme="majorBidi" w:cstheme="majorBidi"/>
                <w:b/>
                <w:bCs/>
                <w:sz w:val="24"/>
                <w:szCs w:val="24"/>
                <w:rtl/>
                <w:lang w:eastAsia="fr-FR" w:bidi="he-IL"/>
              </w:rPr>
              <w:t>עוֹלָ֖ם</w:t>
            </w:r>
            <w:r w:rsidRPr="00A44866">
              <w:rPr>
                <w:rFonts w:asciiTheme="majorBidi" w:eastAsia="Times New Roman" w:hAnsiTheme="majorBidi" w:cstheme="majorBidi"/>
                <w:sz w:val="24"/>
                <w:szCs w:val="24"/>
                <w:rtl/>
                <w:lang w:eastAsia="fr-FR" w:bidi="he-IL"/>
              </w:rPr>
              <w:t xml:space="preserve"> תְּחׇגֻּֽהוּ׃ </w:t>
            </w:r>
          </w:p>
          <w:p w14:paraId="1FFF679C" w14:textId="77777777" w:rsidR="00A44866" w:rsidRPr="00A44866" w:rsidRDefault="00A44866" w:rsidP="00FE32C4">
            <w:pPr>
              <w:bidi/>
              <w:jc w:val="both"/>
              <w:rPr>
                <w:rFonts w:asciiTheme="majorBidi" w:eastAsia="Times New Roman" w:hAnsiTheme="majorBidi" w:cstheme="majorBidi"/>
                <w:sz w:val="24"/>
                <w:szCs w:val="24"/>
                <w:rtl/>
                <w:lang w:eastAsia="fr-FR" w:bidi="he-IL"/>
              </w:rPr>
            </w:pPr>
            <w:r w:rsidRPr="00A44866">
              <w:rPr>
                <w:rFonts w:asciiTheme="majorBidi" w:eastAsia="Times New Roman" w:hAnsiTheme="majorBidi" w:cstheme="majorBidi"/>
                <w:sz w:val="24"/>
                <w:szCs w:val="24"/>
                <w:rtl/>
                <w:lang w:eastAsia="fr-FR" w:bidi="he-IL"/>
              </w:rPr>
              <w:t xml:space="preserve">שִׁבְעַ֤ת </w:t>
            </w:r>
            <w:r w:rsidRPr="00A44866">
              <w:rPr>
                <w:rFonts w:asciiTheme="majorBidi" w:eastAsia="Times New Roman" w:hAnsiTheme="majorBidi" w:cstheme="majorBidi"/>
                <w:b/>
                <w:bCs/>
                <w:sz w:val="24"/>
                <w:szCs w:val="24"/>
                <w:rtl/>
                <w:lang w:eastAsia="fr-FR" w:bidi="he-IL"/>
              </w:rPr>
              <w:t>יָמִים֙ מַצּ֣וֹת</w:t>
            </w:r>
            <w:r w:rsidRPr="00A44866">
              <w:rPr>
                <w:rFonts w:asciiTheme="majorBidi" w:eastAsia="Times New Roman" w:hAnsiTheme="majorBidi" w:cstheme="majorBidi"/>
                <w:sz w:val="24"/>
                <w:szCs w:val="24"/>
                <w:rtl/>
                <w:lang w:eastAsia="fr-FR" w:bidi="he-IL"/>
              </w:rPr>
              <w:t xml:space="preserve"> תֹּאכֵ֔לוּ אַ֚ךְ </w:t>
            </w:r>
            <w:r w:rsidRPr="00A44866">
              <w:rPr>
                <w:rFonts w:asciiTheme="majorBidi" w:eastAsia="Times New Roman" w:hAnsiTheme="majorBidi" w:cstheme="majorBidi"/>
                <w:b/>
                <w:bCs/>
                <w:sz w:val="24"/>
                <w:szCs w:val="24"/>
                <w:rtl/>
                <w:lang w:eastAsia="fr-FR" w:bidi="he-IL"/>
              </w:rPr>
              <w:t>בַּיּ֣וֹם הָרִאשׁ֔וֹן</w:t>
            </w:r>
            <w:r w:rsidRPr="00A44866">
              <w:rPr>
                <w:rFonts w:asciiTheme="majorBidi" w:eastAsia="Times New Roman" w:hAnsiTheme="majorBidi" w:cstheme="majorBidi"/>
                <w:sz w:val="24"/>
                <w:szCs w:val="24"/>
                <w:rtl/>
                <w:lang w:eastAsia="fr-FR" w:bidi="he-IL"/>
              </w:rPr>
              <w:t xml:space="preserve"> תַּשְׁבִּ֥יתוּ שְּׂאֹ֖ר </w:t>
            </w:r>
            <w:r w:rsidRPr="00A44866">
              <w:rPr>
                <w:rFonts w:asciiTheme="majorBidi" w:eastAsia="Times New Roman" w:hAnsiTheme="majorBidi" w:cstheme="majorBidi"/>
                <w:b/>
                <w:bCs/>
                <w:sz w:val="24"/>
                <w:szCs w:val="24"/>
                <w:rtl/>
                <w:lang w:eastAsia="fr-FR" w:bidi="he-IL"/>
              </w:rPr>
              <w:t>מִבָּתֵּיכֶ֑ם</w:t>
            </w:r>
            <w:r w:rsidRPr="00A44866">
              <w:rPr>
                <w:rFonts w:asciiTheme="majorBidi" w:eastAsia="Times New Roman" w:hAnsiTheme="majorBidi" w:cstheme="majorBidi"/>
                <w:sz w:val="24"/>
                <w:szCs w:val="24"/>
                <w:rtl/>
                <w:lang w:eastAsia="fr-FR" w:bidi="he-IL"/>
              </w:rPr>
              <w:t xml:space="preserve"> </w:t>
            </w:r>
            <w:r w:rsidRPr="00A44866">
              <w:rPr>
                <w:rFonts w:asciiTheme="majorBidi" w:eastAsia="Times New Roman" w:hAnsiTheme="majorBidi" w:cstheme="majorBidi"/>
                <w:b/>
                <w:bCs/>
                <w:sz w:val="24"/>
                <w:szCs w:val="24"/>
                <w:rtl/>
                <w:lang w:eastAsia="fr-FR" w:bidi="he-IL"/>
              </w:rPr>
              <w:t>כִּ֣י ׀ כׇּל</w:t>
            </w:r>
            <w:r w:rsidRPr="00A44866">
              <w:rPr>
                <w:rFonts w:asciiTheme="majorBidi" w:eastAsia="Times New Roman" w:hAnsiTheme="majorBidi" w:cstheme="majorBidi"/>
                <w:sz w:val="24"/>
                <w:szCs w:val="24"/>
                <w:rtl/>
                <w:lang w:eastAsia="fr-FR" w:bidi="he-IL"/>
              </w:rPr>
              <w:t xml:space="preserve">־אֹכֵ֣ל חָמֵ֗ץ וְנִכְרְתָ֞ה הַנֶּ֤פֶשׁ </w:t>
            </w:r>
            <w:r w:rsidRPr="00A44866">
              <w:rPr>
                <w:rFonts w:asciiTheme="majorBidi" w:eastAsia="Times New Roman" w:hAnsiTheme="majorBidi" w:cstheme="majorBidi"/>
                <w:b/>
                <w:bCs/>
                <w:sz w:val="24"/>
                <w:szCs w:val="24"/>
                <w:rtl/>
                <w:lang w:eastAsia="fr-FR" w:bidi="he-IL"/>
              </w:rPr>
              <w:t>הַהִוא֙ מִיִּשְׂרָאֵ֔ל מִיּ֥וֹם הָרִאשֹׁ֖ן עַד־י֥וֹם</w:t>
            </w:r>
            <w:r w:rsidRPr="00A44866">
              <w:rPr>
                <w:rFonts w:asciiTheme="majorBidi" w:eastAsia="Times New Roman" w:hAnsiTheme="majorBidi" w:cstheme="majorBidi"/>
                <w:sz w:val="24"/>
                <w:szCs w:val="24"/>
                <w:rtl/>
                <w:lang w:eastAsia="fr-FR" w:bidi="he-IL"/>
              </w:rPr>
              <w:t xml:space="preserve"> הַשְּׁבִעִֽי׃ </w:t>
            </w:r>
          </w:p>
          <w:p w14:paraId="2436861E" w14:textId="77777777" w:rsidR="00A44866" w:rsidRPr="00A44866" w:rsidRDefault="00A44866" w:rsidP="00FE32C4">
            <w:pPr>
              <w:bidi/>
              <w:jc w:val="both"/>
              <w:rPr>
                <w:rFonts w:asciiTheme="majorBidi" w:eastAsia="Times New Roman" w:hAnsiTheme="majorBidi" w:cstheme="majorBidi"/>
                <w:sz w:val="24"/>
                <w:szCs w:val="24"/>
                <w:rtl/>
                <w:lang w:eastAsia="fr-FR" w:bidi="he-IL"/>
              </w:rPr>
            </w:pPr>
            <w:r w:rsidRPr="00A44866">
              <w:rPr>
                <w:rFonts w:asciiTheme="majorBidi" w:eastAsia="Times New Roman" w:hAnsiTheme="majorBidi" w:cstheme="majorBidi"/>
                <w:b/>
                <w:bCs/>
                <w:sz w:val="24"/>
                <w:szCs w:val="24"/>
                <w:rtl/>
                <w:lang w:eastAsia="fr-FR" w:bidi="he-IL"/>
              </w:rPr>
              <w:t>וּבַיּ֤וֹם הָרִאשׁוֹן֙ מִקְרָא־קֹ֔דֶשׁ וּבַיּוֹם֙</w:t>
            </w:r>
            <w:r w:rsidRPr="00A44866">
              <w:rPr>
                <w:rFonts w:asciiTheme="majorBidi" w:eastAsia="Times New Roman" w:hAnsiTheme="majorBidi" w:cstheme="majorBidi"/>
                <w:sz w:val="24"/>
                <w:szCs w:val="24"/>
                <w:rtl/>
                <w:lang w:eastAsia="fr-FR" w:bidi="he-IL"/>
              </w:rPr>
              <w:t xml:space="preserve"> הַשְּׁבִיעִ֔י </w:t>
            </w:r>
            <w:r w:rsidRPr="00A44866">
              <w:rPr>
                <w:rFonts w:asciiTheme="majorBidi" w:eastAsia="Times New Roman" w:hAnsiTheme="majorBidi" w:cstheme="majorBidi"/>
                <w:b/>
                <w:bCs/>
                <w:sz w:val="24"/>
                <w:szCs w:val="24"/>
                <w:rtl/>
                <w:lang w:eastAsia="fr-FR" w:bidi="he-IL"/>
              </w:rPr>
              <w:t>מִקְרָא־קֹ֖דֶשׁ יִהְיֶ֣ה לָכֶ֑ם כׇּל</w:t>
            </w:r>
            <w:r w:rsidRPr="00A44866">
              <w:rPr>
                <w:rFonts w:asciiTheme="majorBidi" w:eastAsia="Times New Roman" w:hAnsiTheme="majorBidi" w:cstheme="majorBidi"/>
                <w:sz w:val="24"/>
                <w:szCs w:val="24"/>
                <w:rtl/>
                <w:lang w:eastAsia="fr-FR" w:bidi="he-IL"/>
              </w:rPr>
              <w:t xml:space="preserve">־מְלָאכָה֙ </w:t>
            </w:r>
            <w:r w:rsidRPr="00A44866">
              <w:rPr>
                <w:rFonts w:asciiTheme="majorBidi" w:eastAsia="Times New Roman" w:hAnsiTheme="majorBidi" w:cstheme="majorBidi"/>
                <w:b/>
                <w:bCs/>
                <w:sz w:val="24"/>
                <w:szCs w:val="24"/>
                <w:rtl/>
                <w:lang w:eastAsia="fr-FR" w:bidi="he-IL"/>
              </w:rPr>
              <w:t>לֹא־יֵעָשֶׂ֣ה בָהֶ֔ם</w:t>
            </w:r>
            <w:r w:rsidRPr="00A44866">
              <w:rPr>
                <w:rFonts w:asciiTheme="majorBidi" w:eastAsia="Times New Roman" w:hAnsiTheme="majorBidi" w:cstheme="majorBidi"/>
                <w:sz w:val="24"/>
                <w:szCs w:val="24"/>
                <w:rtl/>
                <w:lang w:eastAsia="fr-FR" w:bidi="he-IL"/>
              </w:rPr>
              <w:t xml:space="preserve"> אַ֚ךְ </w:t>
            </w:r>
            <w:r w:rsidRPr="00A44866">
              <w:rPr>
                <w:rFonts w:asciiTheme="majorBidi" w:eastAsia="Times New Roman" w:hAnsiTheme="majorBidi" w:cstheme="majorBidi"/>
                <w:b/>
                <w:bCs/>
                <w:sz w:val="24"/>
                <w:szCs w:val="24"/>
                <w:rtl/>
                <w:lang w:eastAsia="fr-FR" w:bidi="he-IL"/>
              </w:rPr>
              <w:t xml:space="preserve">אֲשֶׁ֣ר </w:t>
            </w:r>
            <w:r w:rsidRPr="00A44866">
              <w:rPr>
                <w:rFonts w:asciiTheme="majorBidi" w:eastAsia="Times New Roman" w:hAnsiTheme="majorBidi" w:cstheme="majorBidi"/>
                <w:sz w:val="24"/>
                <w:szCs w:val="24"/>
                <w:rtl/>
                <w:lang w:eastAsia="fr-FR" w:bidi="he-IL"/>
              </w:rPr>
              <w:t xml:space="preserve">יֵאָכֵ֣ל </w:t>
            </w:r>
            <w:r w:rsidRPr="00A44866">
              <w:rPr>
                <w:rFonts w:asciiTheme="majorBidi" w:eastAsia="Times New Roman" w:hAnsiTheme="majorBidi" w:cstheme="majorBidi"/>
                <w:b/>
                <w:bCs/>
                <w:sz w:val="24"/>
                <w:szCs w:val="24"/>
                <w:rtl/>
                <w:lang w:eastAsia="fr-FR" w:bidi="he-IL"/>
              </w:rPr>
              <w:t>לְכׇל</w:t>
            </w:r>
            <w:r w:rsidRPr="00A44866">
              <w:rPr>
                <w:rFonts w:asciiTheme="majorBidi" w:eastAsia="Times New Roman" w:hAnsiTheme="majorBidi" w:cstheme="majorBidi"/>
                <w:sz w:val="24"/>
                <w:szCs w:val="24"/>
                <w:rtl/>
                <w:lang w:eastAsia="fr-FR" w:bidi="he-IL"/>
              </w:rPr>
              <w:t xml:space="preserve">־נֶ֔פֶשׁ </w:t>
            </w:r>
            <w:r w:rsidRPr="00A44866">
              <w:rPr>
                <w:rFonts w:asciiTheme="majorBidi" w:eastAsia="Times New Roman" w:hAnsiTheme="majorBidi" w:cstheme="majorBidi"/>
                <w:b/>
                <w:bCs/>
                <w:sz w:val="24"/>
                <w:szCs w:val="24"/>
                <w:rtl/>
                <w:lang w:eastAsia="fr-FR" w:bidi="he-IL"/>
              </w:rPr>
              <w:t>ה֥וּא</w:t>
            </w:r>
            <w:r w:rsidRPr="00A44866">
              <w:rPr>
                <w:rFonts w:asciiTheme="majorBidi" w:eastAsia="Times New Roman" w:hAnsiTheme="majorBidi" w:cstheme="majorBidi"/>
                <w:sz w:val="24"/>
                <w:szCs w:val="24"/>
                <w:rtl/>
                <w:lang w:eastAsia="fr-FR" w:bidi="he-IL"/>
              </w:rPr>
              <w:t xml:space="preserve"> לְבַדּ֖וֹ </w:t>
            </w:r>
            <w:r w:rsidRPr="00A44866">
              <w:rPr>
                <w:rFonts w:asciiTheme="majorBidi" w:eastAsia="Times New Roman" w:hAnsiTheme="majorBidi" w:cstheme="majorBidi"/>
                <w:b/>
                <w:bCs/>
                <w:sz w:val="24"/>
                <w:szCs w:val="24"/>
                <w:rtl/>
                <w:lang w:eastAsia="fr-FR" w:bidi="he-IL"/>
              </w:rPr>
              <w:t>יֵעָשֶׂ֥ה לָכֶֽם</w:t>
            </w:r>
            <w:r w:rsidRPr="00A44866">
              <w:rPr>
                <w:rFonts w:asciiTheme="majorBidi" w:eastAsia="Times New Roman" w:hAnsiTheme="majorBidi" w:cstheme="majorBidi"/>
                <w:sz w:val="24"/>
                <w:szCs w:val="24"/>
                <w:rtl/>
                <w:lang w:eastAsia="fr-FR" w:bidi="he-IL"/>
              </w:rPr>
              <w:t xml:space="preserve">׃ </w:t>
            </w:r>
          </w:p>
          <w:p w14:paraId="4D9E17F1" w14:textId="6E005BF7" w:rsidR="007413D4" w:rsidRPr="00FE32C4" w:rsidRDefault="00A44866" w:rsidP="00FE32C4">
            <w:pPr>
              <w:bidi/>
              <w:jc w:val="both"/>
              <w:rPr>
                <w:rFonts w:asciiTheme="majorBidi" w:eastAsia="Times New Roman" w:hAnsiTheme="majorBidi" w:cstheme="majorBidi"/>
                <w:sz w:val="24"/>
                <w:szCs w:val="24"/>
                <w:lang w:eastAsia="fr-FR" w:bidi="he-IL"/>
              </w:rPr>
            </w:pPr>
            <w:r w:rsidRPr="00A44866">
              <w:rPr>
                <w:rFonts w:asciiTheme="majorBidi" w:eastAsia="Times New Roman" w:hAnsiTheme="majorBidi" w:cstheme="majorBidi"/>
                <w:sz w:val="24"/>
                <w:szCs w:val="24"/>
                <w:rtl/>
                <w:lang w:eastAsia="fr-FR" w:bidi="he-IL"/>
              </w:rPr>
              <w:t xml:space="preserve">וּשְׁמַרְתֶּם֮ </w:t>
            </w:r>
            <w:r w:rsidRPr="00A44866">
              <w:rPr>
                <w:rFonts w:asciiTheme="majorBidi" w:eastAsia="Times New Roman" w:hAnsiTheme="majorBidi" w:cstheme="majorBidi"/>
                <w:b/>
                <w:bCs/>
                <w:sz w:val="24"/>
                <w:szCs w:val="24"/>
                <w:rtl/>
                <w:lang w:eastAsia="fr-FR" w:bidi="he-IL"/>
              </w:rPr>
              <w:t>אֶת־הַמַּצּוֹת֒ כִּ֗י</w:t>
            </w:r>
            <w:r w:rsidRPr="00A44866">
              <w:rPr>
                <w:rFonts w:asciiTheme="majorBidi" w:eastAsia="Times New Roman" w:hAnsiTheme="majorBidi" w:cstheme="majorBidi"/>
                <w:sz w:val="24"/>
                <w:szCs w:val="24"/>
                <w:rtl/>
                <w:lang w:eastAsia="fr-FR" w:bidi="he-IL"/>
              </w:rPr>
              <w:t xml:space="preserve"> בְּעֶ֙צֶם֙ </w:t>
            </w:r>
            <w:r w:rsidRPr="00A44866">
              <w:rPr>
                <w:rFonts w:asciiTheme="majorBidi" w:eastAsia="Times New Roman" w:hAnsiTheme="majorBidi" w:cstheme="majorBidi"/>
                <w:b/>
                <w:bCs/>
                <w:sz w:val="24"/>
                <w:szCs w:val="24"/>
                <w:rtl/>
                <w:lang w:eastAsia="fr-FR" w:bidi="he-IL"/>
              </w:rPr>
              <w:t>הַיּ֣וֹם הַזֶּ֔ה</w:t>
            </w:r>
            <w:r w:rsidRPr="00A44866">
              <w:rPr>
                <w:rFonts w:asciiTheme="majorBidi" w:eastAsia="Times New Roman" w:hAnsiTheme="majorBidi" w:cstheme="majorBidi"/>
                <w:sz w:val="24"/>
                <w:szCs w:val="24"/>
                <w:rtl/>
                <w:lang w:eastAsia="fr-FR" w:bidi="he-IL"/>
              </w:rPr>
              <w:t xml:space="preserve"> הוֹצֵ֥אתִי </w:t>
            </w:r>
            <w:r w:rsidRPr="00A44866">
              <w:rPr>
                <w:rFonts w:asciiTheme="majorBidi" w:eastAsia="Times New Roman" w:hAnsiTheme="majorBidi" w:cstheme="majorBidi"/>
                <w:b/>
                <w:bCs/>
                <w:sz w:val="24"/>
                <w:szCs w:val="24"/>
                <w:rtl/>
                <w:lang w:eastAsia="fr-FR" w:bidi="he-IL"/>
              </w:rPr>
              <w:t>אֶת</w:t>
            </w:r>
            <w:r w:rsidRPr="00A44866">
              <w:rPr>
                <w:rFonts w:asciiTheme="majorBidi" w:eastAsia="Times New Roman" w:hAnsiTheme="majorBidi" w:cstheme="majorBidi"/>
                <w:sz w:val="24"/>
                <w:szCs w:val="24"/>
                <w:rtl/>
                <w:lang w:eastAsia="fr-FR" w:bidi="he-IL"/>
              </w:rPr>
              <w:t xml:space="preserve">־צִבְאוֹתֵיכֶ֖ם מֵאֶ֣רֶץ מִצְרָ֑יִם וּשְׁמַרְתֶּ֞ם </w:t>
            </w:r>
            <w:r w:rsidRPr="00A44866">
              <w:rPr>
                <w:rFonts w:asciiTheme="majorBidi" w:eastAsia="Times New Roman" w:hAnsiTheme="majorBidi" w:cstheme="majorBidi"/>
                <w:b/>
                <w:bCs/>
                <w:sz w:val="24"/>
                <w:szCs w:val="24"/>
                <w:rtl/>
                <w:lang w:eastAsia="fr-FR" w:bidi="he-IL"/>
              </w:rPr>
              <w:t>אֶת־הַיּ֥וֹם הַזֶּ֛ה</w:t>
            </w:r>
            <w:r w:rsidRPr="00A44866">
              <w:rPr>
                <w:rFonts w:asciiTheme="majorBidi" w:eastAsia="Times New Roman" w:hAnsiTheme="majorBidi" w:cstheme="majorBidi"/>
                <w:sz w:val="24"/>
                <w:szCs w:val="24"/>
                <w:rtl/>
                <w:lang w:eastAsia="fr-FR" w:bidi="he-IL"/>
              </w:rPr>
              <w:t xml:space="preserve"> לְדֹרֹתֵיכֶ֖ם חֻקַּ֥ת </w:t>
            </w:r>
            <w:r w:rsidRPr="00A44866">
              <w:rPr>
                <w:rFonts w:asciiTheme="majorBidi" w:eastAsia="Times New Roman" w:hAnsiTheme="majorBidi" w:cstheme="majorBidi"/>
                <w:b/>
                <w:bCs/>
                <w:sz w:val="24"/>
                <w:szCs w:val="24"/>
                <w:rtl/>
                <w:lang w:eastAsia="fr-FR" w:bidi="he-IL"/>
              </w:rPr>
              <w:t>עוֹלָֽם</w:t>
            </w:r>
            <w:r w:rsidRPr="00A44866">
              <w:rPr>
                <w:rFonts w:asciiTheme="majorBidi" w:eastAsia="Times New Roman" w:hAnsiTheme="majorBidi" w:cstheme="majorBidi"/>
                <w:sz w:val="24"/>
                <w:szCs w:val="24"/>
                <w:rtl/>
                <w:lang w:eastAsia="fr-FR" w:bidi="he-IL"/>
              </w:rPr>
              <w:t xml:space="preserve">׃ </w:t>
            </w:r>
            <w:r w:rsidR="00FE32C4">
              <w:rPr>
                <w:rFonts w:asciiTheme="majorBidi" w:eastAsia="Times New Roman" w:hAnsiTheme="majorBidi" w:cstheme="majorBidi"/>
                <w:sz w:val="24"/>
                <w:szCs w:val="24"/>
                <w:lang w:eastAsia="fr-FR" w:bidi="he-IL"/>
              </w:rPr>
              <w:t xml:space="preserve">       </w:t>
            </w:r>
            <w:r w:rsidRPr="00A44866">
              <w:rPr>
                <w:rFonts w:asciiTheme="majorBidi" w:eastAsia="Times New Roman" w:hAnsiTheme="majorBidi" w:cstheme="majorBidi"/>
                <w:b/>
                <w:bCs/>
                <w:sz w:val="24"/>
                <w:szCs w:val="24"/>
                <w:rtl/>
                <w:lang w:eastAsia="fr-FR" w:bidi="he-IL"/>
              </w:rPr>
              <w:t>בָּרִאשֹׁ֡ן</w:t>
            </w:r>
            <w:r w:rsidRPr="00A44866">
              <w:rPr>
                <w:rFonts w:asciiTheme="majorBidi" w:eastAsia="Times New Roman" w:hAnsiTheme="majorBidi" w:cstheme="majorBidi"/>
                <w:sz w:val="24"/>
                <w:szCs w:val="24"/>
                <w:rtl/>
                <w:lang w:eastAsia="fr-FR" w:bidi="he-IL"/>
              </w:rPr>
              <w:t xml:space="preserve"> בְּאַרְבָּעָה֩ עָשָׂ֨ר </w:t>
            </w:r>
            <w:r w:rsidRPr="00A44866">
              <w:rPr>
                <w:rFonts w:asciiTheme="majorBidi" w:eastAsia="Times New Roman" w:hAnsiTheme="majorBidi" w:cstheme="majorBidi"/>
                <w:b/>
                <w:bCs/>
                <w:sz w:val="24"/>
                <w:szCs w:val="24"/>
                <w:rtl/>
                <w:lang w:eastAsia="fr-FR" w:bidi="he-IL"/>
              </w:rPr>
              <w:t>י֤וֹם לַחֹ֙דֶשׁ֙</w:t>
            </w:r>
            <w:r w:rsidRPr="00A44866">
              <w:rPr>
                <w:rFonts w:asciiTheme="majorBidi" w:eastAsia="Times New Roman" w:hAnsiTheme="majorBidi" w:cstheme="majorBidi"/>
                <w:sz w:val="24"/>
                <w:szCs w:val="24"/>
                <w:rtl/>
                <w:lang w:eastAsia="fr-FR" w:bidi="he-IL"/>
              </w:rPr>
              <w:t xml:space="preserve"> בָּעֶ֔רֶב תֹּאכְל֖וּ </w:t>
            </w:r>
            <w:r w:rsidRPr="00A44866">
              <w:rPr>
                <w:rFonts w:asciiTheme="majorBidi" w:eastAsia="Times New Roman" w:hAnsiTheme="majorBidi" w:cstheme="majorBidi"/>
                <w:b/>
                <w:bCs/>
                <w:sz w:val="24"/>
                <w:szCs w:val="24"/>
                <w:rtl/>
                <w:lang w:eastAsia="fr-FR" w:bidi="he-IL"/>
              </w:rPr>
              <w:t>מַצֹּ֑ת עַ֠ד י֣וֹם הָאֶחָ֧ד</w:t>
            </w:r>
            <w:r w:rsidRPr="00A44866">
              <w:rPr>
                <w:rFonts w:asciiTheme="majorBidi" w:eastAsia="Times New Roman" w:hAnsiTheme="majorBidi" w:cstheme="majorBidi"/>
                <w:sz w:val="24"/>
                <w:szCs w:val="24"/>
                <w:rtl/>
                <w:lang w:eastAsia="fr-FR" w:bidi="he-IL"/>
              </w:rPr>
              <w:t xml:space="preserve"> וְעֶשְׂרִ֛ים </w:t>
            </w:r>
            <w:r w:rsidRPr="00A44866">
              <w:rPr>
                <w:rFonts w:asciiTheme="majorBidi" w:eastAsia="Times New Roman" w:hAnsiTheme="majorBidi" w:cstheme="majorBidi"/>
                <w:b/>
                <w:bCs/>
                <w:sz w:val="24"/>
                <w:szCs w:val="24"/>
                <w:rtl/>
                <w:lang w:eastAsia="fr-FR" w:bidi="he-IL"/>
              </w:rPr>
              <w:t>לַחֹ֖דֶשׁ</w:t>
            </w:r>
            <w:r w:rsidRPr="00A44866">
              <w:rPr>
                <w:rFonts w:asciiTheme="majorBidi" w:eastAsia="Times New Roman" w:hAnsiTheme="majorBidi" w:cstheme="majorBidi"/>
                <w:sz w:val="24"/>
                <w:szCs w:val="24"/>
                <w:rtl/>
                <w:lang w:eastAsia="fr-FR" w:bidi="he-IL"/>
              </w:rPr>
              <w:t xml:space="preserve"> בָּעָֽרֶב׃ </w:t>
            </w:r>
            <w:r w:rsidR="00FE32C4">
              <w:rPr>
                <w:rFonts w:asciiTheme="majorBidi" w:eastAsia="Times New Roman" w:hAnsiTheme="majorBidi" w:cstheme="majorBidi"/>
                <w:sz w:val="24"/>
                <w:szCs w:val="24"/>
                <w:lang w:eastAsia="fr-FR" w:bidi="he-IL"/>
              </w:rPr>
              <w:t xml:space="preserve">      </w:t>
            </w:r>
            <w:r w:rsidRPr="00A44866">
              <w:rPr>
                <w:rFonts w:asciiTheme="majorBidi" w:eastAsia="Times New Roman" w:hAnsiTheme="majorBidi" w:cstheme="majorBidi"/>
                <w:sz w:val="24"/>
                <w:szCs w:val="24"/>
                <w:rtl/>
                <w:lang w:eastAsia="fr-FR" w:bidi="he-IL"/>
              </w:rPr>
              <w:t xml:space="preserve">שִׁבְעַ֣ת </w:t>
            </w:r>
            <w:r w:rsidRPr="00A44866">
              <w:rPr>
                <w:rFonts w:asciiTheme="majorBidi" w:eastAsia="Times New Roman" w:hAnsiTheme="majorBidi" w:cstheme="majorBidi"/>
                <w:b/>
                <w:bCs/>
                <w:sz w:val="24"/>
                <w:szCs w:val="24"/>
                <w:rtl/>
                <w:lang w:eastAsia="fr-FR" w:bidi="he-IL"/>
              </w:rPr>
              <w:t>יָמִ֔ים</w:t>
            </w:r>
            <w:r w:rsidRPr="00A44866">
              <w:rPr>
                <w:rFonts w:asciiTheme="majorBidi" w:eastAsia="Times New Roman" w:hAnsiTheme="majorBidi" w:cstheme="majorBidi"/>
                <w:sz w:val="24"/>
                <w:szCs w:val="24"/>
                <w:rtl/>
                <w:lang w:eastAsia="fr-FR" w:bidi="he-IL"/>
              </w:rPr>
              <w:t xml:space="preserve"> שְׂאֹ֕ר ל</w:t>
            </w:r>
            <w:r w:rsidRPr="00A44866">
              <w:rPr>
                <w:rFonts w:asciiTheme="majorBidi" w:eastAsia="Times New Roman" w:hAnsiTheme="majorBidi" w:cstheme="majorBidi"/>
                <w:b/>
                <w:bCs/>
                <w:sz w:val="24"/>
                <w:szCs w:val="24"/>
                <w:rtl/>
                <w:lang w:eastAsia="fr-FR" w:bidi="he-IL"/>
              </w:rPr>
              <w:t xml:space="preserve">ֹ֥א </w:t>
            </w:r>
            <w:r w:rsidRPr="00A44866">
              <w:rPr>
                <w:rFonts w:asciiTheme="majorBidi" w:eastAsia="Times New Roman" w:hAnsiTheme="majorBidi" w:cstheme="majorBidi"/>
                <w:sz w:val="24"/>
                <w:szCs w:val="24"/>
                <w:rtl/>
                <w:lang w:eastAsia="fr-FR" w:bidi="he-IL"/>
              </w:rPr>
              <w:t xml:space="preserve">יִמָּצֵ֖א </w:t>
            </w:r>
            <w:r w:rsidRPr="00A44866">
              <w:rPr>
                <w:rFonts w:asciiTheme="majorBidi" w:eastAsia="Times New Roman" w:hAnsiTheme="majorBidi" w:cstheme="majorBidi"/>
                <w:b/>
                <w:bCs/>
                <w:sz w:val="24"/>
                <w:szCs w:val="24"/>
                <w:rtl/>
                <w:lang w:eastAsia="fr-FR" w:bidi="he-IL"/>
              </w:rPr>
              <w:t>בְּבָתֵּיכֶ֑ם כִּ֣י ׀ כׇּל</w:t>
            </w:r>
            <w:r w:rsidRPr="00A44866">
              <w:rPr>
                <w:rFonts w:asciiTheme="majorBidi" w:eastAsia="Times New Roman" w:hAnsiTheme="majorBidi" w:cstheme="majorBidi"/>
                <w:sz w:val="24"/>
                <w:szCs w:val="24"/>
                <w:rtl/>
                <w:lang w:eastAsia="fr-FR" w:bidi="he-IL"/>
              </w:rPr>
              <w:t xml:space="preserve">־אֹכֵ֣ל מַחְמֶ֗צֶת וְנִכְרְתָ֞ה הַנֶּ֤פֶשׁ </w:t>
            </w:r>
            <w:r w:rsidRPr="00A44866">
              <w:rPr>
                <w:rFonts w:asciiTheme="majorBidi" w:eastAsia="Times New Roman" w:hAnsiTheme="majorBidi" w:cstheme="majorBidi"/>
                <w:b/>
                <w:bCs/>
                <w:sz w:val="24"/>
                <w:szCs w:val="24"/>
                <w:rtl/>
                <w:lang w:eastAsia="fr-FR" w:bidi="he-IL"/>
              </w:rPr>
              <w:t>הַהִוא֙ מ</w:t>
            </w:r>
            <w:r w:rsidRPr="00A44866">
              <w:rPr>
                <w:rFonts w:asciiTheme="majorBidi" w:eastAsia="Times New Roman" w:hAnsiTheme="majorBidi" w:cstheme="majorBidi"/>
                <w:sz w:val="24"/>
                <w:szCs w:val="24"/>
                <w:rtl/>
                <w:lang w:eastAsia="fr-FR" w:bidi="he-IL"/>
              </w:rPr>
              <w:t xml:space="preserve">ֵעֲדַ֣ת </w:t>
            </w:r>
            <w:r w:rsidRPr="00A44866">
              <w:rPr>
                <w:rFonts w:asciiTheme="majorBidi" w:eastAsia="Times New Roman" w:hAnsiTheme="majorBidi" w:cstheme="majorBidi"/>
                <w:b/>
                <w:bCs/>
                <w:sz w:val="24"/>
                <w:szCs w:val="24"/>
                <w:rtl/>
                <w:lang w:eastAsia="fr-FR" w:bidi="he-IL"/>
              </w:rPr>
              <w:t>יִשְׂרָאֵ֔ל</w:t>
            </w:r>
            <w:r w:rsidRPr="00A44866">
              <w:rPr>
                <w:rFonts w:asciiTheme="majorBidi" w:eastAsia="Times New Roman" w:hAnsiTheme="majorBidi" w:cstheme="majorBidi"/>
                <w:sz w:val="24"/>
                <w:szCs w:val="24"/>
                <w:rtl/>
                <w:lang w:eastAsia="fr-FR" w:bidi="he-IL"/>
              </w:rPr>
              <w:t xml:space="preserve"> בַּגֵּ֖ר וּבְאֶזְרַ֥ח הָאָֽרֶץ׃ </w:t>
            </w:r>
            <w:r w:rsidR="00FE32C4">
              <w:rPr>
                <w:rFonts w:asciiTheme="majorBidi" w:eastAsia="Times New Roman" w:hAnsiTheme="majorBidi" w:cstheme="majorBidi"/>
                <w:sz w:val="24"/>
                <w:szCs w:val="24"/>
                <w:lang w:eastAsia="fr-FR" w:bidi="he-IL"/>
              </w:rPr>
              <w:t xml:space="preserve">     </w:t>
            </w:r>
            <w:r w:rsidRPr="00A44866">
              <w:rPr>
                <w:rFonts w:asciiTheme="majorBidi" w:eastAsia="Times New Roman" w:hAnsiTheme="majorBidi" w:cstheme="majorBidi"/>
                <w:b/>
                <w:bCs/>
                <w:sz w:val="24"/>
                <w:szCs w:val="24"/>
                <w:rtl/>
                <w:lang w:eastAsia="fr-FR" w:bidi="he-IL"/>
              </w:rPr>
              <w:t>כׇּל</w:t>
            </w:r>
            <w:r w:rsidRPr="00A44866">
              <w:rPr>
                <w:rFonts w:asciiTheme="majorBidi" w:eastAsia="Times New Roman" w:hAnsiTheme="majorBidi" w:cstheme="majorBidi"/>
                <w:sz w:val="24"/>
                <w:szCs w:val="24"/>
                <w:rtl/>
                <w:lang w:eastAsia="fr-FR" w:bidi="he-IL"/>
              </w:rPr>
              <w:t xml:space="preserve">־מַחְמֶ֖צֶת </w:t>
            </w:r>
            <w:r w:rsidRPr="00A44866">
              <w:rPr>
                <w:rFonts w:asciiTheme="majorBidi" w:eastAsia="Times New Roman" w:hAnsiTheme="majorBidi" w:cstheme="majorBidi"/>
                <w:b/>
                <w:bCs/>
                <w:sz w:val="24"/>
                <w:szCs w:val="24"/>
                <w:rtl/>
                <w:lang w:eastAsia="fr-FR" w:bidi="he-IL"/>
              </w:rPr>
              <w:t>לֹ֣א</w:t>
            </w:r>
            <w:r w:rsidRPr="00A44866">
              <w:rPr>
                <w:rFonts w:asciiTheme="majorBidi" w:eastAsia="Times New Roman" w:hAnsiTheme="majorBidi" w:cstheme="majorBidi"/>
                <w:sz w:val="24"/>
                <w:szCs w:val="24"/>
                <w:rtl/>
                <w:lang w:eastAsia="fr-FR" w:bidi="he-IL"/>
              </w:rPr>
              <w:t xml:space="preserve"> תֹאכֵ֑לוּ </w:t>
            </w:r>
            <w:r w:rsidRPr="00A44866">
              <w:rPr>
                <w:rFonts w:asciiTheme="majorBidi" w:eastAsia="Times New Roman" w:hAnsiTheme="majorBidi" w:cstheme="majorBidi"/>
                <w:b/>
                <w:bCs/>
                <w:sz w:val="24"/>
                <w:szCs w:val="24"/>
                <w:rtl/>
                <w:lang w:eastAsia="fr-FR" w:bidi="he-IL"/>
              </w:rPr>
              <w:t>בְּכֹל֙</w:t>
            </w:r>
            <w:r w:rsidRPr="00A44866">
              <w:rPr>
                <w:rFonts w:asciiTheme="majorBidi" w:eastAsia="Times New Roman" w:hAnsiTheme="majorBidi" w:cstheme="majorBidi"/>
                <w:sz w:val="24"/>
                <w:szCs w:val="24"/>
                <w:rtl/>
                <w:lang w:eastAsia="fr-FR" w:bidi="he-IL"/>
              </w:rPr>
              <w:t xml:space="preserve"> מוֹשְׁבֹ֣תֵיכֶ֔ם תֹּאכְל֖וּ </w:t>
            </w:r>
            <w:r w:rsidRPr="00A44866">
              <w:rPr>
                <w:rFonts w:asciiTheme="majorBidi" w:eastAsia="Times New Roman" w:hAnsiTheme="majorBidi" w:cstheme="majorBidi"/>
                <w:b/>
                <w:bCs/>
                <w:sz w:val="24"/>
                <w:szCs w:val="24"/>
                <w:rtl/>
                <w:lang w:eastAsia="fr-FR" w:bidi="he-IL"/>
              </w:rPr>
              <w:t>מַצּֽוֹת</w:t>
            </w:r>
            <w:r w:rsidRPr="00A44866">
              <w:rPr>
                <w:rFonts w:asciiTheme="majorBidi" w:eastAsia="Times New Roman" w:hAnsiTheme="majorBidi" w:cstheme="majorBidi"/>
                <w:sz w:val="24"/>
                <w:szCs w:val="24"/>
                <w:rtl/>
                <w:lang w:eastAsia="fr-FR" w:bidi="he-IL"/>
              </w:rPr>
              <w:t>׃ {פ}</w:t>
            </w:r>
          </w:p>
          <w:p w14:paraId="40B08A6D" w14:textId="77777777" w:rsidR="00DA37F9" w:rsidRPr="00DA37F9" w:rsidRDefault="00DA37F9" w:rsidP="00FE32C4">
            <w:pPr>
              <w:bidi/>
              <w:spacing w:after="0" w:line="240" w:lineRule="auto"/>
              <w:jc w:val="both"/>
              <w:rPr>
                <w:rFonts w:asciiTheme="majorBidi" w:eastAsia="Times New Roman" w:hAnsiTheme="majorBidi" w:cstheme="majorBidi"/>
                <w:sz w:val="24"/>
                <w:szCs w:val="24"/>
                <w:lang w:eastAsia="fr-FR" w:bidi="he-IL"/>
              </w:rPr>
            </w:pPr>
            <w:r w:rsidRPr="00DA37F9">
              <w:rPr>
                <w:rFonts w:asciiTheme="majorBidi" w:eastAsia="Times New Roman" w:hAnsiTheme="majorBidi" w:cstheme="majorBidi"/>
                <w:b/>
                <w:bCs/>
                <w:sz w:val="24"/>
                <w:szCs w:val="24"/>
                <w:rtl/>
                <w:lang w:eastAsia="fr-FR" w:bidi="he-IL"/>
              </w:rPr>
              <w:t>וַיִּקְרָ֥א מֹשֶׁ֛ה לְכׇל</w:t>
            </w:r>
            <w:r w:rsidRPr="00DA37F9">
              <w:rPr>
                <w:rFonts w:asciiTheme="majorBidi" w:eastAsia="Times New Roman" w:hAnsiTheme="majorBidi" w:cstheme="majorBidi"/>
                <w:sz w:val="24"/>
                <w:szCs w:val="24"/>
                <w:rtl/>
                <w:lang w:eastAsia="fr-FR" w:bidi="he-IL"/>
              </w:rPr>
              <w:t xml:space="preserve">־זִקְנֵ֥י </w:t>
            </w:r>
            <w:r w:rsidRPr="00DA37F9">
              <w:rPr>
                <w:rFonts w:asciiTheme="majorBidi" w:eastAsia="Times New Roman" w:hAnsiTheme="majorBidi" w:cstheme="majorBidi"/>
                <w:b/>
                <w:bCs/>
                <w:sz w:val="24"/>
                <w:szCs w:val="24"/>
                <w:rtl/>
                <w:lang w:eastAsia="fr-FR" w:bidi="he-IL"/>
              </w:rPr>
              <w:t>יִשְׂרָאֵ֖ל וַיֹּ֣אמֶר אֲלֵהֶ֑ם</w:t>
            </w:r>
            <w:r w:rsidRPr="00DA37F9">
              <w:rPr>
                <w:rFonts w:asciiTheme="majorBidi" w:eastAsia="Times New Roman" w:hAnsiTheme="majorBidi" w:cstheme="majorBidi"/>
                <w:sz w:val="24"/>
                <w:szCs w:val="24"/>
                <w:rtl/>
                <w:lang w:eastAsia="fr-FR" w:bidi="he-IL"/>
              </w:rPr>
              <w:t xml:space="preserve"> מִֽשְׁכ֗וּ וּקְח֨וּ </w:t>
            </w:r>
            <w:r w:rsidRPr="00DA37F9">
              <w:rPr>
                <w:rFonts w:asciiTheme="majorBidi" w:eastAsia="Times New Roman" w:hAnsiTheme="majorBidi" w:cstheme="majorBidi"/>
                <w:b/>
                <w:bCs/>
                <w:sz w:val="24"/>
                <w:szCs w:val="24"/>
                <w:rtl/>
                <w:lang w:eastAsia="fr-FR" w:bidi="he-IL"/>
              </w:rPr>
              <w:t>לָכֶ֥ם</w:t>
            </w:r>
            <w:r w:rsidRPr="00DA37F9">
              <w:rPr>
                <w:rFonts w:asciiTheme="majorBidi" w:eastAsia="Times New Roman" w:hAnsiTheme="majorBidi" w:cstheme="majorBidi"/>
                <w:sz w:val="24"/>
                <w:szCs w:val="24"/>
                <w:rtl/>
                <w:lang w:eastAsia="fr-FR" w:bidi="he-IL"/>
              </w:rPr>
              <w:t xml:space="preserve"> צֹ֛אן לְמִשְׁפְּחֹתֵיכֶ֖ם וְשַׁחֲט֥וּ </w:t>
            </w:r>
            <w:r w:rsidRPr="00DA37F9">
              <w:rPr>
                <w:rFonts w:asciiTheme="majorBidi" w:eastAsia="Times New Roman" w:hAnsiTheme="majorBidi" w:cstheme="majorBidi"/>
                <w:b/>
                <w:bCs/>
                <w:sz w:val="24"/>
                <w:szCs w:val="24"/>
                <w:rtl/>
                <w:lang w:eastAsia="fr-FR" w:bidi="he-IL"/>
              </w:rPr>
              <w:t>הַפָּֽסַח</w:t>
            </w:r>
            <w:r w:rsidRPr="00DA37F9">
              <w:rPr>
                <w:rFonts w:asciiTheme="majorBidi" w:eastAsia="Times New Roman" w:hAnsiTheme="majorBidi" w:cstheme="majorBidi"/>
                <w:sz w:val="24"/>
                <w:szCs w:val="24"/>
                <w:rtl/>
                <w:lang w:eastAsia="fr-FR" w:bidi="he-IL"/>
              </w:rPr>
              <w:t xml:space="preserve">׃ </w:t>
            </w:r>
          </w:p>
          <w:p w14:paraId="4FBB43A6" w14:textId="77777777" w:rsidR="00DA37F9" w:rsidRPr="00DA37F9" w:rsidRDefault="00DA37F9" w:rsidP="00FE32C4">
            <w:pPr>
              <w:bidi/>
              <w:jc w:val="both"/>
              <w:rPr>
                <w:rFonts w:asciiTheme="majorBidi" w:eastAsia="Times New Roman" w:hAnsiTheme="majorBidi" w:cstheme="majorBidi"/>
                <w:sz w:val="24"/>
                <w:szCs w:val="24"/>
                <w:rtl/>
                <w:lang w:eastAsia="fr-FR" w:bidi="he-IL"/>
              </w:rPr>
            </w:pPr>
            <w:r w:rsidRPr="00DA37F9">
              <w:rPr>
                <w:rFonts w:asciiTheme="majorBidi" w:eastAsia="Times New Roman" w:hAnsiTheme="majorBidi" w:cstheme="majorBidi"/>
                <w:sz w:val="24"/>
                <w:szCs w:val="24"/>
                <w:rtl/>
                <w:lang w:eastAsia="fr-FR" w:bidi="he-IL"/>
              </w:rPr>
              <w:t xml:space="preserve">וּלְקַחְתֶּ֞ם אֲגֻדַּ֣ת אֵז֗וֹב וּטְבַלְתֶּם֮ בַּדָּ֣ם </w:t>
            </w:r>
            <w:r w:rsidRPr="00DA37F9">
              <w:rPr>
                <w:rFonts w:asciiTheme="majorBidi" w:eastAsia="Times New Roman" w:hAnsiTheme="majorBidi" w:cstheme="majorBidi"/>
                <w:b/>
                <w:bCs/>
                <w:sz w:val="24"/>
                <w:szCs w:val="24"/>
                <w:rtl/>
                <w:lang w:eastAsia="fr-FR" w:bidi="he-IL"/>
              </w:rPr>
              <w:t>אֲשֶׁר</w:t>
            </w:r>
            <w:r w:rsidRPr="00DA37F9">
              <w:rPr>
                <w:rFonts w:asciiTheme="majorBidi" w:eastAsia="Times New Roman" w:hAnsiTheme="majorBidi" w:cstheme="majorBidi"/>
                <w:sz w:val="24"/>
                <w:szCs w:val="24"/>
                <w:rtl/>
                <w:lang w:eastAsia="fr-FR" w:bidi="he-IL"/>
              </w:rPr>
              <w:t xml:space="preserve">־בַּסַּף֒ וְהִגַּעְתֶּ֤ם </w:t>
            </w:r>
            <w:r w:rsidRPr="00DA37F9">
              <w:rPr>
                <w:rFonts w:asciiTheme="majorBidi" w:eastAsia="Times New Roman" w:hAnsiTheme="majorBidi" w:cstheme="majorBidi"/>
                <w:b/>
                <w:bCs/>
                <w:sz w:val="24"/>
                <w:szCs w:val="24"/>
                <w:rtl/>
                <w:lang w:eastAsia="fr-FR" w:bidi="he-IL"/>
              </w:rPr>
              <w:t>אֶל</w:t>
            </w:r>
            <w:r w:rsidRPr="00DA37F9">
              <w:rPr>
                <w:rFonts w:asciiTheme="majorBidi" w:eastAsia="Times New Roman" w:hAnsiTheme="majorBidi" w:cstheme="majorBidi"/>
                <w:sz w:val="24"/>
                <w:szCs w:val="24"/>
                <w:rtl/>
                <w:lang w:eastAsia="fr-FR" w:bidi="he-IL"/>
              </w:rPr>
              <w:t xml:space="preserve">־הַמַּשְׁקוֹף֙ </w:t>
            </w:r>
            <w:r w:rsidRPr="00DA37F9">
              <w:rPr>
                <w:rFonts w:asciiTheme="majorBidi" w:eastAsia="Times New Roman" w:hAnsiTheme="majorBidi" w:cstheme="majorBidi"/>
                <w:b/>
                <w:bCs/>
                <w:sz w:val="24"/>
                <w:szCs w:val="24"/>
                <w:rtl/>
                <w:lang w:eastAsia="fr-FR" w:bidi="he-IL"/>
              </w:rPr>
              <w:t>וְאֶל</w:t>
            </w:r>
            <w:r w:rsidRPr="00DA37F9">
              <w:rPr>
                <w:rFonts w:asciiTheme="majorBidi" w:eastAsia="Times New Roman" w:hAnsiTheme="majorBidi" w:cstheme="majorBidi"/>
                <w:sz w:val="24"/>
                <w:szCs w:val="24"/>
                <w:rtl/>
                <w:lang w:eastAsia="fr-FR" w:bidi="he-IL"/>
              </w:rPr>
              <w:t xml:space="preserve">־שְׁתֵּ֣י </w:t>
            </w:r>
            <w:r w:rsidRPr="00DA37F9">
              <w:rPr>
                <w:rFonts w:asciiTheme="majorBidi" w:eastAsia="Times New Roman" w:hAnsiTheme="majorBidi" w:cstheme="majorBidi"/>
                <w:b/>
                <w:bCs/>
                <w:sz w:val="24"/>
                <w:szCs w:val="24"/>
                <w:rtl/>
                <w:lang w:eastAsia="fr-FR" w:bidi="he-IL"/>
              </w:rPr>
              <w:t>הַמְּזוּזֹ֔ת מִן</w:t>
            </w:r>
            <w:r w:rsidRPr="00DA37F9">
              <w:rPr>
                <w:rFonts w:asciiTheme="majorBidi" w:eastAsia="Times New Roman" w:hAnsiTheme="majorBidi" w:cstheme="majorBidi"/>
                <w:sz w:val="24"/>
                <w:szCs w:val="24"/>
                <w:rtl/>
                <w:lang w:eastAsia="fr-FR" w:bidi="he-IL"/>
              </w:rPr>
              <w:t xml:space="preserve">־הַדָּ֖ם </w:t>
            </w:r>
            <w:r w:rsidRPr="00DA37F9">
              <w:rPr>
                <w:rFonts w:asciiTheme="majorBidi" w:eastAsia="Times New Roman" w:hAnsiTheme="majorBidi" w:cstheme="majorBidi"/>
                <w:b/>
                <w:bCs/>
                <w:sz w:val="24"/>
                <w:szCs w:val="24"/>
                <w:rtl/>
                <w:lang w:eastAsia="fr-FR" w:bidi="he-IL"/>
              </w:rPr>
              <w:t>אֲשֶׁ֣ר</w:t>
            </w:r>
            <w:r w:rsidRPr="00DA37F9">
              <w:rPr>
                <w:rFonts w:asciiTheme="majorBidi" w:eastAsia="Times New Roman" w:hAnsiTheme="majorBidi" w:cstheme="majorBidi"/>
                <w:sz w:val="24"/>
                <w:szCs w:val="24"/>
                <w:rtl/>
                <w:lang w:eastAsia="fr-FR" w:bidi="he-IL"/>
              </w:rPr>
              <w:t xml:space="preserve"> בַּסָּ֑ף </w:t>
            </w:r>
            <w:r w:rsidRPr="00DA37F9">
              <w:rPr>
                <w:rFonts w:asciiTheme="majorBidi" w:eastAsia="Times New Roman" w:hAnsiTheme="majorBidi" w:cstheme="majorBidi"/>
                <w:b/>
                <w:bCs/>
                <w:sz w:val="24"/>
                <w:szCs w:val="24"/>
                <w:rtl/>
                <w:lang w:eastAsia="fr-FR" w:bidi="he-IL"/>
              </w:rPr>
              <w:t>וְאַתֶּ֗ם לֹ֥א</w:t>
            </w:r>
            <w:r w:rsidRPr="00DA37F9">
              <w:rPr>
                <w:rFonts w:asciiTheme="majorBidi" w:eastAsia="Times New Roman" w:hAnsiTheme="majorBidi" w:cstheme="majorBidi"/>
                <w:sz w:val="24"/>
                <w:szCs w:val="24"/>
                <w:rtl/>
                <w:lang w:eastAsia="fr-FR" w:bidi="he-IL"/>
              </w:rPr>
              <w:t xml:space="preserve"> תֵצְא֛וּ אִ֥ישׁ מִפֶּֽתַח־</w:t>
            </w:r>
            <w:r w:rsidRPr="00DA37F9">
              <w:rPr>
                <w:rFonts w:asciiTheme="majorBidi" w:eastAsia="Times New Roman" w:hAnsiTheme="majorBidi" w:cstheme="majorBidi"/>
                <w:b/>
                <w:bCs/>
                <w:sz w:val="24"/>
                <w:szCs w:val="24"/>
                <w:rtl/>
                <w:lang w:eastAsia="fr-FR" w:bidi="he-IL"/>
              </w:rPr>
              <w:t>בֵּית֖וֹ</w:t>
            </w:r>
            <w:r w:rsidRPr="00DA37F9">
              <w:rPr>
                <w:rFonts w:asciiTheme="majorBidi" w:eastAsia="Times New Roman" w:hAnsiTheme="majorBidi" w:cstheme="majorBidi"/>
                <w:sz w:val="24"/>
                <w:szCs w:val="24"/>
                <w:rtl/>
                <w:lang w:eastAsia="fr-FR" w:bidi="he-IL"/>
              </w:rPr>
              <w:t xml:space="preserve"> </w:t>
            </w:r>
            <w:r w:rsidRPr="00DA37F9">
              <w:rPr>
                <w:rFonts w:asciiTheme="majorBidi" w:eastAsia="Times New Roman" w:hAnsiTheme="majorBidi" w:cstheme="majorBidi"/>
                <w:b/>
                <w:bCs/>
                <w:sz w:val="24"/>
                <w:szCs w:val="24"/>
                <w:rtl/>
                <w:lang w:eastAsia="fr-FR" w:bidi="he-IL"/>
              </w:rPr>
              <w:t>עַד</w:t>
            </w:r>
            <w:r w:rsidRPr="00DA37F9">
              <w:rPr>
                <w:rFonts w:asciiTheme="majorBidi" w:eastAsia="Times New Roman" w:hAnsiTheme="majorBidi" w:cstheme="majorBidi"/>
                <w:sz w:val="24"/>
                <w:szCs w:val="24"/>
                <w:rtl/>
                <w:lang w:eastAsia="fr-FR" w:bidi="he-IL"/>
              </w:rPr>
              <w:t xml:space="preserve">־בֹּֽקֶר׃ </w:t>
            </w:r>
          </w:p>
          <w:p w14:paraId="5E1F1F27" w14:textId="77777777" w:rsidR="00DA37F9" w:rsidRPr="00DA37F9" w:rsidRDefault="00DA37F9" w:rsidP="00FE32C4">
            <w:pPr>
              <w:bidi/>
              <w:jc w:val="both"/>
              <w:rPr>
                <w:rFonts w:asciiTheme="majorBidi" w:eastAsia="Times New Roman" w:hAnsiTheme="majorBidi" w:cstheme="majorBidi"/>
                <w:sz w:val="24"/>
                <w:szCs w:val="24"/>
                <w:rtl/>
                <w:lang w:eastAsia="fr-FR" w:bidi="he-IL"/>
              </w:rPr>
            </w:pPr>
            <w:r w:rsidRPr="00DA37F9">
              <w:rPr>
                <w:rFonts w:asciiTheme="majorBidi" w:eastAsia="Times New Roman" w:hAnsiTheme="majorBidi" w:cstheme="majorBidi"/>
                <w:b/>
                <w:bCs/>
                <w:sz w:val="24"/>
                <w:szCs w:val="24"/>
                <w:rtl/>
                <w:lang w:eastAsia="fr-FR" w:bidi="he-IL"/>
              </w:rPr>
              <w:t>וְעָבַ֣ר יְהֹוָה֮</w:t>
            </w:r>
            <w:r w:rsidRPr="00DA37F9">
              <w:rPr>
                <w:rFonts w:asciiTheme="majorBidi" w:eastAsia="Times New Roman" w:hAnsiTheme="majorBidi" w:cstheme="majorBidi"/>
                <w:sz w:val="24"/>
                <w:szCs w:val="24"/>
                <w:rtl/>
                <w:lang w:eastAsia="fr-FR" w:bidi="he-IL"/>
              </w:rPr>
              <w:t xml:space="preserve"> לִנְגֹּ֣ף </w:t>
            </w:r>
            <w:r w:rsidRPr="00DA37F9">
              <w:rPr>
                <w:rFonts w:asciiTheme="majorBidi" w:eastAsia="Times New Roman" w:hAnsiTheme="majorBidi" w:cstheme="majorBidi"/>
                <w:b/>
                <w:bCs/>
                <w:sz w:val="24"/>
                <w:szCs w:val="24"/>
                <w:rtl/>
                <w:lang w:eastAsia="fr-FR" w:bidi="he-IL"/>
              </w:rPr>
              <w:t>אֶת</w:t>
            </w:r>
            <w:r w:rsidRPr="00DA37F9">
              <w:rPr>
                <w:rFonts w:asciiTheme="majorBidi" w:eastAsia="Times New Roman" w:hAnsiTheme="majorBidi" w:cstheme="majorBidi"/>
                <w:sz w:val="24"/>
                <w:szCs w:val="24"/>
                <w:rtl/>
                <w:lang w:eastAsia="fr-FR" w:bidi="he-IL"/>
              </w:rPr>
              <w:t xml:space="preserve">־מִצְרַ֒יִם֒ וְרָאָ֤ה </w:t>
            </w:r>
            <w:r w:rsidRPr="00DA37F9">
              <w:rPr>
                <w:rFonts w:asciiTheme="majorBidi" w:eastAsia="Times New Roman" w:hAnsiTheme="majorBidi" w:cstheme="majorBidi"/>
                <w:b/>
                <w:bCs/>
                <w:sz w:val="24"/>
                <w:szCs w:val="24"/>
                <w:rtl/>
                <w:lang w:eastAsia="fr-FR" w:bidi="he-IL"/>
              </w:rPr>
              <w:t>אֶת</w:t>
            </w:r>
            <w:r w:rsidRPr="00DA37F9">
              <w:rPr>
                <w:rFonts w:asciiTheme="majorBidi" w:eastAsia="Times New Roman" w:hAnsiTheme="majorBidi" w:cstheme="majorBidi"/>
                <w:sz w:val="24"/>
                <w:szCs w:val="24"/>
                <w:rtl/>
                <w:lang w:eastAsia="fr-FR" w:bidi="he-IL"/>
              </w:rPr>
              <w:t xml:space="preserve">־הַדָּם֙ </w:t>
            </w:r>
            <w:r w:rsidRPr="00DA37F9">
              <w:rPr>
                <w:rFonts w:asciiTheme="majorBidi" w:eastAsia="Times New Roman" w:hAnsiTheme="majorBidi" w:cstheme="majorBidi"/>
                <w:b/>
                <w:bCs/>
                <w:sz w:val="24"/>
                <w:szCs w:val="24"/>
                <w:rtl/>
                <w:lang w:eastAsia="fr-FR" w:bidi="he-IL"/>
              </w:rPr>
              <w:t>עַל־</w:t>
            </w:r>
            <w:r w:rsidRPr="00DA37F9">
              <w:rPr>
                <w:rFonts w:asciiTheme="majorBidi" w:eastAsia="Times New Roman" w:hAnsiTheme="majorBidi" w:cstheme="majorBidi"/>
                <w:sz w:val="24"/>
                <w:szCs w:val="24"/>
                <w:rtl/>
                <w:lang w:eastAsia="fr-FR" w:bidi="he-IL"/>
              </w:rPr>
              <w:t xml:space="preserve">הַמַּשְׁק֔וֹף </w:t>
            </w:r>
            <w:r w:rsidRPr="00DA37F9">
              <w:rPr>
                <w:rFonts w:asciiTheme="majorBidi" w:eastAsia="Times New Roman" w:hAnsiTheme="majorBidi" w:cstheme="majorBidi"/>
                <w:b/>
                <w:bCs/>
                <w:sz w:val="24"/>
                <w:szCs w:val="24"/>
                <w:rtl/>
                <w:lang w:eastAsia="fr-FR" w:bidi="he-IL"/>
              </w:rPr>
              <w:t>וְעַ֖ל</w:t>
            </w:r>
            <w:r w:rsidRPr="00DA37F9">
              <w:rPr>
                <w:rFonts w:asciiTheme="majorBidi" w:eastAsia="Times New Roman" w:hAnsiTheme="majorBidi" w:cstheme="majorBidi"/>
                <w:sz w:val="24"/>
                <w:szCs w:val="24"/>
                <w:rtl/>
                <w:lang w:eastAsia="fr-FR" w:bidi="he-IL"/>
              </w:rPr>
              <w:t xml:space="preserve"> שְׁתֵּ֣י </w:t>
            </w:r>
            <w:r w:rsidRPr="00DA37F9">
              <w:rPr>
                <w:rFonts w:asciiTheme="majorBidi" w:eastAsia="Times New Roman" w:hAnsiTheme="majorBidi" w:cstheme="majorBidi"/>
                <w:b/>
                <w:bCs/>
                <w:sz w:val="24"/>
                <w:szCs w:val="24"/>
                <w:rtl/>
                <w:lang w:eastAsia="fr-FR" w:bidi="he-IL"/>
              </w:rPr>
              <w:t>הַמְּזוּזֹ֑ת וּפָסַ֤ח יְהֹוָה֙ עַל</w:t>
            </w:r>
            <w:r w:rsidRPr="00DA37F9">
              <w:rPr>
                <w:rFonts w:asciiTheme="majorBidi" w:eastAsia="Times New Roman" w:hAnsiTheme="majorBidi" w:cstheme="majorBidi"/>
                <w:sz w:val="24"/>
                <w:szCs w:val="24"/>
                <w:rtl/>
                <w:lang w:eastAsia="fr-FR" w:bidi="he-IL"/>
              </w:rPr>
              <w:t xml:space="preserve">־הַפֶּ֔תַח </w:t>
            </w:r>
            <w:r w:rsidRPr="00DA37F9">
              <w:rPr>
                <w:rFonts w:asciiTheme="majorBidi" w:eastAsia="Times New Roman" w:hAnsiTheme="majorBidi" w:cstheme="majorBidi"/>
                <w:b/>
                <w:bCs/>
                <w:sz w:val="24"/>
                <w:szCs w:val="24"/>
                <w:rtl/>
                <w:lang w:eastAsia="fr-FR" w:bidi="he-IL"/>
              </w:rPr>
              <w:t xml:space="preserve">וְלֹ֤א </w:t>
            </w:r>
            <w:r w:rsidRPr="00DA37F9">
              <w:rPr>
                <w:rFonts w:asciiTheme="majorBidi" w:eastAsia="Times New Roman" w:hAnsiTheme="majorBidi" w:cstheme="majorBidi"/>
                <w:sz w:val="24"/>
                <w:szCs w:val="24"/>
                <w:rtl/>
                <w:lang w:eastAsia="fr-FR" w:bidi="he-IL"/>
              </w:rPr>
              <w:t xml:space="preserve">יִתֵּן֙ הַמַּשְׁחִ֔ית לָבֹ֥א </w:t>
            </w:r>
            <w:r w:rsidRPr="00DA37F9">
              <w:rPr>
                <w:rFonts w:asciiTheme="majorBidi" w:eastAsia="Times New Roman" w:hAnsiTheme="majorBidi" w:cstheme="majorBidi"/>
                <w:b/>
                <w:bCs/>
                <w:sz w:val="24"/>
                <w:szCs w:val="24"/>
                <w:rtl/>
                <w:lang w:eastAsia="fr-FR" w:bidi="he-IL"/>
              </w:rPr>
              <w:t>אֶל־בָּתֵּיכֶ֖ם</w:t>
            </w:r>
            <w:r w:rsidRPr="00DA37F9">
              <w:rPr>
                <w:rFonts w:asciiTheme="majorBidi" w:eastAsia="Times New Roman" w:hAnsiTheme="majorBidi" w:cstheme="majorBidi"/>
                <w:sz w:val="24"/>
                <w:szCs w:val="24"/>
                <w:rtl/>
                <w:lang w:eastAsia="fr-FR" w:bidi="he-IL"/>
              </w:rPr>
              <w:t xml:space="preserve"> לִנְגֹּֽף׃ </w:t>
            </w:r>
          </w:p>
          <w:p w14:paraId="6AFB11ED" w14:textId="77777777" w:rsidR="00DA37F9" w:rsidRPr="00DA37F9" w:rsidRDefault="00DA37F9" w:rsidP="00FE32C4">
            <w:pPr>
              <w:bidi/>
              <w:jc w:val="both"/>
              <w:rPr>
                <w:rFonts w:asciiTheme="majorBidi" w:eastAsia="Times New Roman" w:hAnsiTheme="majorBidi" w:cstheme="majorBidi"/>
                <w:sz w:val="24"/>
                <w:szCs w:val="24"/>
                <w:rtl/>
                <w:lang w:eastAsia="fr-FR" w:bidi="he-IL"/>
              </w:rPr>
            </w:pPr>
            <w:r w:rsidRPr="00DA37F9">
              <w:rPr>
                <w:rFonts w:asciiTheme="majorBidi" w:eastAsia="Times New Roman" w:hAnsiTheme="majorBidi" w:cstheme="majorBidi"/>
                <w:sz w:val="24"/>
                <w:szCs w:val="24"/>
                <w:rtl/>
                <w:lang w:eastAsia="fr-FR" w:bidi="he-IL"/>
              </w:rPr>
              <w:t xml:space="preserve">וּשְׁמַרְתֶּ֖ם </w:t>
            </w:r>
            <w:r w:rsidRPr="00DA37F9">
              <w:rPr>
                <w:rFonts w:asciiTheme="majorBidi" w:eastAsia="Times New Roman" w:hAnsiTheme="majorBidi" w:cstheme="majorBidi"/>
                <w:b/>
                <w:bCs/>
                <w:sz w:val="24"/>
                <w:szCs w:val="24"/>
                <w:rtl/>
                <w:lang w:eastAsia="fr-FR" w:bidi="he-IL"/>
              </w:rPr>
              <w:t>אֶת־הַדָּבָ֣ר הַזֶּ֑ה</w:t>
            </w:r>
            <w:r w:rsidRPr="00DA37F9">
              <w:rPr>
                <w:rFonts w:asciiTheme="majorBidi" w:eastAsia="Times New Roman" w:hAnsiTheme="majorBidi" w:cstheme="majorBidi"/>
                <w:sz w:val="24"/>
                <w:szCs w:val="24"/>
                <w:rtl/>
                <w:lang w:eastAsia="fr-FR" w:bidi="he-IL"/>
              </w:rPr>
              <w:t xml:space="preserve"> לְחׇק־</w:t>
            </w:r>
            <w:r w:rsidRPr="00DA37F9">
              <w:rPr>
                <w:rFonts w:asciiTheme="majorBidi" w:eastAsia="Times New Roman" w:hAnsiTheme="majorBidi" w:cstheme="majorBidi"/>
                <w:b/>
                <w:bCs/>
                <w:sz w:val="24"/>
                <w:szCs w:val="24"/>
                <w:rtl/>
                <w:lang w:eastAsia="fr-FR" w:bidi="he-IL"/>
              </w:rPr>
              <w:t xml:space="preserve">לְךָ֥ וּלְבָנֶ֖יךָ עַד־עוֹלָֽם׃ </w:t>
            </w:r>
          </w:p>
          <w:p w14:paraId="3CEBAD7B" w14:textId="77777777" w:rsidR="00DA37F9" w:rsidRPr="00DA37F9" w:rsidRDefault="00DA37F9" w:rsidP="00FE32C4">
            <w:pPr>
              <w:bidi/>
              <w:jc w:val="both"/>
              <w:rPr>
                <w:rFonts w:asciiTheme="majorBidi" w:eastAsia="Times New Roman" w:hAnsiTheme="majorBidi" w:cstheme="majorBidi"/>
                <w:sz w:val="24"/>
                <w:szCs w:val="24"/>
                <w:rtl/>
                <w:lang w:eastAsia="fr-FR" w:bidi="he-IL"/>
              </w:rPr>
            </w:pPr>
            <w:r w:rsidRPr="00DA37F9">
              <w:rPr>
                <w:rFonts w:asciiTheme="majorBidi" w:eastAsia="Times New Roman" w:hAnsiTheme="majorBidi" w:cstheme="majorBidi"/>
                <w:b/>
                <w:bCs/>
                <w:sz w:val="24"/>
                <w:szCs w:val="24"/>
                <w:rtl/>
                <w:lang w:eastAsia="fr-FR" w:bidi="he-IL"/>
              </w:rPr>
              <w:lastRenderedPageBreak/>
              <w:t>וְהָיָ֞ה כִּֽי</w:t>
            </w:r>
            <w:r w:rsidRPr="00DA37F9">
              <w:rPr>
                <w:rFonts w:asciiTheme="majorBidi" w:eastAsia="Times New Roman" w:hAnsiTheme="majorBidi" w:cstheme="majorBidi"/>
                <w:sz w:val="24"/>
                <w:szCs w:val="24"/>
                <w:rtl/>
                <w:lang w:eastAsia="fr-FR" w:bidi="he-IL"/>
              </w:rPr>
              <w:t xml:space="preserve">־תָבֹ֣אוּ </w:t>
            </w:r>
            <w:r w:rsidRPr="00DA37F9">
              <w:rPr>
                <w:rFonts w:asciiTheme="majorBidi" w:eastAsia="Times New Roman" w:hAnsiTheme="majorBidi" w:cstheme="majorBidi"/>
                <w:b/>
                <w:bCs/>
                <w:sz w:val="24"/>
                <w:szCs w:val="24"/>
                <w:rtl/>
                <w:lang w:eastAsia="fr-FR" w:bidi="he-IL"/>
              </w:rPr>
              <w:t>אֶל</w:t>
            </w:r>
            <w:r w:rsidRPr="00DA37F9">
              <w:rPr>
                <w:rFonts w:asciiTheme="majorBidi" w:eastAsia="Times New Roman" w:hAnsiTheme="majorBidi" w:cstheme="majorBidi"/>
                <w:sz w:val="24"/>
                <w:szCs w:val="24"/>
                <w:rtl/>
                <w:lang w:eastAsia="fr-FR" w:bidi="he-IL"/>
              </w:rPr>
              <w:t xml:space="preserve">־הָאָ֗רֶץ </w:t>
            </w:r>
            <w:r w:rsidRPr="00DA37F9">
              <w:rPr>
                <w:rFonts w:asciiTheme="majorBidi" w:eastAsia="Times New Roman" w:hAnsiTheme="majorBidi" w:cstheme="majorBidi"/>
                <w:b/>
                <w:bCs/>
                <w:sz w:val="24"/>
                <w:szCs w:val="24"/>
                <w:rtl/>
                <w:lang w:eastAsia="fr-FR" w:bidi="he-IL"/>
              </w:rPr>
              <w:t>אֲשֶׁ֨ר</w:t>
            </w:r>
            <w:r w:rsidRPr="00DA37F9">
              <w:rPr>
                <w:rFonts w:asciiTheme="majorBidi" w:eastAsia="Times New Roman" w:hAnsiTheme="majorBidi" w:cstheme="majorBidi"/>
                <w:sz w:val="24"/>
                <w:szCs w:val="24"/>
                <w:rtl/>
                <w:lang w:eastAsia="fr-FR" w:bidi="he-IL"/>
              </w:rPr>
              <w:t xml:space="preserve"> יִתֵּ֧ן </w:t>
            </w:r>
            <w:r w:rsidRPr="00DA37F9">
              <w:rPr>
                <w:rFonts w:asciiTheme="majorBidi" w:eastAsia="Times New Roman" w:hAnsiTheme="majorBidi" w:cstheme="majorBidi"/>
                <w:b/>
                <w:bCs/>
                <w:sz w:val="24"/>
                <w:szCs w:val="24"/>
                <w:rtl/>
                <w:lang w:eastAsia="fr-FR" w:bidi="he-IL"/>
              </w:rPr>
              <w:t>יְהֹוָ֛ה לָכֶ֖ם כַּאֲשֶׁ֣ר דִּבֵּ֑ר</w:t>
            </w:r>
            <w:r w:rsidRPr="00DA37F9">
              <w:rPr>
                <w:rFonts w:asciiTheme="majorBidi" w:eastAsia="Times New Roman" w:hAnsiTheme="majorBidi" w:cstheme="majorBidi"/>
                <w:sz w:val="24"/>
                <w:szCs w:val="24"/>
                <w:rtl/>
                <w:lang w:eastAsia="fr-FR" w:bidi="he-IL"/>
              </w:rPr>
              <w:t xml:space="preserve"> וּשְׁמַרְתֶּ֖ם </w:t>
            </w:r>
            <w:r w:rsidRPr="00DA37F9">
              <w:rPr>
                <w:rFonts w:asciiTheme="majorBidi" w:eastAsia="Times New Roman" w:hAnsiTheme="majorBidi" w:cstheme="majorBidi"/>
                <w:b/>
                <w:bCs/>
                <w:sz w:val="24"/>
                <w:szCs w:val="24"/>
                <w:rtl/>
                <w:lang w:eastAsia="fr-FR" w:bidi="he-IL"/>
              </w:rPr>
              <w:t>אֶת־הָעֲבֹדָ֥ה הַזֹּֽאת׃</w:t>
            </w:r>
            <w:r w:rsidRPr="00DA37F9">
              <w:rPr>
                <w:rFonts w:asciiTheme="majorBidi" w:eastAsia="Times New Roman" w:hAnsiTheme="majorBidi" w:cstheme="majorBidi"/>
                <w:sz w:val="24"/>
                <w:szCs w:val="24"/>
                <w:rtl/>
                <w:lang w:eastAsia="fr-FR" w:bidi="he-IL"/>
              </w:rPr>
              <w:t xml:space="preserve"> </w:t>
            </w:r>
          </w:p>
          <w:p w14:paraId="386B0F3E" w14:textId="77777777" w:rsidR="00DA37F9" w:rsidRPr="00DA37F9" w:rsidRDefault="00DA37F9" w:rsidP="00FE32C4">
            <w:pPr>
              <w:bidi/>
              <w:jc w:val="both"/>
              <w:rPr>
                <w:rFonts w:asciiTheme="majorBidi" w:eastAsia="Times New Roman" w:hAnsiTheme="majorBidi" w:cstheme="majorBidi"/>
                <w:b/>
                <w:bCs/>
                <w:sz w:val="24"/>
                <w:szCs w:val="24"/>
                <w:rtl/>
                <w:lang w:eastAsia="fr-FR" w:bidi="he-IL"/>
              </w:rPr>
            </w:pPr>
            <w:r w:rsidRPr="00DA37F9">
              <w:rPr>
                <w:rFonts w:asciiTheme="majorBidi" w:eastAsia="Times New Roman" w:hAnsiTheme="majorBidi" w:cstheme="majorBidi"/>
                <w:b/>
                <w:bCs/>
                <w:sz w:val="24"/>
                <w:szCs w:val="24"/>
                <w:rtl/>
                <w:lang w:eastAsia="fr-FR" w:bidi="he-IL"/>
              </w:rPr>
              <w:t xml:space="preserve">וְהָיָ֕ה כִּֽי־יֹאמְר֥וּ אֲלֵיכֶ֖ם בְּנֵיכֶ֑ם מָ֛ה הָעֲבֹדָ֥ה הַזֹּ֖את לָכֶֽם׃ </w:t>
            </w:r>
          </w:p>
          <w:p w14:paraId="4CEE5E01" w14:textId="60967049" w:rsidR="00DA37F9" w:rsidRPr="00FE32C4" w:rsidRDefault="00DA37F9" w:rsidP="00FE32C4">
            <w:pPr>
              <w:bidi/>
              <w:jc w:val="both"/>
              <w:rPr>
                <w:rFonts w:asciiTheme="majorBidi" w:eastAsia="Times New Roman" w:hAnsiTheme="majorBidi" w:cstheme="majorBidi"/>
                <w:sz w:val="24"/>
                <w:szCs w:val="24"/>
                <w:lang w:eastAsia="fr-FR" w:bidi="he-IL"/>
              </w:rPr>
            </w:pPr>
            <w:r w:rsidRPr="00DA37F9">
              <w:rPr>
                <w:rFonts w:asciiTheme="majorBidi" w:eastAsia="Times New Roman" w:hAnsiTheme="majorBidi" w:cstheme="majorBidi"/>
                <w:b/>
                <w:bCs/>
                <w:sz w:val="24"/>
                <w:szCs w:val="24"/>
                <w:rtl/>
                <w:lang w:eastAsia="fr-FR" w:bidi="he-IL"/>
              </w:rPr>
              <w:t>וַאֲמַרְתֶּ֡ם</w:t>
            </w:r>
            <w:r w:rsidRPr="00DA37F9">
              <w:rPr>
                <w:rFonts w:asciiTheme="majorBidi" w:eastAsia="Times New Roman" w:hAnsiTheme="majorBidi" w:cstheme="majorBidi"/>
                <w:sz w:val="24"/>
                <w:szCs w:val="24"/>
                <w:rtl/>
                <w:lang w:eastAsia="fr-FR" w:bidi="he-IL"/>
              </w:rPr>
              <w:t xml:space="preserve"> זֶֽבַח־</w:t>
            </w:r>
            <w:r w:rsidRPr="00DA37F9">
              <w:rPr>
                <w:rFonts w:asciiTheme="majorBidi" w:eastAsia="Times New Roman" w:hAnsiTheme="majorBidi" w:cstheme="majorBidi"/>
                <w:b/>
                <w:bCs/>
                <w:sz w:val="24"/>
                <w:szCs w:val="24"/>
                <w:rtl/>
                <w:lang w:eastAsia="fr-FR" w:bidi="he-IL"/>
              </w:rPr>
              <w:t>פֶּ֨סַח</w:t>
            </w:r>
            <w:r w:rsidRPr="00DA37F9">
              <w:rPr>
                <w:rFonts w:asciiTheme="majorBidi" w:eastAsia="Times New Roman" w:hAnsiTheme="majorBidi" w:cstheme="majorBidi"/>
                <w:sz w:val="24"/>
                <w:szCs w:val="24"/>
                <w:rtl/>
                <w:lang w:eastAsia="fr-FR" w:bidi="he-IL"/>
              </w:rPr>
              <w:t xml:space="preserve"> </w:t>
            </w:r>
            <w:r w:rsidRPr="00DA37F9">
              <w:rPr>
                <w:rFonts w:asciiTheme="majorBidi" w:eastAsia="Times New Roman" w:hAnsiTheme="majorBidi" w:cstheme="majorBidi"/>
                <w:b/>
                <w:bCs/>
                <w:sz w:val="24"/>
                <w:szCs w:val="24"/>
                <w:rtl/>
                <w:lang w:eastAsia="fr-FR" w:bidi="he-IL"/>
              </w:rPr>
              <w:t xml:space="preserve">ה֜וּא לַֽיהֹוָ֗ה אֲשֶׁ֣ר פָּ֠סַ֠ח עַל־בָּתֵּ֤י בְנֵֽי־יִשְׂרָאֵל֙ </w:t>
            </w:r>
            <w:r w:rsidRPr="00DA37F9">
              <w:rPr>
                <w:rFonts w:asciiTheme="majorBidi" w:eastAsia="Times New Roman" w:hAnsiTheme="majorBidi" w:cstheme="majorBidi"/>
                <w:sz w:val="24"/>
                <w:szCs w:val="24"/>
                <w:rtl/>
                <w:lang w:eastAsia="fr-FR" w:bidi="he-IL"/>
              </w:rPr>
              <w:t xml:space="preserve">בְּמִצְרַ֔יִם בְּנׇגְפּ֥וֹ </w:t>
            </w:r>
            <w:r w:rsidRPr="00DA37F9">
              <w:rPr>
                <w:rFonts w:asciiTheme="majorBidi" w:eastAsia="Times New Roman" w:hAnsiTheme="majorBidi" w:cstheme="majorBidi"/>
                <w:b/>
                <w:bCs/>
                <w:sz w:val="24"/>
                <w:szCs w:val="24"/>
                <w:rtl/>
                <w:lang w:eastAsia="fr-FR" w:bidi="he-IL"/>
              </w:rPr>
              <w:t>אֶת</w:t>
            </w:r>
            <w:r w:rsidRPr="00DA37F9">
              <w:rPr>
                <w:rFonts w:asciiTheme="majorBidi" w:eastAsia="Times New Roman" w:hAnsiTheme="majorBidi" w:cstheme="majorBidi"/>
                <w:sz w:val="24"/>
                <w:szCs w:val="24"/>
                <w:rtl/>
                <w:lang w:eastAsia="fr-FR" w:bidi="he-IL"/>
              </w:rPr>
              <w:t xml:space="preserve">־מִצְרַ֖יִם </w:t>
            </w:r>
            <w:r w:rsidRPr="00DA37F9">
              <w:rPr>
                <w:rFonts w:asciiTheme="majorBidi" w:eastAsia="Times New Roman" w:hAnsiTheme="majorBidi" w:cstheme="majorBidi"/>
                <w:b/>
                <w:bCs/>
                <w:sz w:val="24"/>
                <w:szCs w:val="24"/>
                <w:rtl/>
                <w:lang w:eastAsia="fr-FR" w:bidi="he-IL"/>
              </w:rPr>
              <w:t xml:space="preserve">וְאֶת־בָּתֵּ֣ינוּ </w:t>
            </w:r>
            <w:r w:rsidRPr="00DA37F9">
              <w:rPr>
                <w:rFonts w:asciiTheme="majorBidi" w:eastAsia="Times New Roman" w:hAnsiTheme="majorBidi" w:cstheme="majorBidi"/>
                <w:sz w:val="24"/>
                <w:szCs w:val="24"/>
                <w:rtl/>
                <w:lang w:eastAsia="fr-FR" w:bidi="he-IL"/>
              </w:rPr>
              <w:t xml:space="preserve">הִצִּ֑יל וַיִּקֹּ֥ד </w:t>
            </w:r>
            <w:r w:rsidRPr="00DA37F9">
              <w:rPr>
                <w:rFonts w:asciiTheme="majorBidi" w:eastAsia="Times New Roman" w:hAnsiTheme="majorBidi" w:cstheme="majorBidi"/>
                <w:b/>
                <w:bCs/>
                <w:sz w:val="24"/>
                <w:szCs w:val="24"/>
                <w:rtl/>
                <w:lang w:eastAsia="fr-FR" w:bidi="he-IL"/>
              </w:rPr>
              <w:t>הָעָ֖ם</w:t>
            </w:r>
            <w:r w:rsidRPr="00DA37F9">
              <w:rPr>
                <w:rFonts w:asciiTheme="majorBidi" w:eastAsia="Times New Roman" w:hAnsiTheme="majorBidi" w:cstheme="majorBidi"/>
                <w:sz w:val="24"/>
                <w:szCs w:val="24"/>
                <w:rtl/>
                <w:lang w:eastAsia="fr-FR" w:bidi="he-IL"/>
              </w:rPr>
              <w:t xml:space="preserve"> וַיִּֽשְׁתַּחֲוֽוּ׃ </w:t>
            </w:r>
            <w:r w:rsidR="00FE32C4">
              <w:rPr>
                <w:rFonts w:asciiTheme="majorBidi" w:eastAsia="Times New Roman" w:hAnsiTheme="majorBidi" w:cstheme="majorBidi"/>
                <w:sz w:val="24"/>
                <w:szCs w:val="24"/>
                <w:lang w:eastAsia="fr-FR" w:bidi="he-IL"/>
              </w:rPr>
              <w:t xml:space="preserve">       </w:t>
            </w:r>
            <w:r w:rsidRPr="00DA37F9">
              <w:rPr>
                <w:rFonts w:asciiTheme="majorBidi" w:eastAsia="Times New Roman" w:hAnsiTheme="majorBidi" w:cstheme="majorBidi"/>
                <w:sz w:val="24"/>
                <w:szCs w:val="24"/>
                <w:rtl/>
                <w:lang w:eastAsia="fr-FR" w:bidi="he-IL"/>
              </w:rPr>
              <w:t xml:space="preserve">וַיֵּלְכ֥וּ </w:t>
            </w:r>
            <w:r w:rsidRPr="00DA37F9">
              <w:rPr>
                <w:rFonts w:asciiTheme="majorBidi" w:eastAsia="Times New Roman" w:hAnsiTheme="majorBidi" w:cstheme="majorBidi"/>
                <w:b/>
                <w:bCs/>
                <w:sz w:val="24"/>
                <w:szCs w:val="24"/>
                <w:rtl/>
                <w:lang w:eastAsia="fr-FR" w:bidi="he-IL"/>
              </w:rPr>
              <w:t>וַיַּֽעֲשׂ֖וּ בְּנֵ֣י יִשְׂרָאֵ֑ל כַּאֲשֶׁ֨ר צִוָּ֧ה יְהֹוָ֛ה אֶת־מֹשֶׁ֥ה וְאַהֲרֹ֖ן כֵּ֥ן עָשֽׂוּ׃ {ס}</w:t>
            </w:r>
            <w:r w:rsidRPr="00DA37F9">
              <w:rPr>
                <w:rFonts w:asciiTheme="majorBidi" w:eastAsia="Times New Roman" w:hAnsiTheme="majorBidi" w:cstheme="majorBidi"/>
                <w:sz w:val="24"/>
                <w:szCs w:val="24"/>
                <w:rtl/>
                <w:lang w:eastAsia="fr-FR" w:bidi="he-IL"/>
              </w:rPr>
              <w:t>   </w:t>
            </w:r>
          </w:p>
        </w:tc>
      </w:tr>
      <w:tr w:rsidR="000B2A3E" w14:paraId="6806CAF8" w14:textId="77777777" w:rsidTr="00FE32C4">
        <w:tc>
          <w:tcPr>
            <w:tcW w:w="6091" w:type="dxa"/>
          </w:tcPr>
          <w:p w14:paraId="6C743EED" w14:textId="77777777" w:rsidR="000B2A3E" w:rsidRPr="00FE32C4" w:rsidRDefault="000B2A3E" w:rsidP="00FE32C4">
            <w:pPr>
              <w:jc w:val="both"/>
              <w:rPr>
                <w:rFonts w:asciiTheme="majorBidi" w:hAnsiTheme="majorBidi" w:cstheme="majorBidi"/>
              </w:rPr>
            </w:pPr>
            <w:r w:rsidRPr="00FE32C4">
              <w:rPr>
                <w:rFonts w:asciiTheme="majorBidi" w:hAnsiTheme="majorBidi" w:cstheme="majorBidi"/>
              </w:rPr>
              <w:lastRenderedPageBreak/>
              <w:t>Exode 23</w:t>
            </w:r>
          </w:p>
          <w:p w14:paraId="4C33672A" w14:textId="0F38AAE8" w:rsidR="000B2A3E" w:rsidRPr="00FE32C4" w:rsidRDefault="000B2A3E" w:rsidP="00FE32C4">
            <w:pPr>
              <w:jc w:val="both"/>
              <w:rPr>
                <w:rFonts w:asciiTheme="majorBidi" w:hAnsiTheme="majorBidi" w:cstheme="majorBidi"/>
              </w:rPr>
            </w:pPr>
            <w:r w:rsidRPr="00FE32C4">
              <w:rPr>
                <w:rStyle w:val="versekey"/>
                <w:rFonts w:asciiTheme="majorBidi" w:hAnsiTheme="majorBidi" w:cstheme="majorBidi"/>
              </w:rPr>
              <w:t>14</w:t>
            </w:r>
            <w:r w:rsidRPr="00FE32C4">
              <w:rPr>
                <w:rStyle w:val="ijaxflowpanelid72474"/>
                <w:rFonts w:asciiTheme="majorBidi" w:hAnsiTheme="majorBidi" w:cstheme="majorBidi"/>
              </w:rPr>
              <w:t> </w:t>
            </w:r>
            <w:r w:rsidRPr="00FE32C4">
              <w:rPr>
                <w:rStyle w:val="text"/>
                <w:rFonts w:asciiTheme="majorBidi" w:hAnsiTheme="majorBidi" w:cstheme="majorBidi"/>
              </w:rPr>
              <w:t>Trois fois l'an, tu célébreras des fêtes en mon honneur.</w:t>
            </w:r>
            <w:r w:rsidRPr="00FE32C4">
              <w:rPr>
                <w:rStyle w:val="ijaxflowpanelid72474"/>
                <w:rFonts w:asciiTheme="majorBidi" w:hAnsiTheme="majorBidi" w:cstheme="majorBidi"/>
              </w:rPr>
              <w:t xml:space="preserve"> </w:t>
            </w:r>
            <w:r w:rsidRPr="00FE32C4">
              <w:rPr>
                <w:rStyle w:val="versekey"/>
                <w:rFonts w:asciiTheme="majorBidi" w:hAnsiTheme="majorBidi" w:cstheme="majorBidi"/>
              </w:rPr>
              <w:t>15</w:t>
            </w:r>
            <w:r w:rsidRPr="00FE32C4">
              <w:rPr>
                <w:rStyle w:val="ijaxflowpanelid72475"/>
                <w:rFonts w:asciiTheme="majorBidi" w:hAnsiTheme="majorBidi" w:cstheme="majorBidi"/>
              </w:rPr>
              <w:t> </w:t>
            </w:r>
            <w:r w:rsidRPr="00FE32C4">
              <w:rPr>
                <w:rStyle w:val="text"/>
                <w:rFonts w:asciiTheme="majorBidi" w:hAnsiTheme="majorBidi" w:cstheme="majorBidi"/>
              </w:rPr>
              <w:t>Et d'abord, tu observeras la fête des Azymes: durant sept jours tu mangeras des pains azymes, ainsi que je te l'ai ordonné, à l'époque du mois de la germination, car c'est alors que tu es sorti de l'Égypte et l'on ne paraîtra point devant ma face les mains vides.</w:t>
            </w:r>
            <w:r w:rsidRPr="00FE32C4">
              <w:rPr>
                <w:rStyle w:val="ijaxflowpanelid72475"/>
                <w:rFonts w:asciiTheme="majorBidi" w:hAnsiTheme="majorBidi" w:cstheme="majorBidi"/>
              </w:rPr>
              <w:t xml:space="preserve"> </w:t>
            </w:r>
            <w:r w:rsidRPr="00FE32C4">
              <w:rPr>
                <w:rStyle w:val="versekey"/>
                <w:rFonts w:asciiTheme="majorBidi" w:hAnsiTheme="majorBidi" w:cstheme="majorBidi"/>
              </w:rPr>
              <w:t>16</w:t>
            </w:r>
            <w:r w:rsidRPr="00FE32C4">
              <w:rPr>
                <w:rStyle w:val="ijaxflowpanelid72476"/>
                <w:rFonts w:asciiTheme="majorBidi" w:hAnsiTheme="majorBidi" w:cstheme="majorBidi"/>
              </w:rPr>
              <w:t> </w:t>
            </w:r>
            <w:r w:rsidRPr="00FE32C4">
              <w:rPr>
                <w:rStyle w:val="text"/>
                <w:rFonts w:asciiTheme="majorBidi" w:hAnsiTheme="majorBidi" w:cstheme="majorBidi"/>
              </w:rPr>
              <w:t>Puis, la fête de la Moisson, fête des prémices de tes biens, que tu auras semés dans la terre; et la fête de l'Automne, au déclin de l'année, lorsque tu rentreras ta récolte des champs.</w:t>
            </w:r>
          </w:p>
        </w:tc>
        <w:tc>
          <w:tcPr>
            <w:tcW w:w="4365" w:type="dxa"/>
          </w:tcPr>
          <w:p w14:paraId="6B098A2D" w14:textId="7D6177DC" w:rsidR="000B2A3E" w:rsidRPr="00FE32C4" w:rsidRDefault="000B2A3E" w:rsidP="00FE32C4">
            <w:pPr>
              <w:bidi/>
              <w:jc w:val="both"/>
              <w:rPr>
                <w:rFonts w:asciiTheme="majorBidi" w:hAnsiTheme="majorBidi" w:cstheme="majorBidi"/>
                <w:sz w:val="24"/>
                <w:szCs w:val="24"/>
                <w:rtl/>
                <w:lang w:bidi="he-IL"/>
              </w:rPr>
            </w:pPr>
            <w:r w:rsidRPr="00FE32C4">
              <w:rPr>
                <w:rStyle w:val="versekey"/>
                <w:rFonts w:asciiTheme="majorBidi" w:hAnsiTheme="majorBidi" w:cstheme="majorBidi"/>
                <w:sz w:val="24"/>
                <w:szCs w:val="24"/>
                <w:rtl/>
                <w:lang w:bidi="he-IL"/>
              </w:rPr>
              <w:t>יד</w:t>
            </w:r>
            <w:r w:rsidRPr="00FE32C4">
              <w:rPr>
                <w:rStyle w:val="ijaxflowpanelid7642"/>
                <w:rFonts w:asciiTheme="majorBidi" w:hAnsiTheme="majorBidi" w:cstheme="majorBidi"/>
                <w:sz w:val="24"/>
                <w:szCs w:val="24"/>
                <w:rtl/>
              </w:rPr>
              <w:t> </w:t>
            </w:r>
            <w:r w:rsidRPr="00FE32C4">
              <w:rPr>
                <w:rStyle w:val="text"/>
                <w:rFonts w:asciiTheme="majorBidi" w:hAnsiTheme="majorBidi" w:cstheme="majorBidi"/>
                <w:sz w:val="24"/>
                <w:szCs w:val="24"/>
                <w:rtl/>
                <w:lang w:bidi="he-IL"/>
              </w:rPr>
              <w:t>שָׁלֹשׁ רְגָלִים, תָּחֹג לִי בַּשָּׁנָה</w:t>
            </w:r>
            <w:r w:rsidRPr="00FE32C4">
              <w:rPr>
                <w:rStyle w:val="text"/>
                <w:rFonts w:asciiTheme="majorBidi" w:hAnsiTheme="majorBidi" w:cstheme="majorBidi"/>
                <w:sz w:val="24"/>
                <w:szCs w:val="24"/>
              </w:rPr>
              <w:t>.</w:t>
            </w:r>
            <w:r w:rsidRPr="00FE32C4">
              <w:rPr>
                <w:rStyle w:val="ijaxflowpanelid7642"/>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טו</w:t>
            </w:r>
            <w:r w:rsidRPr="00FE32C4">
              <w:rPr>
                <w:rStyle w:val="ijaxflowpanelid7643"/>
                <w:rFonts w:asciiTheme="majorBidi" w:hAnsiTheme="majorBidi" w:cstheme="majorBidi"/>
                <w:sz w:val="24"/>
                <w:szCs w:val="24"/>
                <w:rtl/>
              </w:rPr>
              <w:t> </w:t>
            </w:r>
            <w:r w:rsidRPr="00FE32C4">
              <w:rPr>
                <w:rStyle w:val="text"/>
                <w:rFonts w:asciiTheme="majorBidi" w:hAnsiTheme="majorBidi" w:cstheme="majorBidi"/>
                <w:sz w:val="24"/>
                <w:szCs w:val="24"/>
                <w:rtl/>
                <w:lang w:bidi="he-IL"/>
              </w:rPr>
              <w:t>אֶת-חַג</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הַמַּצּוֹת, תִּשְׁמֹר--שִׁבְעַת יָמִים תֹּאכַל מַצּוֹת כַּאֲשֶׁר</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צִוִּיתִךָ לְמוֹעֵד חֹדֶשׁ הָאָבִיב, כִּי-בוֹ יָצָאתָ מִמִּצְרָיִם</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וְלֹא-יֵרָאוּ פָנַי, רֵיקָם</w:t>
            </w:r>
            <w:r w:rsidRPr="00FE32C4">
              <w:rPr>
                <w:rStyle w:val="text"/>
                <w:rFonts w:asciiTheme="majorBidi" w:hAnsiTheme="majorBidi" w:cstheme="majorBidi"/>
                <w:sz w:val="24"/>
                <w:szCs w:val="24"/>
              </w:rPr>
              <w:t>.</w:t>
            </w:r>
            <w:r w:rsidRPr="00FE32C4">
              <w:rPr>
                <w:rStyle w:val="ijaxflowpanelid7643"/>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טז</w:t>
            </w:r>
            <w:r w:rsidRPr="00FE32C4">
              <w:rPr>
                <w:rStyle w:val="ijaxflowpanelid7644"/>
                <w:rFonts w:asciiTheme="majorBidi" w:hAnsiTheme="majorBidi" w:cstheme="majorBidi"/>
                <w:sz w:val="24"/>
                <w:szCs w:val="24"/>
                <w:rtl/>
              </w:rPr>
              <w:t> </w:t>
            </w:r>
            <w:r w:rsidRPr="00FE32C4">
              <w:rPr>
                <w:rStyle w:val="text"/>
                <w:rFonts w:asciiTheme="majorBidi" w:hAnsiTheme="majorBidi" w:cstheme="majorBidi"/>
                <w:sz w:val="24"/>
                <w:szCs w:val="24"/>
                <w:rtl/>
                <w:lang w:bidi="he-IL"/>
              </w:rPr>
              <w:t>וְחַג</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הַקָּצִיר בִּכּוּרֵי מַעֲשֶׂיךָ, אֲשֶׁר תִּזְרַע בַּשָּׂדֶה; וְחַג</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הָאָסִף בְּצֵאת הַשָּׁנָה, בְּאָסְפְּךָ אֶת-מַעֲשֶׂיךָ מִן-הַשָּׂדֶה</w:t>
            </w:r>
            <w:r w:rsidRPr="00FE32C4">
              <w:rPr>
                <w:rStyle w:val="text"/>
                <w:rFonts w:asciiTheme="majorBidi" w:hAnsiTheme="majorBidi" w:cstheme="majorBidi"/>
                <w:sz w:val="24"/>
                <w:szCs w:val="24"/>
              </w:rPr>
              <w:t>.</w:t>
            </w:r>
          </w:p>
        </w:tc>
      </w:tr>
      <w:tr w:rsidR="000B2A3E" w14:paraId="6695E846" w14:textId="77777777" w:rsidTr="00FE32C4">
        <w:tc>
          <w:tcPr>
            <w:tcW w:w="6091" w:type="dxa"/>
          </w:tcPr>
          <w:p w14:paraId="0A3777A1" w14:textId="77777777" w:rsidR="000B2A3E" w:rsidRPr="00FE32C4" w:rsidRDefault="000B2A3E" w:rsidP="00FE32C4">
            <w:pPr>
              <w:jc w:val="both"/>
              <w:rPr>
                <w:rFonts w:asciiTheme="majorBidi" w:hAnsiTheme="majorBidi" w:cstheme="majorBidi"/>
              </w:rPr>
            </w:pPr>
            <w:r w:rsidRPr="00FE32C4">
              <w:rPr>
                <w:rFonts w:asciiTheme="majorBidi" w:hAnsiTheme="majorBidi" w:cstheme="majorBidi"/>
              </w:rPr>
              <w:t>Lévitique 23</w:t>
            </w:r>
          </w:p>
          <w:p w14:paraId="10E46BAB" w14:textId="243FDBCF" w:rsidR="000B2A3E" w:rsidRPr="00FE32C4" w:rsidRDefault="000B2A3E" w:rsidP="00FE32C4">
            <w:pPr>
              <w:jc w:val="both"/>
              <w:rPr>
                <w:rFonts w:asciiTheme="majorBidi" w:hAnsiTheme="majorBidi" w:cstheme="majorBidi"/>
              </w:rPr>
            </w:pPr>
            <w:r w:rsidRPr="00FE32C4">
              <w:rPr>
                <w:rStyle w:val="ijaxflowpanelid73719"/>
                <w:rFonts w:asciiTheme="majorBidi" w:hAnsiTheme="majorBidi" w:cstheme="majorBidi"/>
              </w:rPr>
              <w:t> </w:t>
            </w:r>
            <w:r w:rsidRPr="00FE32C4">
              <w:rPr>
                <w:rStyle w:val="text"/>
                <w:rFonts w:asciiTheme="majorBidi" w:hAnsiTheme="majorBidi" w:cstheme="majorBidi"/>
              </w:rPr>
              <w:t>L'Éternel parla ainsi à Moïse:</w:t>
            </w:r>
            <w:r w:rsidRPr="00FE32C4">
              <w:rPr>
                <w:rStyle w:val="ijaxflowpanelid73719"/>
                <w:rFonts w:asciiTheme="majorBidi" w:hAnsiTheme="majorBidi" w:cstheme="majorBidi"/>
              </w:rPr>
              <w:t xml:space="preserve"> </w:t>
            </w:r>
            <w:r w:rsidRPr="00FE32C4">
              <w:rPr>
                <w:rStyle w:val="versekey"/>
                <w:rFonts w:asciiTheme="majorBidi" w:hAnsiTheme="majorBidi" w:cstheme="majorBidi"/>
              </w:rPr>
              <w:t>2</w:t>
            </w:r>
            <w:r w:rsidRPr="00FE32C4">
              <w:rPr>
                <w:rStyle w:val="ijaxflowpanelid73720"/>
                <w:rFonts w:asciiTheme="majorBidi" w:hAnsiTheme="majorBidi" w:cstheme="majorBidi"/>
              </w:rPr>
              <w:t> </w:t>
            </w:r>
            <w:r w:rsidRPr="00FE32C4">
              <w:rPr>
                <w:rStyle w:val="text"/>
                <w:rFonts w:asciiTheme="majorBidi" w:hAnsiTheme="majorBidi" w:cstheme="majorBidi"/>
              </w:rPr>
              <w:t>"Parle aux enfants d'Israël et dis-leur les solennités de l'Éternel, que vous devez célébrer comme convocations saintes. Les voici, mes solennités:</w:t>
            </w:r>
            <w:r w:rsidRPr="00FE32C4">
              <w:rPr>
                <w:rStyle w:val="ijaxflowpanelid73720"/>
                <w:rFonts w:asciiTheme="majorBidi" w:hAnsiTheme="majorBidi" w:cstheme="majorBidi"/>
              </w:rPr>
              <w:t xml:space="preserve"> </w:t>
            </w:r>
            <w:r w:rsidRPr="00FE32C4">
              <w:rPr>
                <w:rStyle w:val="versekey"/>
                <w:rFonts w:asciiTheme="majorBidi" w:hAnsiTheme="majorBidi" w:cstheme="majorBidi"/>
              </w:rPr>
              <w:t>3</w:t>
            </w:r>
            <w:r w:rsidRPr="00FE32C4">
              <w:rPr>
                <w:rStyle w:val="ijaxflowpanelid73721"/>
                <w:rFonts w:asciiTheme="majorBidi" w:hAnsiTheme="majorBidi" w:cstheme="majorBidi"/>
              </w:rPr>
              <w:t> </w:t>
            </w:r>
            <w:r w:rsidRPr="00FE32C4">
              <w:rPr>
                <w:rStyle w:val="text"/>
                <w:rFonts w:asciiTheme="majorBidi" w:hAnsiTheme="majorBidi" w:cstheme="majorBidi"/>
              </w:rPr>
              <w:t xml:space="preserve">pendant six jours on se livrera au travail, mais le septième jour il y aura repos, repos solennel pour une sainte convocation: vous </w:t>
            </w:r>
            <w:proofErr w:type="gramStart"/>
            <w:r w:rsidRPr="00FE32C4">
              <w:rPr>
                <w:rStyle w:val="text"/>
                <w:rFonts w:asciiTheme="majorBidi" w:hAnsiTheme="majorBidi" w:cstheme="majorBidi"/>
              </w:rPr>
              <w:t>ne ferez</w:t>
            </w:r>
            <w:proofErr w:type="gramEnd"/>
            <w:r w:rsidRPr="00FE32C4">
              <w:rPr>
                <w:rStyle w:val="text"/>
                <w:rFonts w:asciiTheme="majorBidi" w:hAnsiTheme="majorBidi" w:cstheme="majorBidi"/>
              </w:rPr>
              <w:t xml:space="preserve"> aucun travail. Ce sera le Sabbat de l'Éternel, dans toutes vos habitations.</w:t>
            </w:r>
            <w:r w:rsidRPr="00FE32C4">
              <w:rPr>
                <w:rStyle w:val="ijaxflowpanelid73721"/>
                <w:rFonts w:asciiTheme="majorBidi" w:hAnsiTheme="majorBidi" w:cstheme="majorBidi"/>
              </w:rPr>
              <w:t xml:space="preserve"> </w:t>
            </w:r>
            <w:r w:rsidRPr="00FE32C4">
              <w:rPr>
                <w:rStyle w:val="versekey"/>
                <w:rFonts w:asciiTheme="majorBidi" w:hAnsiTheme="majorBidi" w:cstheme="majorBidi"/>
              </w:rPr>
              <w:t>4</w:t>
            </w:r>
            <w:r w:rsidRPr="00FE32C4">
              <w:rPr>
                <w:rStyle w:val="ijaxflowpanelid73722"/>
                <w:rFonts w:asciiTheme="majorBidi" w:hAnsiTheme="majorBidi" w:cstheme="majorBidi"/>
              </w:rPr>
              <w:t> </w:t>
            </w:r>
            <w:r w:rsidRPr="00FE32C4">
              <w:rPr>
                <w:rStyle w:val="text"/>
                <w:rFonts w:asciiTheme="majorBidi" w:hAnsiTheme="majorBidi" w:cstheme="majorBidi"/>
              </w:rPr>
              <w:t>Voici les solennités de l'Éternel, convocations saintes, que vous célébrerez en leur saison.</w:t>
            </w:r>
            <w:r w:rsidRPr="00FE32C4">
              <w:rPr>
                <w:rStyle w:val="ijaxflowpanelid73722"/>
                <w:rFonts w:asciiTheme="majorBidi" w:hAnsiTheme="majorBidi" w:cstheme="majorBidi"/>
              </w:rPr>
              <w:t xml:space="preserve"> </w:t>
            </w:r>
            <w:r w:rsidRPr="00FE32C4">
              <w:rPr>
                <w:rStyle w:val="versekey"/>
                <w:rFonts w:asciiTheme="majorBidi" w:hAnsiTheme="majorBidi" w:cstheme="majorBidi"/>
              </w:rPr>
              <w:t>5</w:t>
            </w:r>
            <w:r w:rsidRPr="00FE32C4">
              <w:rPr>
                <w:rStyle w:val="ijaxflowpanelid73723"/>
                <w:rFonts w:asciiTheme="majorBidi" w:hAnsiTheme="majorBidi" w:cstheme="majorBidi"/>
              </w:rPr>
              <w:t> </w:t>
            </w:r>
            <w:r w:rsidRPr="00FE32C4">
              <w:rPr>
                <w:rStyle w:val="text"/>
                <w:rFonts w:asciiTheme="majorBidi" w:hAnsiTheme="majorBidi" w:cstheme="majorBidi"/>
              </w:rPr>
              <w:t>Au premier mois, le quatorze du mois, vers le soir, la Pâque sera offerte au Seigneur;</w:t>
            </w:r>
            <w:r w:rsidRPr="00FE32C4">
              <w:rPr>
                <w:rStyle w:val="ijaxflowpanelid73723"/>
                <w:rFonts w:asciiTheme="majorBidi" w:hAnsiTheme="majorBidi" w:cstheme="majorBidi"/>
              </w:rPr>
              <w:t xml:space="preserve"> </w:t>
            </w:r>
            <w:r w:rsidRPr="00FE32C4">
              <w:rPr>
                <w:rStyle w:val="versekey"/>
                <w:rFonts w:asciiTheme="majorBidi" w:hAnsiTheme="majorBidi" w:cstheme="majorBidi"/>
              </w:rPr>
              <w:t>6</w:t>
            </w:r>
            <w:r w:rsidRPr="00FE32C4">
              <w:rPr>
                <w:rStyle w:val="ijaxflowpanelid73724"/>
                <w:rFonts w:asciiTheme="majorBidi" w:hAnsiTheme="majorBidi" w:cstheme="majorBidi"/>
              </w:rPr>
              <w:t> </w:t>
            </w:r>
            <w:r w:rsidRPr="00FE32C4">
              <w:rPr>
                <w:rStyle w:val="text"/>
                <w:rFonts w:asciiTheme="majorBidi" w:hAnsiTheme="majorBidi" w:cstheme="majorBidi"/>
              </w:rPr>
              <w:t>et au quinzième jour de ce mois, ce sera la fête des Azymes pour le Seigneur: durant sept jours vous mangerez des azymes.</w:t>
            </w:r>
            <w:r w:rsidRPr="00FE32C4">
              <w:rPr>
                <w:rStyle w:val="ijaxflowpanelid73724"/>
                <w:rFonts w:asciiTheme="majorBidi" w:hAnsiTheme="majorBidi" w:cstheme="majorBidi"/>
              </w:rPr>
              <w:t xml:space="preserve"> </w:t>
            </w:r>
            <w:r w:rsidRPr="00FE32C4">
              <w:rPr>
                <w:rStyle w:val="versekey"/>
                <w:rFonts w:asciiTheme="majorBidi" w:hAnsiTheme="majorBidi" w:cstheme="majorBidi"/>
              </w:rPr>
              <w:t>7</w:t>
            </w:r>
            <w:r w:rsidRPr="00FE32C4">
              <w:rPr>
                <w:rStyle w:val="ijaxflowpanelid73725"/>
                <w:rFonts w:asciiTheme="majorBidi" w:hAnsiTheme="majorBidi" w:cstheme="majorBidi"/>
              </w:rPr>
              <w:t> </w:t>
            </w:r>
            <w:r w:rsidRPr="00FE32C4">
              <w:rPr>
                <w:rStyle w:val="text"/>
                <w:rFonts w:asciiTheme="majorBidi" w:hAnsiTheme="majorBidi" w:cstheme="majorBidi"/>
              </w:rPr>
              <w:t>Le premier jour, il y aura pour vous convocation sainte: vous ne ferez aucune œuvre servile.</w:t>
            </w:r>
            <w:r w:rsidRPr="00FE32C4">
              <w:rPr>
                <w:rStyle w:val="ijaxflowpanelid73725"/>
                <w:rFonts w:asciiTheme="majorBidi" w:hAnsiTheme="majorBidi" w:cstheme="majorBidi"/>
              </w:rPr>
              <w:t xml:space="preserve"> </w:t>
            </w:r>
            <w:r w:rsidRPr="00FE32C4">
              <w:rPr>
                <w:rStyle w:val="versekey"/>
                <w:rFonts w:asciiTheme="majorBidi" w:hAnsiTheme="majorBidi" w:cstheme="majorBidi"/>
              </w:rPr>
              <w:t>8</w:t>
            </w:r>
            <w:r w:rsidRPr="00FE32C4">
              <w:rPr>
                <w:rStyle w:val="ijaxflowpanelid73726"/>
                <w:rFonts w:asciiTheme="majorBidi" w:hAnsiTheme="majorBidi" w:cstheme="majorBidi"/>
              </w:rPr>
              <w:t> </w:t>
            </w:r>
            <w:r w:rsidRPr="00FE32C4">
              <w:rPr>
                <w:rStyle w:val="text"/>
                <w:rFonts w:asciiTheme="majorBidi" w:hAnsiTheme="majorBidi" w:cstheme="majorBidi"/>
              </w:rPr>
              <w:t>Vous offrirez un sacrifice au Seigneur sept jours de suite. Le septième jour, il y aura convocation sainte: vous ne ferez aucune œuvre servile."</w:t>
            </w:r>
            <w:r w:rsidRPr="00FE32C4">
              <w:rPr>
                <w:rStyle w:val="ijaxflowpanelid73726"/>
                <w:rFonts w:asciiTheme="majorBidi" w:hAnsiTheme="majorBidi" w:cstheme="majorBidi"/>
              </w:rPr>
              <w:t xml:space="preserve"> </w:t>
            </w:r>
            <w:r w:rsidRPr="00FE32C4">
              <w:rPr>
                <w:rStyle w:val="versekey"/>
                <w:rFonts w:asciiTheme="majorBidi" w:hAnsiTheme="majorBidi" w:cstheme="majorBidi"/>
              </w:rPr>
              <w:t>9</w:t>
            </w:r>
            <w:r w:rsidRPr="00FE32C4">
              <w:rPr>
                <w:rStyle w:val="ijaxflowpanelid73727"/>
                <w:rFonts w:asciiTheme="majorBidi" w:hAnsiTheme="majorBidi" w:cstheme="majorBidi"/>
              </w:rPr>
              <w:t> </w:t>
            </w:r>
            <w:r w:rsidRPr="00FE32C4">
              <w:rPr>
                <w:rStyle w:val="text"/>
                <w:rFonts w:asciiTheme="majorBidi" w:hAnsiTheme="majorBidi" w:cstheme="majorBidi"/>
              </w:rPr>
              <w:t>L'Éternel parla ainsi à Moïse:</w:t>
            </w:r>
          </w:p>
        </w:tc>
        <w:tc>
          <w:tcPr>
            <w:tcW w:w="4365" w:type="dxa"/>
          </w:tcPr>
          <w:p w14:paraId="260345B5" w14:textId="13BBED0A" w:rsidR="000B2A3E" w:rsidRPr="00FE32C4" w:rsidRDefault="000B2A3E" w:rsidP="00FE32C4">
            <w:pPr>
              <w:bidi/>
              <w:jc w:val="both"/>
              <w:rPr>
                <w:rFonts w:asciiTheme="majorBidi" w:hAnsiTheme="majorBidi" w:cstheme="majorBidi"/>
                <w:sz w:val="24"/>
                <w:szCs w:val="24"/>
                <w:rtl/>
                <w:lang w:bidi="he-IL"/>
              </w:rPr>
            </w:pPr>
            <w:r w:rsidRPr="00FE32C4">
              <w:rPr>
                <w:rStyle w:val="versekey"/>
                <w:rFonts w:asciiTheme="majorBidi" w:hAnsiTheme="majorBidi" w:cstheme="majorBidi"/>
                <w:sz w:val="24"/>
                <w:szCs w:val="24"/>
                <w:rtl/>
                <w:lang w:bidi="he-IL"/>
              </w:rPr>
              <w:t>א</w:t>
            </w:r>
            <w:r w:rsidRPr="00FE32C4">
              <w:rPr>
                <w:rStyle w:val="ijaxflowpanelid9745"/>
                <w:rFonts w:asciiTheme="majorBidi" w:hAnsiTheme="majorBidi" w:cstheme="majorBidi"/>
                <w:sz w:val="24"/>
                <w:szCs w:val="24"/>
                <w:rtl/>
              </w:rPr>
              <w:t> </w:t>
            </w:r>
            <w:r w:rsidRPr="00FE32C4">
              <w:rPr>
                <w:rStyle w:val="text"/>
                <w:rFonts w:asciiTheme="majorBidi" w:hAnsiTheme="majorBidi" w:cstheme="majorBidi"/>
                <w:sz w:val="24"/>
                <w:szCs w:val="24"/>
                <w:rtl/>
                <w:lang w:bidi="he-IL"/>
              </w:rPr>
              <w:t>וַיְדַבֵּר יְהוָה, אֶל-מֹשֶׁה לֵּאמֹר</w:t>
            </w:r>
            <w:r w:rsidRPr="00FE32C4">
              <w:rPr>
                <w:rStyle w:val="text"/>
                <w:rFonts w:asciiTheme="majorBidi" w:hAnsiTheme="majorBidi" w:cstheme="majorBidi"/>
                <w:sz w:val="24"/>
                <w:szCs w:val="24"/>
              </w:rPr>
              <w:t>.</w:t>
            </w:r>
            <w:r w:rsidRPr="00FE32C4">
              <w:rPr>
                <w:rStyle w:val="ijaxflowpanelid9745"/>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ב</w:t>
            </w:r>
            <w:r w:rsidRPr="00FE32C4">
              <w:rPr>
                <w:rStyle w:val="ijaxflowpanelid9746"/>
                <w:rFonts w:asciiTheme="majorBidi" w:hAnsiTheme="majorBidi" w:cstheme="majorBidi"/>
                <w:sz w:val="24"/>
                <w:szCs w:val="24"/>
                <w:rtl/>
              </w:rPr>
              <w:t> </w:t>
            </w:r>
            <w:r w:rsidRPr="00FE32C4">
              <w:rPr>
                <w:rStyle w:val="text"/>
                <w:rFonts w:asciiTheme="majorBidi" w:hAnsiTheme="majorBidi" w:cstheme="majorBidi"/>
                <w:sz w:val="24"/>
                <w:szCs w:val="24"/>
                <w:rtl/>
                <w:lang w:bidi="he-IL"/>
              </w:rPr>
              <w:t>דַּבֵּר</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אֶל-בְּנֵי יִשְׂרָאֵל, וְאָמַרְתָּ אֲלֵהֶם, מוֹעֲדֵי יְהוָה</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אֲשֶׁר-תִּקְרְאוּ אֹתָם מִקְרָאֵי קֹדֶשׁ--אֵלֶּה הֵם, מוֹעֲדָי</w:t>
            </w:r>
            <w:r w:rsidRPr="00FE32C4">
              <w:rPr>
                <w:rStyle w:val="text"/>
                <w:rFonts w:asciiTheme="majorBidi" w:hAnsiTheme="majorBidi" w:cstheme="majorBidi"/>
                <w:sz w:val="24"/>
                <w:szCs w:val="24"/>
              </w:rPr>
              <w:t>.</w:t>
            </w:r>
            <w:r w:rsidRPr="00FE32C4">
              <w:rPr>
                <w:rStyle w:val="ijaxflowpanelid9746"/>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ג</w:t>
            </w:r>
            <w:r w:rsidRPr="00FE32C4">
              <w:rPr>
                <w:rStyle w:val="ijaxflowpanelid9747"/>
                <w:rFonts w:asciiTheme="majorBidi" w:hAnsiTheme="majorBidi" w:cstheme="majorBidi"/>
                <w:sz w:val="24"/>
                <w:szCs w:val="24"/>
                <w:rtl/>
              </w:rPr>
              <w:t> </w:t>
            </w:r>
            <w:r w:rsidRPr="00FE32C4">
              <w:rPr>
                <w:rStyle w:val="text"/>
                <w:rFonts w:asciiTheme="majorBidi" w:hAnsiTheme="majorBidi" w:cstheme="majorBidi"/>
                <w:sz w:val="24"/>
                <w:szCs w:val="24"/>
                <w:rtl/>
                <w:lang w:bidi="he-IL"/>
              </w:rPr>
              <w:t>שֵׁשֶׁת</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יָמִים, תֵּעָשֶׂה מְלָאכָה, וּבַיּוֹם הַשְּׁבִיעִי שַׁבַּת שַׁבָּתוֹן</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מִקְרָא-קֹדֶשׁ, כָּל-מְלָאכָה לֹא תַעֲשׂוּ</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שַׁבָּת הִוא לַיהוָה</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בְּכֹל מוֹשְׁבֹתֵיכֶם</w:t>
            </w:r>
            <w:r w:rsidRPr="00FE32C4">
              <w:rPr>
                <w:rStyle w:val="text"/>
                <w:rFonts w:asciiTheme="majorBidi" w:hAnsiTheme="majorBidi" w:cstheme="majorBidi"/>
                <w:sz w:val="24"/>
                <w:szCs w:val="24"/>
              </w:rPr>
              <w:t>. {</w:t>
            </w:r>
            <w:proofErr w:type="gramStart"/>
            <w:r w:rsidRPr="00FE32C4">
              <w:rPr>
                <w:rStyle w:val="text"/>
                <w:rFonts w:asciiTheme="majorBidi" w:hAnsiTheme="majorBidi" w:cstheme="majorBidi"/>
                <w:sz w:val="24"/>
                <w:szCs w:val="24"/>
                <w:rtl/>
                <w:lang w:bidi="he-IL"/>
              </w:rPr>
              <w:t>פ</w:t>
            </w:r>
            <w:proofErr w:type="gramEnd"/>
            <w:r w:rsidRPr="00FE32C4">
              <w:rPr>
                <w:rStyle w:val="text"/>
                <w:rFonts w:asciiTheme="majorBidi" w:hAnsiTheme="majorBidi" w:cstheme="majorBidi"/>
                <w:sz w:val="24"/>
                <w:szCs w:val="24"/>
              </w:rPr>
              <w:t>}</w:t>
            </w:r>
            <w:r w:rsidRPr="00FE32C4">
              <w:rPr>
                <w:rStyle w:val="ijaxflowpanelid9747"/>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ד</w:t>
            </w:r>
            <w:r w:rsidRPr="00FE32C4">
              <w:rPr>
                <w:rStyle w:val="ijaxflowpanelid9748"/>
                <w:rFonts w:asciiTheme="majorBidi" w:hAnsiTheme="majorBidi" w:cstheme="majorBidi"/>
                <w:sz w:val="24"/>
                <w:szCs w:val="24"/>
                <w:rtl/>
              </w:rPr>
              <w:t> </w:t>
            </w:r>
            <w:r w:rsidRPr="00FE32C4">
              <w:rPr>
                <w:rStyle w:val="text"/>
                <w:rFonts w:asciiTheme="majorBidi" w:hAnsiTheme="majorBidi" w:cstheme="majorBidi"/>
                <w:sz w:val="24"/>
                <w:szCs w:val="24"/>
                <w:rtl/>
                <w:lang w:bidi="he-IL"/>
              </w:rPr>
              <w:t>אֵלֶּה מוֹעֲדֵי יְהוָה, מִקְרָאֵי קֹדֶשׁ, אֲשֶׁר-תִּקְרְאוּ אֹתָם, בְּמוֹעֲדָם</w:t>
            </w:r>
            <w:r w:rsidRPr="00FE32C4">
              <w:rPr>
                <w:rStyle w:val="text"/>
                <w:rFonts w:asciiTheme="majorBidi" w:hAnsiTheme="majorBidi" w:cstheme="majorBidi"/>
                <w:sz w:val="24"/>
                <w:szCs w:val="24"/>
              </w:rPr>
              <w:t>.</w:t>
            </w:r>
            <w:r w:rsidRPr="00FE32C4">
              <w:rPr>
                <w:rStyle w:val="ijaxflowpanelid9748"/>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ה</w:t>
            </w:r>
            <w:r w:rsidRPr="00FE32C4">
              <w:rPr>
                <w:rStyle w:val="ijaxflowpanelid9749"/>
                <w:rFonts w:asciiTheme="majorBidi" w:hAnsiTheme="majorBidi" w:cstheme="majorBidi"/>
                <w:sz w:val="24"/>
                <w:szCs w:val="24"/>
                <w:rtl/>
              </w:rPr>
              <w:t> </w:t>
            </w:r>
            <w:r w:rsidRPr="00FE32C4">
              <w:rPr>
                <w:rStyle w:val="text"/>
                <w:rFonts w:asciiTheme="majorBidi" w:hAnsiTheme="majorBidi" w:cstheme="majorBidi"/>
                <w:sz w:val="24"/>
                <w:szCs w:val="24"/>
                <w:rtl/>
                <w:lang w:bidi="he-IL"/>
              </w:rPr>
              <w:t>בַּחֹדֶשׁ הָרִאשׁוֹן, בְּאַרְבָּעָה עָשָׂר לַחֹדֶשׁ--בֵּין הָעַרְבָּיִם</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פֶּסַח, לַיהוָה</w:t>
            </w:r>
            <w:r w:rsidRPr="00FE32C4">
              <w:rPr>
                <w:rStyle w:val="text"/>
                <w:rFonts w:asciiTheme="majorBidi" w:hAnsiTheme="majorBidi" w:cstheme="majorBidi"/>
                <w:sz w:val="24"/>
                <w:szCs w:val="24"/>
              </w:rPr>
              <w:t>.</w:t>
            </w:r>
            <w:r w:rsidRPr="00FE32C4">
              <w:rPr>
                <w:rStyle w:val="ijaxflowpanelid9749"/>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ו</w:t>
            </w:r>
            <w:r w:rsidRPr="00FE32C4">
              <w:rPr>
                <w:rStyle w:val="ijaxflowpanelid9750"/>
                <w:rFonts w:asciiTheme="majorBidi" w:hAnsiTheme="majorBidi" w:cstheme="majorBidi"/>
                <w:sz w:val="24"/>
                <w:szCs w:val="24"/>
                <w:rtl/>
              </w:rPr>
              <w:t> </w:t>
            </w:r>
            <w:r w:rsidRPr="00FE32C4">
              <w:rPr>
                <w:rStyle w:val="text"/>
                <w:rFonts w:asciiTheme="majorBidi" w:hAnsiTheme="majorBidi" w:cstheme="majorBidi"/>
                <w:sz w:val="24"/>
                <w:szCs w:val="24"/>
                <w:rtl/>
                <w:lang w:bidi="he-IL"/>
              </w:rPr>
              <w:t>וּבַחֲמִשָּׁה עָשָׂר יוֹם לַחֹדֶשׁ הַזֶּה, חַג הַמַּצּוֹת לַיהוָה</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שִׁבְעַת יָמִים</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מַצּוֹת תֹּאכֵלוּ</w:t>
            </w:r>
            <w:r w:rsidRPr="00FE32C4">
              <w:rPr>
                <w:rStyle w:val="text"/>
                <w:rFonts w:asciiTheme="majorBidi" w:hAnsiTheme="majorBidi" w:cstheme="majorBidi"/>
                <w:sz w:val="24"/>
                <w:szCs w:val="24"/>
              </w:rPr>
              <w:t>.</w:t>
            </w:r>
            <w:r w:rsidRPr="00FE32C4">
              <w:rPr>
                <w:rStyle w:val="ijaxflowpanelid9750"/>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ז</w:t>
            </w:r>
            <w:r w:rsidRPr="00FE32C4">
              <w:rPr>
                <w:rStyle w:val="ijaxflowpanelid9751"/>
                <w:rFonts w:asciiTheme="majorBidi" w:hAnsiTheme="majorBidi" w:cstheme="majorBidi"/>
                <w:sz w:val="24"/>
                <w:szCs w:val="24"/>
                <w:rtl/>
              </w:rPr>
              <w:t> </w:t>
            </w:r>
            <w:r w:rsidRPr="00FE32C4">
              <w:rPr>
                <w:rStyle w:val="text"/>
                <w:rFonts w:asciiTheme="majorBidi" w:hAnsiTheme="majorBidi" w:cstheme="majorBidi"/>
                <w:sz w:val="24"/>
                <w:szCs w:val="24"/>
                <w:rtl/>
                <w:lang w:bidi="he-IL"/>
              </w:rPr>
              <w:t>בַּיּוֹם, הָרִאשׁוֹן, מִקְרָא-קֹדֶשׁ, יִהְיֶה לָכֶם; כָּל-מְלֶאכֶת עֲבֹדָה, לֹא תַעֲשׂוּ</w:t>
            </w:r>
            <w:r w:rsidRPr="00FE32C4">
              <w:rPr>
                <w:rStyle w:val="text"/>
                <w:rFonts w:asciiTheme="majorBidi" w:hAnsiTheme="majorBidi" w:cstheme="majorBidi"/>
                <w:sz w:val="24"/>
                <w:szCs w:val="24"/>
              </w:rPr>
              <w:t>.</w:t>
            </w:r>
            <w:r w:rsidRPr="00FE32C4">
              <w:rPr>
                <w:rStyle w:val="ijaxflowpanelid9751"/>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ח</w:t>
            </w:r>
            <w:r w:rsidRPr="00FE32C4">
              <w:rPr>
                <w:rStyle w:val="ijaxflowpanelid9752"/>
                <w:rFonts w:asciiTheme="majorBidi" w:hAnsiTheme="majorBidi" w:cstheme="majorBidi"/>
                <w:sz w:val="24"/>
                <w:szCs w:val="24"/>
                <w:rtl/>
              </w:rPr>
              <w:t> </w:t>
            </w:r>
            <w:r w:rsidRPr="00FE32C4">
              <w:rPr>
                <w:rStyle w:val="text"/>
                <w:rFonts w:asciiTheme="majorBidi" w:hAnsiTheme="majorBidi" w:cstheme="majorBidi"/>
                <w:sz w:val="24"/>
                <w:szCs w:val="24"/>
                <w:rtl/>
                <w:lang w:bidi="he-IL"/>
              </w:rPr>
              <w:t>וְהִקְרַבְתֶּם אִשֶּׁה לַיהוָה, שִׁבְעַת יָמִים; בַּיּוֹם הַשְּׁבִיעִי מִקְרָא-קֹדֶשׁ, כָּל-מְלֶאכֶת עֲבֹדָה לֹא תַעֲשׂוּ</w:t>
            </w:r>
            <w:r w:rsidRPr="00FE32C4">
              <w:rPr>
                <w:rStyle w:val="text"/>
                <w:rFonts w:asciiTheme="majorBidi" w:hAnsiTheme="majorBidi" w:cstheme="majorBidi"/>
                <w:sz w:val="24"/>
                <w:szCs w:val="24"/>
              </w:rPr>
              <w:t>.</w:t>
            </w:r>
          </w:p>
        </w:tc>
      </w:tr>
      <w:tr w:rsidR="000B2A3E" w14:paraId="200F3517" w14:textId="77777777" w:rsidTr="00FE32C4">
        <w:tc>
          <w:tcPr>
            <w:tcW w:w="6091" w:type="dxa"/>
          </w:tcPr>
          <w:p w14:paraId="3381C878" w14:textId="77777777" w:rsidR="000B2A3E" w:rsidRPr="00FE32C4" w:rsidRDefault="000B2A3E" w:rsidP="00FE32C4">
            <w:pPr>
              <w:jc w:val="both"/>
              <w:rPr>
                <w:rFonts w:asciiTheme="majorBidi" w:hAnsiTheme="majorBidi" w:cstheme="majorBidi"/>
              </w:rPr>
            </w:pPr>
            <w:r w:rsidRPr="00FE32C4">
              <w:rPr>
                <w:rFonts w:asciiTheme="majorBidi" w:hAnsiTheme="majorBidi" w:cstheme="majorBidi"/>
              </w:rPr>
              <w:t>Nombres 9</w:t>
            </w:r>
          </w:p>
          <w:p w14:paraId="28736BB1" w14:textId="77777777" w:rsidR="000B2A3E" w:rsidRPr="00FE32C4" w:rsidRDefault="000B2A3E" w:rsidP="00FE32C4">
            <w:pPr>
              <w:jc w:val="both"/>
              <w:rPr>
                <w:rFonts w:asciiTheme="majorBidi" w:eastAsia="Times New Roman" w:hAnsiTheme="majorBidi" w:cstheme="majorBidi"/>
                <w:lang w:eastAsia="fr-FR" w:bidi="he-IL"/>
              </w:rPr>
            </w:pPr>
            <w:r w:rsidRPr="000B2A3E">
              <w:rPr>
                <w:rFonts w:asciiTheme="majorBidi" w:eastAsia="Times New Roman" w:hAnsiTheme="majorBidi" w:cstheme="majorBidi"/>
                <w:lang w:eastAsia="fr-FR" w:bidi="he-IL"/>
              </w:rPr>
              <w:t>1 L'Éternel parla à Moïse dans le désert de Sinaï, la seconde année de leur sortie du pays d'Egypte, le premier mois, en disant: 2 "Que les enfants d'Israël fassent la Pâque au temps fixé. 3 C'est le quatorzième jour de ce mois, vers le soir, temps fixé pour elle, que vous devez la faire; d'après tous ses statuts et toutes ses règles vous l'exécuterez." 4 Moïse parla aux enfants d'Israël, pour qu'ils fissent la Pâque. 5 Et ils firent la Pâque au premier mois, le quatorzième jour du mois, vers le soir, dans le désert de Sinaï; exactement comme l'Éternel l'avait prescrit à Moïse, ainsi firent les enfants d'Israël</w:t>
            </w:r>
            <w:r w:rsidRPr="00FE32C4">
              <w:rPr>
                <w:rFonts w:asciiTheme="majorBidi" w:eastAsia="Times New Roman" w:hAnsiTheme="majorBidi" w:cstheme="majorBidi"/>
                <w:lang w:eastAsia="fr-FR" w:bidi="he-IL"/>
              </w:rPr>
              <w:t>….</w:t>
            </w:r>
          </w:p>
          <w:p w14:paraId="6E0F060D" w14:textId="0BCD9B42" w:rsidR="000B2A3E" w:rsidRPr="00FE32C4" w:rsidRDefault="000B2A3E" w:rsidP="00FE32C4">
            <w:pPr>
              <w:jc w:val="both"/>
              <w:rPr>
                <w:rFonts w:asciiTheme="majorBidi" w:eastAsia="Times New Roman" w:hAnsiTheme="majorBidi" w:cstheme="majorBidi"/>
                <w:lang w:eastAsia="fr-FR" w:bidi="he-IL"/>
              </w:rPr>
            </w:pPr>
            <w:r w:rsidRPr="00FE32C4">
              <w:rPr>
                <w:rStyle w:val="versekey"/>
                <w:rFonts w:asciiTheme="majorBidi" w:hAnsiTheme="majorBidi" w:cstheme="majorBidi"/>
              </w:rPr>
              <w:t>16</w:t>
            </w:r>
            <w:r w:rsidRPr="00FE32C4">
              <w:rPr>
                <w:rStyle w:val="ijaxflowpanelid74909"/>
                <w:rFonts w:asciiTheme="majorBidi" w:hAnsiTheme="majorBidi" w:cstheme="majorBidi"/>
              </w:rPr>
              <w:t> </w:t>
            </w:r>
            <w:r w:rsidRPr="00FE32C4">
              <w:rPr>
                <w:rStyle w:val="text"/>
                <w:rFonts w:asciiTheme="majorBidi" w:hAnsiTheme="majorBidi" w:cstheme="majorBidi"/>
              </w:rPr>
              <w:t>Au premier mois, le quatorzième jour de ce mois, la pâque sera offerte à l'Éternel.</w:t>
            </w:r>
            <w:r w:rsidRPr="00FE32C4">
              <w:rPr>
                <w:rStyle w:val="ijaxflowpanelid74909"/>
                <w:rFonts w:asciiTheme="majorBidi" w:hAnsiTheme="majorBidi" w:cstheme="majorBidi"/>
              </w:rPr>
              <w:t xml:space="preserve"> </w:t>
            </w:r>
            <w:r w:rsidRPr="00FE32C4">
              <w:rPr>
                <w:rStyle w:val="versekey"/>
                <w:rFonts w:asciiTheme="majorBidi" w:hAnsiTheme="majorBidi" w:cstheme="majorBidi"/>
              </w:rPr>
              <w:t>17</w:t>
            </w:r>
            <w:r w:rsidRPr="00FE32C4">
              <w:rPr>
                <w:rStyle w:val="ijaxflowpanelid74910"/>
                <w:rFonts w:asciiTheme="majorBidi" w:hAnsiTheme="majorBidi" w:cstheme="majorBidi"/>
              </w:rPr>
              <w:t> </w:t>
            </w:r>
            <w:r w:rsidRPr="00FE32C4">
              <w:rPr>
                <w:rStyle w:val="text"/>
                <w:rFonts w:asciiTheme="majorBidi" w:hAnsiTheme="majorBidi" w:cstheme="majorBidi"/>
              </w:rPr>
              <w:t>Et le quinzième jour du même mois, c'est fête: durant sept jours on mangera des azymes.</w:t>
            </w:r>
            <w:r w:rsidRPr="00FE32C4">
              <w:rPr>
                <w:rStyle w:val="ijaxflowpanelid74910"/>
                <w:rFonts w:asciiTheme="majorBidi" w:hAnsiTheme="majorBidi" w:cstheme="majorBidi"/>
              </w:rPr>
              <w:t xml:space="preserve"> </w:t>
            </w:r>
            <w:r w:rsidRPr="00FE32C4">
              <w:rPr>
                <w:rStyle w:val="versekey"/>
                <w:rFonts w:asciiTheme="majorBidi" w:hAnsiTheme="majorBidi" w:cstheme="majorBidi"/>
              </w:rPr>
              <w:t>18</w:t>
            </w:r>
            <w:r w:rsidRPr="00FE32C4">
              <w:rPr>
                <w:rStyle w:val="ijaxflowpanelid74911"/>
                <w:rFonts w:asciiTheme="majorBidi" w:hAnsiTheme="majorBidi" w:cstheme="majorBidi"/>
              </w:rPr>
              <w:t> </w:t>
            </w:r>
            <w:r w:rsidRPr="00FE32C4">
              <w:rPr>
                <w:rStyle w:val="text"/>
                <w:rFonts w:asciiTheme="majorBidi" w:hAnsiTheme="majorBidi" w:cstheme="majorBidi"/>
              </w:rPr>
              <w:t>Au premier jour, convocation sainte: vous ne ferez aucune œuvre servile.</w:t>
            </w:r>
            <w:r w:rsidRPr="00FE32C4">
              <w:rPr>
                <w:rStyle w:val="ijaxflowpanelid74911"/>
                <w:rFonts w:asciiTheme="majorBidi" w:hAnsiTheme="majorBidi" w:cstheme="majorBidi"/>
              </w:rPr>
              <w:t xml:space="preserve"> </w:t>
            </w:r>
            <w:r w:rsidRPr="00FE32C4">
              <w:rPr>
                <w:rStyle w:val="versekey"/>
                <w:rFonts w:asciiTheme="majorBidi" w:hAnsiTheme="majorBidi" w:cstheme="majorBidi"/>
              </w:rPr>
              <w:t>19</w:t>
            </w:r>
            <w:r w:rsidRPr="00FE32C4">
              <w:rPr>
                <w:rStyle w:val="ijaxflowpanelid74912"/>
                <w:rFonts w:asciiTheme="majorBidi" w:hAnsiTheme="majorBidi" w:cstheme="majorBidi"/>
              </w:rPr>
              <w:t> </w:t>
            </w:r>
            <w:r w:rsidRPr="00FE32C4">
              <w:rPr>
                <w:rStyle w:val="text"/>
                <w:rFonts w:asciiTheme="majorBidi" w:hAnsiTheme="majorBidi" w:cstheme="majorBidi"/>
              </w:rPr>
              <w:t>Et vous offrirez en sacrifice, comme holocauste à l'Éternel, deux jeunes taureaux, un bélier, et sept agneaux âgés d'un an, que vous choisirez sans défaut.</w:t>
            </w:r>
            <w:r w:rsidRPr="00FE32C4">
              <w:rPr>
                <w:rStyle w:val="ijaxflowpanelid74912"/>
                <w:rFonts w:asciiTheme="majorBidi" w:hAnsiTheme="majorBidi" w:cstheme="majorBidi"/>
              </w:rPr>
              <w:t xml:space="preserve"> </w:t>
            </w:r>
            <w:r w:rsidRPr="00FE32C4">
              <w:rPr>
                <w:rStyle w:val="versekey"/>
                <w:rFonts w:asciiTheme="majorBidi" w:hAnsiTheme="majorBidi" w:cstheme="majorBidi"/>
              </w:rPr>
              <w:t>20</w:t>
            </w:r>
            <w:r w:rsidRPr="00FE32C4">
              <w:rPr>
                <w:rStyle w:val="ijaxflowpanelid74913"/>
                <w:rFonts w:asciiTheme="majorBidi" w:hAnsiTheme="majorBidi" w:cstheme="majorBidi"/>
              </w:rPr>
              <w:t> </w:t>
            </w:r>
            <w:r w:rsidRPr="00FE32C4">
              <w:rPr>
                <w:rStyle w:val="text"/>
                <w:rFonts w:asciiTheme="majorBidi" w:hAnsiTheme="majorBidi" w:cstheme="majorBidi"/>
              </w:rPr>
              <w:t>Pour leur oblation, de la fleur de farine pétrie à l'huile; vous en offrirez trois dixièmes par taureau, deux dixièmes pour le bélier.</w:t>
            </w:r>
            <w:r w:rsidRPr="00FE32C4">
              <w:rPr>
                <w:rStyle w:val="ijaxflowpanelid74913"/>
                <w:rFonts w:asciiTheme="majorBidi" w:hAnsiTheme="majorBidi" w:cstheme="majorBidi"/>
              </w:rPr>
              <w:t xml:space="preserve"> </w:t>
            </w:r>
            <w:r w:rsidRPr="00FE32C4">
              <w:rPr>
                <w:rStyle w:val="versekey"/>
                <w:rFonts w:asciiTheme="majorBidi" w:hAnsiTheme="majorBidi" w:cstheme="majorBidi"/>
              </w:rPr>
              <w:t>21</w:t>
            </w:r>
            <w:r w:rsidRPr="00FE32C4">
              <w:rPr>
                <w:rStyle w:val="ijaxflowpanelid74914"/>
                <w:rFonts w:asciiTheme="majorBidi" w:hAnsiTheme="majorBidi" w:cstheme="majorBidi"/>
              </w:rPr>
              <w:t> </w:t>
            </w:r>
            <w:r w:rsidRPr="00FE32C4">
              <w:rPr>
                <w:rStyle w:val="text"/>
                <w:rFonts w:asciiTheme="majorBidi" w:hAnsiTheme="majorBidi" w:cstheme="majorBidi"/>
              </w:rPr>
              <w:t>Et tu en offriras un dixième respectivement pour chacun des sept agneaux.</w:t>
            </w:r>
            <w:r w:rsidRPr="00FE32C4">
              <w:rPr>
                <w:rStyle w:val="ijaxflowpanelid74914"/>
                <w:rFonts w:asciiTheme="majorBidi" w:hAnsiTheme="majorBidi" w:cstheme="majorBidi"/>
              </w:rPr>
              <w:t xml:space="preserve"> </w:t>
            </w:r>
            <w:r w:rsidRPr="00FE32C4">
              <w:rPr>
                <w:rStyle w:val="versekey"/>
                <w:rFonts w:asciiTheme="majorBidi" w:hAnsiTheme="majorBidi" w:cstheme="majorBidi"/>
              </w:rPr>
              <w:t>22</w:t>
            </w:r>
            <w:r w:rsidRPr="00FE32C4">
              <w:rPr>
                <w:rStyle w:val="ijaxflowpanelid74915"/>
                <w:rFonts w:asciiTheme="majorBidi" w:hAnsiTheme="majorBidi" w:cstheme="majorBidi"/>
              </w:rPr>
              <w:t> </w:t>
            </w:r>
            <w:r w:rsidRPr="00FE32C4">
              <w:rPr>
                <w:rStyle w:val="text"/>
                <w:rFonts w:asciiTheme="majorBidi" w:hAnsiTheme="majorBidi" w:cstheme="majorBidi"/>
              </w:rPr>
              <w:t>De plus, un bouc expiatoire, pour obtenir votre pardon.</w:t>
            </w:r>
            <w:r w:rsidRPr="00FE32C4">
              <w:rPr>
                <w:rStyle w:val="ijaxflowpanelid74915"/>
                <w:rFonts w:asciiTheme="majorBidi" w:hAnsiTheme="majorBidi" w:cstheme="majorBidi"/>
              </w:rPr>
              <w:t xml:space="preserve"> </w:t>
            </w:r>
            <w:r w:rsidRPr="00FE32C4">
              <w:rPr>
                <w:rStyle w:val="versekey"/>
                <w:rFonts w:asciiTheme="majorBidi" w:hAnsiTheme="majorBidi" w:cstheme="majorBidi"/>
              </w:rPr>
              <w:t>23</w:t>
            </w:r>
            <w:r w:rsidRPr="00FE32C4">
              <w:rPr>
                <w:rStyle w:val="ijaxflowpanelid74916"/>
                <w:rFonts w:asciiTheme="majorBidi" w:hAnsiTheme="majorBidi" w:cstheme="majorBidi"/>
              </w:rPr>
              <w:t> </w:t>
            </w:r>
            <w:r w:rsidRPr="00FE32C4">
              <w:rPr>
                <w:rStyle w:val="text"/>
                <w:rFonts w:asciiTheme="majorBidi" w:hAnsiTheme="majorBidi" w:cstheme="majorBidi"/>
              </w:rPr>
              <w:t>C'est indépendamment de l'holocauste du matin, dû comme holocauste perpétuel, que vous ferez ces offrandes.</w:t>
            </w:r>
            <w:r w:rsidRPr="00FE32C4">
              <w:rPr>
                <w:rStyle w:val="ijaxflowpanelid74916"/>
                <w:rFonts w:asciiTheme="majorBidi" w:hAnsiTheme="majorBidi" w:cstheme="majorBidi"/>
              </w:rPr>
              <w:t xml:space="preserve"> </w:t>
            </w:r>
            <w:r w:rsidRPr="00FE32C4">
              <w:rPr>
                <w:rStyle w:val="versekey"/>
                <w:rFonts w:asciiTheme="majorBidi" w:hAnsiTheme="majorBidi" w:cstheme="majorBidi"/>
              </w:rPr>
              <w:t>24</w:t>
            </w:r>
            <w:r w:rsidRPr="00FE32C4">
              <w:rPr>
                <w:rStyle w:val="ijaxflowpanelid74917"/>
                <w:rFonts w:asciiTheme="majorBidi" w:hAnsiTheme="majorBidi" w:cstheme="majorBidi"/>
              </w:rPr>
              <w:t> </w:t>
            </w:r>
            <w:r w:rsidRPr="00FE32C4">
              <w:rPr>
                <w:rStyle w:val="text"/>
                <w:rFonts w:asciiTheme="majorBidi" w:hAnsiTheme="majorBidi" w:cstheme="majorBidi"/>
              </w:rPr>
              <w:t xml:space="preserve">Vous ferez les pareilles journellement pendant sept jours, comme aliment de combustion qui sera en odeur agréable à </w:t>
            </w:r>
            <w:r w:rsidRPr="00FE32C4">
              <w:rPr>
                <w:rStyle w:val="text"/>
                <w:rFonts w:asciiTheme="majorBidi" w:hAnsiTheme="majorBidi" w:cstheme="majorBidi"/>
              </w:rPr>
              <w:lastRenderedPageBreak/>
              <w:t>l'Éternel; cela aura lieu en sus de l'holocauste perpétuel et de sa libation.</w:t>
            </w:r>
            <w:r w:rsidRPr="00FE32C4">
              <w:rPr>
                <w:rStyle w:val="ijaxflowpanelid74917"/>
                <w:rFonts w:asciiTheme="majorBidi" w:hAnsiTheme="majorBidi" w:cstheme="majorBidi"/>
              </w:rPr>
              <w:t xml:space="preserve"> </w:t>
            </w:r>
            <w:r w:rsidRPr="00FE32C4">
              <w:rPr>
                <w:rStyle w:val="versekey"/>
                <w:rFonts w:asciiTheme="majorBidi" w:hAnsiTheme="majorBidi" w:cstheme="majorBidi"/>
              </w:rPr>
              <w:t>25</w:t>
            </w:r>
            <w:r w:rsidRPr="00FE32C4">
              <w:rPr>
                <w:rStyle w:val="ijaxflowpanelid74918"/>
                <w:rFonts w:asciiTheme="majorBidi" w:hAnsiTheme="majorBidi" w:cstheme="majorBidi"/>
              </w:rPr>
              <w:t> </w:t>
            </w:r>
            <w:r w:rsidRPr="00FE32C4">
              <w:rPr>
                <w:rStyle w:val="text"/>
                <w:rFonts w:asciiTheme="majorBidi" w:hAnsiTheme="majorBidi" w:cstheme="majorBidi"/>
              </w:rPr>
              <w:t>Et le septième jour, il y aura pour vous convocation sainte: vous ne ferez aucune œuvre servile.</w:t>
            </w:r>
            <w:r w:rsidRPr="00FE32C4">
              <w:rPr>
                <w:rStyle w:val="ijaxflowpanelid74918"/>
                <w:rFonts w:asciiTheme="majorBidi" w:hAnsiTheme="majorBidi" w:cstheme="majorBidi"/>
              </w:rPr>
              <w:t xml:space="preserve"> </w:t>
            </w:r>
            <w:r w:rsidRPr="00FE32C4">
              <w:rPr>
                <w:rStyle w:val="versekey"/>
                <w:rFonts w:asciiTheme="majorBidi" w:hAnsiTheme="majorBidi" w:cstheme="majorBidi"/>
              </w:rPr>
              <w:t>26</w:t>
            </w:r>
            <w:r w:rsidRPr="00FE32C4">
              <w:rPr>
                <w:rStyle w:val="ijaxflowpanelid74919"/>
                <w:rFonts w:asciiTheme="majorBidi" w:hAnsiTheme="majorBidi" w:cstheme="majorBidi"/>
              </w:rPr>
              <w:t> </w:t>
            </w:r>
            <w:r w:rsidRPr="00FE32C4">
              <w:rPr>
                <w:rStyle w:val="text"/>
                <w:rFonts w:asciiTheme="majorBidi" w:hAnsiTheme="majorBidi" w:cstheme="majorBidi"/>
              </w:rPr>
              <w:t>Au jour des prémices, quand vous présenterez à l'Éternel l'offrande nouvelle, à la fin de vos semaines, il y aura pour vous convocation sainte: vous ne ferez aucune œuvre servile.</w:t>
            </w:r>
            <w:r w:rsidRPr="00FE32C4">
              <w:rPr>
                <w:rStyle w:val="ijaxflowpanelid74919"/>
                <w:rFonts w:asciiTheme="majorBidi" w:hAnsiTheme="majorBidi" w:cstheme="majorBidi"/>
              </w:rPr>
              <w:t xml:space="preserve"> </w:t>
            </w:r>
            <w:r w:rsidRPr="00FE32C4">
              <w:rPr>
                <w:rStyle w:val="versekey"/>
                <w:rFonts w:asciiTheme="majorBidi" w:hAnsiTheme="majorBidi" w:cstheme="majorBidi"/>
              </w:rPr>
              <w:t>27</w:t>
            </w:r>
            <w:r w:rsidRPr="00FE32C4">
              <w:rPr>
                <w:rStyle w:val="ijaxflowpanelid74920"/>
                <w:rFonts w:asciiTheme="majorBidi" w:hAnsiTheme="majorBidi" w:cstheme="majorBidi"/>
              </w:rPr>
              <w:t> </w:t>
            </w:r>
            <w:r w:rsidRPr="00FE32C4">
              <w:rPr>
                <w:rStyle w:val="text"/>
                <w:rFonts w:asciiTheme="majorBidi" w:hAnsiTheme="majorBidi" w:cstheme="majorBidi"/>
              </w:rPr>
              <w:t>Vous offrirez, comme holocauste d'odeur agréable à l'Éternel, deux jeunes taureaux, un bélier, sept agneaux âgés d'un an.</w:t>
            </w:r>
            <w:r w:rsidRPr="00FE32C4">
              <w:rPr>
                <w:rStyle w:val="ijaxflowpanelid74920"/>
                <w:rFonts w:asciiTheme="majorBidi" w:hAnsiTheme="majorBidi" w:cstheme="majorBidi"/>
              </w:rPr>
              <w:t xml:space="preserve"> </w:t>
            </w:r>
            <w:r w:rsidRPr="00FE32C4">
              <w:rPr>
                <w:rStyle w:val="versekey"/>
                <w:rFonts w:asciiTheme="majorBidi" w:hAnsiTheme="majorBidi" w:cstheme="majorBidi"/>
              </w:rPr>
              <w:t>28</w:t>
            </w:r>
            <w:r w:rsidRPr="00FE32C4">
              <w:rPr>
                <w:rStyle w:val="ijaxflowpanelid74921"/>
                <w:rFonts w:asciiTheme="majorBidi" w:hAnsiTheme="majorBidi" w:cstheme="majorBidi"/>
              </w:rPr>
              <w:t> </w:t>
            </w:r>
            <w:r w:rsidRPr="00FE32C4">
              <w:rPr>
                <w:rStyle w:val="text"/>
                <w:rFonts w:asciiTheme="majorBidi" w:hAnsiTheme="majorBidi" w:cstheme="majorBidi"/>
              </w:rPr>
              <w:t>Pour leur oblation, de la fleur de farine pétrie à l'huile; trois dixièmes pour chaque taureau, deux dixièmes pour le bélier unique,</w:t>
            </w:r>
            <w:r w:rsidRPr="00FE32C4">
              <w:rPr>
                <w:rStyle w:val="ijaxflowpanelid74921"/>
                <w:rFonts w:asciiTheme="majorBidi" w:hAnsiTheme="majorBidi" w:cstheme="majorBidi"/>
              </w:rPr>
              <w:t xml:space="preserve"> </w:t>
            </w:r>
            <w:r w:rsidRPr="00FE32C4">
              <w:rPr>
                <w:rStyle w:val="versekey"/>
                <w:rFonts w:asciiTheme="majorBidi" w:hAnsiTheme="majorBidi" w:cstheme="majorBidi"/>
              </w:rPr>
              <w:t>29</w:t>
            </w:r>
            <w:r w:rsidRPr="00FE32C4">
              <w:rPr>
                <w:rStyle w:val="ijaxflowpanelid74922"/>
                <w:rFonts w:asciiTheme="majorBidi" w:hAnsiTheme="majorBidi" w:cstheme="majorBidi"/>
              </w:rPr>
              <w:t> </w:t>
            </w:r>
            <w:r w:rsidRPr="00FE32C4">
              <w:rPr>
                <w:rStyle w:val="text"/>
                <w:rFonts w:asciiTheme="majorBidi" w:hAnsiTheme="majorBidi" w:cstheme="majorBidi"/>
              </w:rPr>
              <w:t>un dixième respectivement pour chacun des sept agneaux.</w:t>
            </w:r>
            <w:r w:rsidRPr="00FE32C4">
              <w:rPr>
                <w:rStyle w:val="ijaxflowpanelid74922"/>
                <w:rFonts w:asciiTheme="majorBidi" w:hAnsiTheme="majorBidi" w:cstheme="majorBidi"/>
              </w:rPr>
              <w:t xml:space="preserve"> </w:t>
            </w:r>
            <w:r w:rsidRPr="00FE32C4">
              <w:rPr>
                <w:rStyle w:val="versekey"/>
                <w:rFonts w:asciiTheme="majorBidi" w:hAnsiTheme="majorBidi" w:cstheme="majorBidi"/>
              </w:rPr>
              <w:t>30</w:t>
            </w:r>
            <w:r w:rsidRPr="00FE32C4">
              <w:rPr>
                <w:rStyle w:val="ijaxflowpanelid74923"/>
                <w:rFonts w:asciiTheme="majorBidi" w:hAnsiTheme="majorBidi" w:cstheme="majorBidi"/>
              </w:rPr>
              <w:t> </w:t>
            </w:r>
            <w:r w:rsidRPr="00FE32C4">
              <w:rPr>
                <w:rStyle w:val="text"/>
                <w:rFonts w:asciiTheme="majorBidi" w:hAnsiTheme="majorBidi" w:cstheme="majorBidi"/>
              </w:rPr>
              <w:t>Un bouc, pour faire expiation sur vous.</w:t>
            </w:r>
            <w:r w:rsidRPr="00FE32C4">
              <w:rPr>
                <w:rStyle w:val="ijaxflowpanelid74923"/>
                <w:rFonts w:asciiTheme="majorBidi" w:hAnsiTheme="majorBidi" w:cstheme="majorBidi"/>
              </w:rPr>
              <w:t xml:space="preserve"> </w:t>
            </w:r>
            <w:r w:rsidRPr="00FE32C4">
              <w:rPr>
                <w:rStyle w:val="versekey"/>
                <w:rFonts w:asciiTheme="majorBidi" w:hAnsiTheme="majorBidi" w:cstheme="majorBidi"/>
              </w:rPr>
              <w:t>31</w:t>
            </w:r>
            <w:r w:rsidRPr="00FE32C4">
              <w:rPr>
                <w:rStyle w:val="ijaxflowpanelid74924"/>
                <w:rFonts w:asciiTheme="majorBidi" w:hAnsiTheme="majorBidi" w:cstheme="majorBidi"/>
              </w:rPr>
              <w:t> </w:t>
            </w:r>
            <w:r w:rsidRPr="00FE32C4">
              <w:rPr>
                <w:rStyle w:val="text"/>
                <w:rFonts w:asciiTheme="majorBidi" w:hAnsiTheme="majorBidi" w:cstheme="majorBidi"/>
              </w:rPr>
              <w:t>Vous les offrirez en sus de l'holocauste perpétuel et de son oblation; vous les choisirez sans défaut, et y joindrez leurs libations.</w:t>
            </w:r>
          </w:p>
        </w:tc>
        <w:tc>
          <w:tcPr>
            <w:tcW w:w="4365" w:type="dxa"/>
          </w:tcPr>
          <w:p w14:paraId="007F6CF4" w14:textId="77777777" w:rsidR="000B2A3E" w:rsidRPr="000B2A3E" w:rsidRDefault="000B2A3E" w:rsidP="00FE32C4">
            <w:pPr>
              <w:spacing w:after="0" w:line="240" w:lineRule="auto"/>
              <w:jc w:val="both"/>
              <w:rPr>
                <w:rFonts w:asciiTheme="majorBidi" w:eastAsia="Times New Roman" w:hAnsiTheme="majorBidi" w:cstheme="majorBidi"/>
                <w:sz w:val="24"/>
                <w:szCs w:val="24"/>
                <w:lang w:eastAsia="fr-FR" w:bidi="he-IL"/>
              </w:rPr>
            </w:pPr>
            <w:r w:rsidRPr="000B2A3E">
              <w:rPr>
                <w:rFonts w:asciiTheme="majorBidi" w:eastAsia="Times New Roman" w:hAnsiTheme="majorBidi" w:cstheme="majorBidi"/>
                <w:sz w:val="24"/>
                <w:szCs w:val="24"/>
                <w:rtl/>
                <w:lang w:eastAsia="fr-FR" w:bidi="he-IL"/>
              </w:rPr>
              <w:lastRenderedPageBreak/>
              <w:t>א וַיְדַבֵּר יְהוָה אֶל-מֹשֶׁה בְמִדְבַּר-סִינַי בַּשָּׁנָה הַשֵּׁנִית לְצֵאתָם מֵאֶרֶץ מִצְרַיִם, בַּחֹדֶשׁ הָרִאשׁוֹן--לֵאמֹר</w:t>
            </w:r>
            <w:r w:rsidRPr="000B2A3E">
              <w:rPr>
                <w:rFonts w:asciiTheme="majorBidi" w:eastAsia="Times New Roman" w:hAnsiTheme="majorBidi" w:cstheme="majorBidi"/>
                <w:sz w:val="24"/>
                <w:szCs w:val="24"/>
                <w:lang w:eastAsia="fr-FR" w:bidi="he-IL"/>
              </w:rPr>
              <w:t xml:space="preserve">. </w:t>
            </w:r>
            <w:r w:rsidRPr="000B2A3E">
              <w:rPr>
                <w:rFonts w:asciiTheme="majorBidi" w:eastAsia="Times New Roman" w:hAnsiTheme="majorBidi" w:cstheme="majorBidi"/>
                <w:sz w:val="24"/>
                <w:szCs w:val="24"/>
                <w:rtl/>
                <w:lang w:eastAsia="fr-FR" w:bidi="he-IL"/>
              </w:rPr>
              <w:t>ב וְיַעֲשׂוּ בְנֵי-יִשְׂרָאֵל אֶת-הַפָּסַח, בְּמוֹעֲדוֹ</w:t>
            </w:r>
            <w:r w:rsidRPr="000B2A3E">
              <w:rPr>
                <w:rFonts w:asciiTheme="majorBidi" w:eastAsia="Times New Roman" w:hAnsiTheme="majorBidi" w:cstheme="majorBidi"/>
                <w:sz w:val="24"/>
                <w:szCs w:val="24"/>
                <w:lang w:eastAsia="fr-FR" w:bidi="he-IL"/>
              </w:rPr>
              <w:t xml:space="preserve">. </w:t>
            </w:r>
            <w:r w:rsidRPr="000B2A3E">
              <w:rPr>
                <w:rFonts w:asciiTheme="majorBidi" w:eastAsia="Times New Roman" w:hAnsiTheme="majorBidi" w:cstheme="majorBidi"/>
                <w:sz w:val="24"/>
                <w:szCs w:val="24"/>
                <w:rtl/>
                <w:lang w:eastAsia="fr-FR" w:bidi="he-IL"/>
              </w:rPr>
              <w:t>ג בְּאַרְבָּעָה עָשָׂר-יוֹם בַּחֹדֶשׁ הַזֶּה בֵּין הָעַרְבַּיִם, תַּעֲשׂוּ אֹתוֹ--בְּמֹעֲדוֹ; כְּכָל-חֻקֹּתָיו וּכְכָל-מִשְׁפָּטָיו, תַּעֲשׂוּ אֹתוֹ</w:t>
            </w:r>
            <w:r w:rsidRPr="000B2A3E">
              <w:rPr>
                <w:rFonts w:asciiTheme="majorBidi" w:eastAsia="Times New Roman" w:hAnsiTheme="majorBidi" w:cstheme="majorBidi"/>
                <w:sz w:val="24"/>
                <w:szCs w:val="24"/>
                <w:lang w:eastAsia="fr-FR" w:bidi="he-IL"/>
              </w:rPr>
              <w:t xml:space="preserve">. </w:t>
            </w:r>
            <w:r w:rsidRPr="000B2A3E">
              <w:rPr>
                <w:rFonts w:asciiTheme="majorBidi" w:eastAsia="Times New Roman" w:hAnsiTheme="majorBidi" w:cstheme="majorBidi"/>
                <w:sz w:val="24"/>
                <w:szCs w:val="24"/>
                <w:rtl/>
                <w:lang w:eastAsia="fr-FR" w:bidi="he-IL"/>
              </w:rPr>
              <w:t>ד וַיְדַבֵּר מֹשֶׁה אֶל-בְּנֵי יִשְׂרָאֵל, לַעֲשֹׂת הַפָּסַח</w:t>
            </w:r>
            <w:r w:rsidRPr="000B2A3E">
              <w:rPr>
                <w:rFonts w:asciiTheme="majorBidi" w:eastAsia="Times New Roman" w:hAnsiTheme="majorBidi" w:cstheme="majorBidi"/>
                <w:sz w:val="24"/>
                <w:szCs w:val="24"/>
                <w:lang w:eastAsia="fr-FR" w:bidi="he-IL"/>
              </w:rPr>
              <w:t xml:space="preserve">. </w:t>
            </w:r>
            <w:r w:rsidRPr="000B2A3E">
              <w:rPr>
                <w:rFonts w:asciiTheme="majorBidi" w:eastAsia="Times New Roman" w:hAnsiTheme="majorBidi" w:cstheme="majorBidi"/>
                <w:sz w:val="24"/>
                <w:szCs w:val="24"/>
                <w:rtl/>
                <w:lang w:eastAsia="fr-FR" w:bidi="he-IL"/>
              </w:rPr>
              <w:t>ה וַיַּעֲשׂוּ אֶת-הַפֶּסַח בָּרִאשׁוֹן בְּאַרְבָּעָה עָשָׂר יוֹם לַחֹדֶשׁ, בֵּין הָעַרְבַּיִם--בְּמִדְבַּר סִינָי</w:t>
            </w:r>
            <w:r w:rsidRPr="000B2A3E">
              <w:rPr>
                <w:rFonts w:asciiTheme="majorBidi" w:eastAsia="Times New Roman" w:hAnsiTheme="majorBidi" w:cstheme="majorBidi"/>
                <w:sz w:val="24"/>
                <w:szCs w:val="24"/>
                <w:lang w:eastAsia="fr-FR" w:bidi="he-IL"/>
              </w:rPr>
              <w:t xml:space="preserve">: </w:t>
            </w:r>
            <w:r w:rsidRPr="000B2A3E">
              <w:rPr>
                <w:rFonts w:asciiTheme="majorBidi" w:eastAsia="Times New Roman" w:hAnsiTheme="majorBidi" w:cstheme="majorBidi"/>
                <w:sz w:val="24"/>
                <w:szCs w:val="24"/>
                <w:rtl/>
                <w:lang w:eastAsia="fr-FR" w:bidi="he-IL"/>
              </w:rPr>
              <w:t>כְּכֹל אֲשֶׁר צִוָּה יְהוָה</w:t>
            </w:r>
            <w:r w:rsidRPr="000B2A3E">
              <w:rPr>
                <w:rFonts w:asciiTheme="majorBidi" w:eastAsia="Times New Roman" w:hAnsiTheme="majorBidi" w:cstheme="majorBidi"/>
                <w:sz w:val="24"/>
                <w:szCs w:val="24"/>
                <w:lang w:eastAsia="fr-FR" w:bidi="he-IL"/>
              </w:rPr>
              <w:t xml:space="preserve">, </w:t>
            </w:r>
            <w:r w:rsidRPr="000B2A3E">
              <w:rPr>
                <w:rFonts w:asciiTheme="majorBidi" w:eastAsia="Times New Roman" w:hAnsiTheme="majorBidi" w:cstheme="majorBidi"/>
                <w:sz w:val="24"/>
                <w:szCs w:val="24"/>
                <w:rtl/>
                <w:lang w:eastAsia="fr-FR" w:bidi="he-IL"/>
              </w:rPr>
              <w:t>אֶת-מֹשֶׁה--כֵּן עָשׂוּ, בְּנֵי יִשְׂרָאֵל</w:t>
            </w:r>
            <w:r w:rsidRPr="000B2A3E">
              <w:rPr>
                <w:rFonts w:asciiTheme="majorBidi" w:eastAsia="Times New Roman" w:hAnsiTheme="majorBidi" w:cstheme="majorBidi"/>
                <w:sz w:val="24"/>
                <w:szCs w:val="24"/>
                <w:lang w:eastAsia="fr-FR" w:bidi="he-IL"/>
              </w:rPr>
              <w:t>.</w:t>
            </w:r>
          </w:p>
          <w:p w14:paraId="2840EBB4" w14:textId="77777777" w:rsidR="000B2A3E" w:rsidRPr="00FE32C4" w:rsidRDefault="000B2A3E" w:rsidP="00FE32C4">
            <w:pPr>
              <w:bidi/>
              <w:jc w:val="both"/>
              <w:rPr>
                <w:rFonts w:asciiTheme="majorBidi" w:hAnsiTheme="majorBidi" w:cstheme="majorBidi"/>
                <w:sz w:val="24"/>
                <w:szCs w:val="24"/>
                <w:lang w:bidi="he-IL"/>
              </w:rPr>
            </w:pPr>
          </w:p>
          <w:p w14:paraId="51680EDE" w14:textId="6647F9D0" w:rsidR="000B2A3E" w:rsidRPr="00FE32C4" w:rsidRDefault="000B2A3E" w:rsidP="00FE32C4">
            <w:pPr>
              <w:bidi/>
              <w:jc w:val="both"/>
              <w:rPr>
                <w:rFonts w:asciiTheme="majorBidi" w:hAnsiTheme="majorBidi" w:cstheme="majorBidi"/>
                <w:sz w:val="24"/>
                <w:szCs w:val="24"/>
                <w:rtl/>
                <w:lang w:bidi="he-IL"/>
              </w:rPr>
            </w:pPr>
            <w:r w:rsidRPr="00FE32C4">
              <w:rPr>
                <w:rStyle w:val="versekey"/>
                <w:rFonts w:asciiTheme="majorBidi" w:hAnsiTheme="majorBidi" w:cstheme="majorBidi"/>
                <w:sz w:val="24"/>
                <w:szCs w:val="24"/>
                <w:rtl/>
                <w:lang w:bidi="he-IL"/>
              </w:rPr>
              <w:t>טז</w:t>
            </w:r>
            <w:r w:rsidRPr="00FE32C4">
              <w:rPr>
                <w:rStyle w:val="ijaxflowpanelid13082"/>
                <w:rFonts w:asciiTheme="majorBidi" w:hAnsiTheme="majorBidi" w:cstheme="majorBidi"/>
                <w:sz w:val="24"/>
                <w:szCs w:val="24"/>
                <w:rtl/>
              </w:rPr>
              <w:t> </w:t>
            </w:r>
            <w:r w:rsidRPr="00FE32C4">
              <w:rPr>
                <w:rStyle w:val="text"/>
                <w:rFonts w:asciiTheme="majorBidi" w:hAnsiTheme="majorBidi" w:cstheme="majorBidi"/>
                <w:sz w:val="24"/>
                <w:szCs w:val="24"/>
                <w:rtl/>
                <w:lang w:bidi="he-IL"/>
              </w:rPr>
              <w:t>וּבַחֹדֶשׁ הָרִאשׁוֹן, בְּאַרְבָּעָה עָשָׂר יוֹם--לַחֹדֶשׁ</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פֶּסַח, לַיהוָה</w:t>
            </w:r>
            <w:r w:rsidRPr="00FE32C4">
              <w:rPr>
                <w:rStyle w:val="text"/>
                <w:rFonts w:asciiTheme="majorBidi" w:hAnsiTheme="majorBidi" w:cstheme="majorBidi"/>
                <w:sz w:val="24"/>
                <w:szCs w:val="24"/>
              </w:rPr>
              <w:t>.</w:t>
            </w:r>
            <w:r w:rsidRPr="00FE32C4">
              <w:rPr>
                <w:rStyle w:val="ijaxflowpanelid13082"/>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יז</w:t>
            </w:r>
            <w:r w:rsidRPr="00FE32C4">
              <w:rPr>
                <w:rStyle w:val="ijaxflowpanelid13083"/>
                <w:rFonts w:asciiTheme="majorBidi" w:hAnsiTheme="majorBidi" w:cstheme="majorBidi"/>
                <w:sz w:val="24"/>
                <w:szCs w:val="24"/>
                <w:rtl/>
              </w:rPr>
              <w:t> </w:t>
            </w:r>
            <w:r w:rsidRPr="00FE32C4">
              <w:rPr>
                <w:rStyle w:val="text"/>
                <w:rFonts w:asciiTheme="majorBidi" w:hAnsiTheme="majorBidi" w:cstheme="majorBidi"/>
                <w:sz w:val="24"/>
                <w:szCs w:val="24"/>
                <w:rtl/>
                <w:lang w:bidi="he-IL"/>
              </w:rPr>
              <w:t>וּבַחֲמִשָּׁה עָשָׂר יוֹם לַחֹדֶשׁ הַזֶּה, חָג</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שִׁבְעַת יָמִים, מַצּוֹת יֵאָכֵל</w:t>
            </w:r>
            <w:r w:rsidRPr="00FE32C4">
              <w:rPr>
                <w:rStyle w:val="text"/>
                <w:rFonts w:asciiTheme="majorBidi" w:hAnsiTheme="majorBidi" w:cstheme="majorBidi"/>
                <w:sz w:val="24"/>
                <w:szCs w:val="24"/>
              </w:rPr>
              <w:t>.</w:t>
            </w:r>
            <w:r w:rsidRPr="00FE32C4">
              <w:rPr>
                <w:rStyle w:val="ijaxflowpanelid13083"/>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יח</w:t>
            </w:r>
            <w:r w:rsidRPr="00FE32C4">
              <w:rPr>
                <w:rStyle w:val="ijaxflowpanelid13084"/>
                <w:rFonts w:asciiTheme="majorBidi" w:hAnsiTheme="majorBidi" w:cstheme="majorBidi"/>
                <w:sz w:val="24"/>
                <w:szCs w:val="24"/>
                <w:rtl/>
              </w:rPr>
              <w:t> </w:t>
            </w:r>
            <w:r w:rsidRPr="00FE32C4">
              <w:rPr>
                <w:rStyle w:val="text"/>
                <w:rFonts w:asciiTheme="majorBidi" w:hAnsiTheme="majorBidi" w:cstheme="majorBidi"/>
                <w:sz w:val="24"/>
                <w:szCs w:val="24"/>
                <w:rtl/>
                <w:lang w:bidi="he-IL"/>
              </w:rPr>
              <w:t>בַּיּוֹם הָרִאשׁוֹן, מִקְרָא-קֹדֶשׁ</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כָּל-מְלֶאכֶת עֲבֹדָה, לֹא תַעֲשׂוּ</w:t>
            </w:r>
            <w:r w:rsidRPr="00FE32C4">
              <w:rPr>
                <w:rStyle w:val="text"/>
                <w:rFonts w:asciiTheme="majorBidi" w:hAnsiTheme="majorBidi" w:cstheme="majorBidi"/>
                <w:sz w:val="24"/>
                <w:szCs w:val="24"/>
              </w:rPr>
              <w:t>.</w:t>
            </w:r>
            <w:r w:rsidRPr="00FE32C4">
              <w:rPr>
                <w:rStyle w:val="ijaxflowpanelid13084"/>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יט</w:t>
            </w:r>
            <w:r w:rsidRPr="00FE32C4">
              <w:rPr>
                <w:rStyle w:val="ijaxflowpanelid13085"/>
                <w:rFonts w:asciiTheme="majorBidi" w:hAnsiTheme="majorBidi" w:cstheme="majorBidi"/>
                <w:sz w:val="24"/>
                <w:szCs w:val="24"/>
                <w:rtl/>
              </w:rPr>
              <w:t> </w:t>
            </w:r>
            <w:r w:rsidRPr="00FE32C4">
              <w:rPr>
                <w:rStyle w:val="text"/>
                <w:rFonts w:asciiTheme="majorBidi" w:hAnsiTheme="majorBidi" w:cstheme="majorBidi"/>
                <w:sz w:val="24"/>
                <w:szCs w:val="24"/>
                <w:rtl/>
                <w:lang w:bidi="he-IL"/>
              </w:rPr>
              <w:t>וְהִקְרַבְתֶּם</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אִשֶּׁה עֹלָה לַיהוָה, פָּרִים בְּנֵי-בָקָר שְׁנַיִם וְאַיִל אֶחָד</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וְשִׁבְעָה כְבָשִׂים בְּנֵי שָׁנָה, תְּמִימִם יִהְיוּ לָכֶם</w:t>
            </w:r>
            <w:r w:rsidRPr="00FE32C4">
              <w:rPr>
                <w:rStyle w:val="text"/>
                <w:rFonts w:asciiTheme="majorBidi" w:hAnsiTheme="majorBidi" w:cstheme="majorBidi"/>
                <w:sz w:val="24"/>
                <w:szCs w:val="24"/>
              </w:rPr>
              <w:t>.</w:t>
            </w:r>
            <w:r w:rsidRPr="00FE32C4">
              <w:rPr>
                <w:rStyle w:val="ijaxflowpanelid13085"/>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כ</w:t>
            </w:r>
            <w:r w:rsidRPr="00FE32C4">
              <w:rPr>
                <w:rStyle w:val="ijaxflowpanelid13086"/>
                <w:rFonts w:asciiTheme="majorBidi" w:hAnsiTheme="majorBidi" w:cstheme="majorBidi"/>
                <w:sz w:val="24"/>
                <w:szCs w:val="24"/>
                <w:rtl/>
              </w:rPr>
              <w:t> </w:t>
            </w:r>
            <w:r w:rsidRPr="00FE32C4">
              <w:rPr>
                <w:rStyle w:val="text"/>
                <w:rFonts w:asciiTheme="majorBidi" w:hAnsiTheme="majorBidi" w:cstheme="majorBidi"/>
                <w:sz w:val="24"/>
                <w:szCs w:val="24"/>
                <w:rtl/>
                <w:lang w:bidi="he-IL"/>
              </w:rPr>
              <w:t>וּמִנְחָתָם--סֹלֶת, בְּלוּלָה בַשָּׁמֶן</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שְׁלֹשָׁה עֶשְׂרֹנִים לַפָּר, וּשְׁנֵי עֶשְׂרֹנִים לָאַיִל--תַּעֲשׂוּ</w:t>
            </w:r>
            <w:r w:rsidRPr="00FE32C4">
              <w:rPr>
                <w:rStyle w:val="text"/>
                <w:rFonts w:asciiTheme="majorBidi" w:hAnsiTheme="majorBidi" w:cstheme="majorBidi"/>
                <w:sz w:val="24"/>
                <w:szCs w:val="24"/>
              </w:rPr>
              <w:t>.</w:t>
            </w:r>
            <w:r w:rsidRPr="00FE32C4">
              <w:rPr>
                <w:rStyle w:val="ijaxflowpanelid13086"/>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כא</w:t>
            </w:r>
            <w:r w:rsidRPr="00FE32C4">
              <w:rPr>
                <w:rStyle w:val="ijaxflowpanelid13087"/>
                <w:rFonts w:asciiTheme="majorBidi" w:hAnsiTheme="majorBidi" w:cstheme="majorBidi"/>
                <w:sz w:val="24"/>
                <w:szCs w:val="24"/>
                <w:rtl/>
              </w:rPr>
              <w:t> </w:t>
            </w:r>
            <w:r w:rsidRPr="00FE32C4">
              <w:rPr>
                <w:rStyle w:val="text"/>
                <w:rFonts w:asciiTheme="majorBidi" w:hAnsiTheme="majorBidi" w:cstheme="majorBidi"/>
                <w:sz w:val="24"/>
                <w:szCs w:val="24"/>
                <w:rtl/>
                <w:lang w:bidi="he-IL"/>
              </w:rPr>
              <w:t>עִשָּׂרוֹן עִשָּׂרוֹן, תַּעֲשֶׂה, לַכֶּבֶשׂ, הָאֶחָד--לְשִׁבְעַת, הַכְּבָשִׂים</w:t>
            </w:r>
            <w:r w:rsidRPr="00FE32C4">
              <w:rPr>
                <w:rStyle w:val="text"/>
                <w:rFonts w:asciiTheme="majorBidi" w:hAnsiTheme="majorBidi" w:cstheme="majorBidi"/>
                <w:sz w:val="24"/>
                <w:szCs w:val="24"/>
              </w:rPr>
              <w:t>.</w:t>
            </w:r>
            <w:r w:rsidRPr="00FE32C4">
              <w:rPr>
                <w:rStyle w:val="ijaxflowpanelid13087"/>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כב</w:t>
            </w:r>
            <w:r w:rsidRPr="00FE32C4">
              <w:rPr>
                <w:rStyle w:val="ijaxflowpanelid13088"/>
                <w:rFonts w:asciiTheme="majorBidi" w:hAnsiTheme="majorBidi" w:cstheme="majorBidi"/>
                <w:sz w:val="24"/>
                <w:szCs w:val="24"/>
                <w:rtl/>
              </w:rPr>
              <w:t> </w:t>
            </w:r>
            <w:r w:rsidRPr="00FE32C4">
              <w:rPr>
                <w:rStyle w:val="text"/>
                <w:rFonts w:asciiTheme="majorBidi" w:hAnsiTheme="majorBidi" w:cstheme="majorBidi"/>
                <w:sz w:val="24"/>
                <w:szCs w:val="24"/>
                <w:rtl/>
                <w:lang w:bidi="he-IL"/>
              </w:rPr>
              <w:t>וּשְׂעִיר חַטָּאת, אֶחָד, לְכַפֵּר, עֲלֵיכֶם</w:t>
            </w:r>
            <w:r w:rsidRPr="00FE32C4">
              <w:rPr>
                <w:rStyle w:val="text"/>
                <w:rFonts w:asciiTheme="majorBidi" w:hAnsiTheme="majorBidi" w:cstheme="majorBidi"/>
                <w:sz w:val="24"/>
                <w:szCs w:val="24"/>
              </w:rPr>
              <w:t>.</w:t>
            </w:r>
            <w:r w:rsidRPr="00FE32C4">
              <w:rPr>
                <w:rStyle w:val="ijaxflowpanelid13088"/>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כג</w:t>
            </w:r>
            <w:r w:rsidRPr="00FE32C4">
              <w:rPr>
                <w:rStyle w:val="ijaxflowpanelid13089"/>
                <w:rFonts w:asciiTheme="majorBidi" w:hAnsiTheme="majorBidi" w:cstheme="majorBidi"/>
                <w:sz w:val="24"/>
                <w:szCs w:val="24"/>
                <w:rtl/>
              </w:rPr>
              <w:t> </w:t>
            </w:r>
            <w:r w:rsidRPr="00FE32C4">
              <w:rPr>
                <w:rStyle w:val="text"/>
                <w:rFonts w:asciiTheme="majorBidi" w:hAnsiTheme="majorBidi" w:cstheme="majorBidi"/>
                <w:sz w:val="24"/>
                <w:szCs w:val="24"/>
                <w:rtl/>
                <w:lang w:bidi="he-IL"/>
              </w:rPr>
              <w:t>מִלְּבַד עֹלַת הַבֹּקֶר, אֲשֶׁר לְעֹלַת הַתָּמִיד--תַּעֲשׂוּ, אֶת-אֵלֶּה</w:t>
            </w:r>
            <w:r w:rsidRPr="00FE32C4">
              <w:rPr>
                <w:rStyle w:val="text"/>
                <w:rFonts w:asciiTheme="majorBidi" w:hAnsiTheme="majorBidi" w:cstheme="majorBidi"/>
                <w:sz w:val="24"/>
                <w:szCs w:val="24"/>
              </w:rPr>
              <w:t>.</w:t>
            </w:r>
            <w:r w:rsidRPr="00FE32C4">
              <w:rPr>
                <w:rStyle w:val="ijaxflowpanelid13089"/>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כד</w:t>
            </w:r>
            <w:r w:rsidRPr="00FE32C4">
              <w:rPr>
                <w:rStyle w:val="ijaxflowpanelid13090"/>
                <w:rFonts w:asciiTheme="majorBidi" w:hAnsiTheme="majorBidi" w:cstheme="majorBidi"/>
                <w:sz w:val="24"/>
                <w:szCs w:val="24"/>
                <w:rtl/>
              </w:rPr>
              <w:t> </w:t>
            </w:r>
            <w:r w:rsidRPr="00FE32C4">
              <w:rPr>
                <w:rStyle w:val="text"/>
                <w:rFonts w:asciiTheme="majorBidi" w:hAnsiTheme="majorBidi" w:cstheme="majorBidi"/>
                <w:sz w:val="24"/>
                <w:szCs w:val="24"/>
                <w:rtl/>
                <w:lang w:bidi="he-IL"/>
              </w:rPr>
              <w:t>כָּאֵלֶּה תַּעֲשׂוּ לַיּוֹם, שִׁבְעַת יָמִים--לֶחֶם אִשֵּׁה רֵיחַ-נִיחֹחַ, לַיהוָה; עַל-עוֹלַת הַתָּמִיד יֵעָשֶׂה, וְנִסְכּוֹ</w:t>
            </w:r>
            <w:r w:rsidRPr="00FE32C4">
              <w:rPr>
                <w:rStyle w:val="text"/>
                <w:rFonts w:asciiTheme="majorBidi" w:hAnsiTheme="majorBidi" w:cstheme="majorBidi"/>
                <w:sz w:val="24"/>
                <w:szCs w:val="24"/>
              </w:rPr>
              <w:t>.</w:t>
            </w:r>
            <w:r w:rsidRPr="00FE32C4">
              <w:rPr>
                <w:rStyle w:val="ijaxflowpanelid13090"/>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כה</w:t>
            </w:r>
            <w:r w:rsidRPr="00FE32C4">
              <w:rPr>
                <w:rStyle w:val="ijaxflowpanelid13091"/>
                <w:rFonts w:asciiTheme="majorBidi" w:hAnsiTheme="majorBidi" w:cstheme="majorBidi"/>
                <w:sz w:val="24"/>
                <w:szCs w:val="24"/>
                <w:rtl/>
              </w:rPr>
              <w:t> </w:t>
            </w:r>
            <w:r w:rsidRPr="00FE32C4">
              <w:rPr>
                <w:rStyle w:val="text"/>
                <w:rFonts w:asciiTheme="majorBidi" w:hAnsiTheme="majorBidi" w:cstheme="majorBidi"/>
                <w:sz w:val="24"/>
                <w:szCs w:val="24"/>
                <w:rtl/>
                <w:lang w:bidi="he-IL"/>
              </w:rPr>
              <w:t>וּבַיּוֹם, הַשְּׁבִיעִי--מִקְרָא-קֹדֶשׁ, יִהְיֶה לָכֶם</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lastRenderedPageBreak/>
              <w:t>כָּל-מְלֶאכֶת עֲבֹדָה, לֹא תַעֲשׂוּ</w:t>
            </w:r>
            <w:r w:rsidRPr="00FE32C4">
              <w:rPr>
                <w:rStyle w:val="text"/>
                <w:rFonts w:asciiTheme="majorBidi" w:hAnsiTheme="majorBidi" w:cstheme="majorBidi"/>
                <w:sz w:val="24"/>
                <w:szCs w:val="24"/>
              </w:rPr>
              <w:t>. {</w:t>
            </w:r>
            <w:proofErr w:type="gramStart"/>
            <w:r w:rsidRPr="00FE32C4">
              <w:rPr>
                <w:rStyle w:val="text"/>
                <w:rFonts w:asciiTheme="majorBidi" w:hAnsiTheme="majorBidi" w:cstheme="majorBidi"/>
                <w:sz w:val="24"/>
                <w:szCs w:val="24"/>
                <w:rtl/>
                <w:lang w:bidi="he-IL"/>
              </w:rPr>
              <w:t>ס</w:t>
            </w:r>
            <w:proofErr w:type="gramEnd"/>
            <w:r w:rsidRPr="00FE32C4">
              <w:rPr>
                <w:rStyle w:val="text"/>
                <w:rFonts w:asciiTheme="majorBidi" w:hAnsiTheme="majorBidi" w:cstheme="majorBidi"/>
                <w:sz w:val="24"/>
                <w:szCs w:val="24"/>
              </w:rPr>
              <w:t>}</w:t>
            </w:r>
            <w:r w:rsidRPr="00FE32C4">
              <w:rPr>
                <w:rStyle w:val="ijaxflowpanelid13091"/>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כו</w:t>
            </w:r>
            <w:r w:rsidRPr="00FE32C4">
              <w:rPr>
                <w:rStyle w:val="ijaxflowpanelid13092"/>
                <w:rFonts w:asciiTheme="majorBidi" w:hAnsiTheme="majorBidi" w:cstheme="majorBidi"/>
                <w:sz w:val="24"/>
                <w:szCs w:val="24"/>
                <w:rtl/>
              </w:rPr>
              <w:t> </w:t>
            </w:r>
            <w:r w:rsidRPr="00FE32C4">
              <w:rPr>
                <w:rStyle w:val="text"/>
                <w:rFonts w:asciiTheme="majorBidi" w:hAnsiTheme="majorBidi" w:cstheme="majorBidi"/>
                <w:sz w:val="24"/>
                <w:szCs w:val="24"/>
                <w:rtl/>
                <w:lang w:bidi="he-IL"/>
              </w:rPr>
              <w:t>וּבְיוֹם</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הַבִּכּוּרִים, בְּהַקְרִיבְכֶם מִנְחָה חֲדָשָׁה</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לַיהוָה--בְּשָׁבֻעֹתֵיכֶם</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מִקְרָא-קֹדֶשׁ יִהְיֶה לָכֶם, כָּל-מְלֶאכֶת</w:t>
            </w:r>
            <w:r w:rsidRPr="00FE32C4">
              <w:rPr>
                <w:rStyle w:val="text"/>
                <w:rFonts w:asciiTheme="majorBidi" w:hAnsiTheme="majorBidi" w:cstheme="majorBidi"/>
                <w:sz w:val="24"/>
                <w:szCs w:val="24"/>
                <w:rtl/>
              </w:rPr>
              <w:t xml:space="preserve"> </w:t>
            </w:r>
            <w:r w:rsidRPr="00FE32C4">
              <w:rPr>
                <w:rStyle w:val="text"/>
                <w:rFonts w:asciiTheme="majorBidi" w:hAnsiTheme="majorBidi" w:cstheme="majorBidi"/>
                <w:sz w:val="24"/>
                <w:szCs w:val="24"/>
                <w:rtl/>
                <w:lang w:bidi="he-IL"/>
              </w:rPr>
              <w:t>עֲבֹדָה לֹא תַעֲשׂוּ</w:t>
            </w:r>
            <w:r w:rsidRPr="00FE32C4">
              <w:rPr>
                <w:rStyle w:val="text"/>
                <w:rFonts w:asciiTheme="majorBidi" w:hAnsiTheme="majorBidi" w:cstheme="majorBidi"/>
                <w:sz w:val="24"/>
                <w:szCs w:val="24"/>
              </w:rPr>
              <w:t>.</w:t>
            </w:r>
            <w:r w:rsidRPr="00FE32C4">
              <w:rPr>
                <w:rStyle w:val="ijaxflowpanelid13092"/>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כז</w:t>
            </w:r>
            <w:r w:rsidRPr="00FE32C4">
              <w:rPr>
                <w:rStyle w:val="ijaxflowpanelid13093"/>
                <w:rFonts w:asciiTheme="majorBidi" w:hAnsiTheme="majorBidi" w:cstheme="majorBidi"/>
                <w:sz w:val="24"/>
                <w:szCs w:val="24"/>
                <w:rtl/>
              </w:rPr>
              <w:t> </w:t>
            </w:r>
            <w:r w:rsidRPr="00FE32C4">
              <w:rPr>
                <w:rStyle w:val="text"/>
                <w:rFonts w:asciiTheme="majorBidi" w:hAnsiTheme="majorBidi" w:cstheme="majorBidi"/>
                <w:sz w:val="24"/>
                <w:szCs w:val="24"/>
                <w:rtl/>
                <w:lang w:bidi="he-IL"/>
              </w:rPr>
              <w:t>וְהִקְרַבְתֶּם עוֹלָה לְרֵיחַ נִיחֹחַ, לַיהוָה--פָּרִים בְּנֵי-בָקָר שְׁנַיִם, אַיִל אֶחָד; שִׁבְעָה כְבָשִׂים, בְּנֵי שָׁנָה</w:t>
            </w:r>
            <w:r w:rsidRPr="00FE32C4">
              <w:rPr>
                <w:rStyle w:val="text"/>
                <w:rFonts w:asciiTheme="majorBidi" w:hAnsiTheme="majorBidi" w:cstheme="majorBidi"/>
                <w:sz w:val="24"/>
                <w:szCs w:val="24"/>
              </w:rPr>
              <w:t>.</w:t>
            </w:r>
            <w:r w:rsidRPr="00FE32C4">
              <w:rPr>
                <w:rStyle w:val="ijaxflowpanelid13093"/>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כח</w:t>
            </w:r>
            <w:r w:rsidRPr="00FE32C4">
              <w:rPr>
                <w:rStyle w:val="ijaxflowpanelid13094"/>
                <w:rFonts w:asciiTheme="majorBidi" w:hAnsiTheme="majorBidi" w:cstheme="majorBidi"/>
                <w:sz w:val="24"/>
                <w:szCs w:val="24"/>
                <w:rtl/>
              </w:rPr>
              <w:t> </w:t>
            </w:r>
            <w:r w:rsidRPr="00FE32C4">
              <w:rPr>
                <w:rStyle w:val="text"/>
                <w:rFonts w:asciiTheme="majorBidi" w:hAnsiTheme="majorBidi" w:cstheme="majorBidi"/>
                <w:sz w:val="24"/>
                <w:szCs w:val="24"/>
                <w:rtl/>
                <w:lang w:bidi="he-IL"/>
              </w:rPr>
              <w:t>וּמִנְחָתָם--סֹלֶת, בְּלוּלָה בַשָּׁמֶן</w:t>
            </w:r>
            <w:r w:rsidRPr="00FE32C4">
              <w:rPr>
                <w:rStyle w:val="text"/>
                <w:rFonts w:asciiTheme="majorBidi" w:hAnsiTheme="majorBidi" w:cstheme="majorBidi"/>
                <w:sz w:val="24"/>
                <w:szCs w:val="24"/>
              </w:rPr>
              <w:t xml:space="preserve">: </w:t>
            </w:r>
            <w:r w:rsidRPr="00FE32C4">
              <w:rPr>
                <w:rStyle w:val="text"/>
                <w:rFonts w:asciiTheme="majorBidi" w:hAnsiTheme="majorBidi" w:cstheme="majorBidi"/>
                <w:sz w:val="24"/>
                <w:szCs w:val="24"/>
                <w:rtl/>
                <w:lang w:bidi="he-IL"/>
              </w:rPr>
              <w:t>שְׁלֹשָׁה עֶשְׂרֹנִים, לַפָּר הָאֶחָד, שְׁנֵי עֶשְׂרֹנִים, לָאַיִל הָאֶחָד</w:t>
            </w:r>
            <w:r w:rsidRPr="00FE32C4">
              <w:rPr>
                <w:rStyle w:val="text"/>
                <w:rFonts w:asciiTheme="majorBidi" w:hAnsiTheme="majorBidi" w:cstheme="majorBidi"/>
                <w:sz w:val="24"/>
                <w:szCs w:val="24"/>
              </w:rPr>
              <w:t>.</w:t>
            </w:r>
            <w:r w:rsidRPr="00FE32C4">
              <w:rPr>
                <w:rStyle w:val="ijaxflowpanelid13094"/>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כט</w:t>
            </w:r>
            <w:r w:rsidRPr="00FE32C4">
              <w:rPr>
                <w:rStyle w:val="ijaxflowpanelid13095"/>
                <w:rFonts w:asciiTheme="majorBidi" w:hAnsiTheme="majorBidi" w:cstheme="majorBidi"/>
                <w:sz w:val="24"/>
                <w:szCs w:val="24"/>
                <w:rtl/>
              </w:rPr>
              <w:t> </w:t>
            </w:r>
            <w:r w:rsidRPr="00FE32C4">
              <w:rPr>
                <w:rStyle w:val="text"/>
                <w:rFonts w:asciiTheme="majorBidi" w:hAnsiTheme="majorBidi" w:cstheme="majorBidi"/>
                <w:sz w:val="24"/>
                <w:szCs w:val="24"/>
                <w:rtl/>
                <w:lang w:bidi="he-IL"/>
              </w:rPr>
              <w:t>עִשָּׂרוֹן, עִשָּׂרוֹן, לַכֶּבֶשׂ, הָאֶחָד--לְשִׁבְעַת, הַכְּבָשִׂים</w:t>
            </w:r>
            <w:r w:rsidRPr="00FE32C4">
              <w:rPr>
                <w:rStyle w:val="text"/>
                <w:rFonts w:asciiTheme="majorBidi" w:hAnsiTheme="majorBidi" w:cstheme="majorBidi"/>
                <w:sz w:val="24"/>
                <w:szCs w:val="24"/>
              </w:rPr>
              <w:t>.</w:t>
            </w:r>
            <w:r w:rsidRPr="00FE32C4">
              <w:rPr>
                <w:rStyle w:val="ijaxflowpanelid13095"/>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ל</w:t>
            </w:r>
            <w:r w:rsidRPr="00FE32C4">
              <w:rPr>
                <w:rStyle w:val="ijaxflowpanelid13096"/>
                <w:rFonts w:asciiTheme="majorBidi" w:hAnsiTheme="majorBidi" w:cstheme="majorBidi"/>
                <w:sz w:val="24"/>
                <w:szCs w:val="24"/>
                <w:rtl/>
              </w:rPr>
              <w:t> </w:t>
            </w:r>
            <w:r w:rsidRPr="00FE32C4">
              <w:rPr>
                <w:rStyle w:val="text"/>
                <w:rFonts w:asciiTheme="majorBidi" w:hAnsiTheme="majorBidi" w:cstheme="majorBidi"/>
                <w:sz w:val="24"/>
                <w:szCs w:val="24"/>
                <w:rtl/>
                <w:lang w:bidi="he-IL"/>
              </w:rPr>
              <w:t>שְׂעִיר עִזִּים, אֶחָד, לְכַפֵּר, עֲלֵיכֶם</w:t>
            </w:r>
            <w:r w:rsidRPr="00FE32C4">
              <w:rPr>
                <w:rStyle w:val="text"/>
                <w:rFonts w:asciiTheme="majorBidi" w:hAnsiTheme="majorBidi" w:cstheme="majorBidi"/>
                <w:sz w:val="24"/>
                <w:szCs w:val="24"/>
              </w:rPr>
              <w:t>.</w:t>
            </w:r>
            <w:r w:rsidRPr="00FE32C4">
              <w:rPr>
                <w:rStyle w:val="ijaxflowpanelid13096"/>
                <w:rFonts w:asciiTheme="majorBidi" w:hAnsiTheme="majorBidi" w:cstheme="majorBidi"/>
                <w:sz w:val="24"/>
                <w:szCs w:val="24"/>
              </w:rPr>
              <w:t xml:space="preserve"> </w:t>
            </w:r>
            <w:r w:rsidRPr="00FE32C4">
              <w:rPr>
                <w:rStyle w:val="versekey"/>
                <w:rFonts w:asciiTheme="majorBidi" w:hAnsiTheme="majorBidi" w:cstheme="majorBidi"/>
                <w:sz w:val="24"/>
                <w:szCs w:val="24"/>
                <w:rtl/>
                <w:lang w:bidi="he-IL"/>
              </w:rPr>
              <w:t>לא</w:t>
            </w:r>
            <w:r w:rsidRPr="00FE32C4">
              <w:rPr>
                <w:rStyle w:val="ijaxflowpanelid13097"/>
                <w:rFonts w:asciiTheme="majorBidi" w:hAnsiTheme="majorBidi" w:cstheme="majorBidi"/>
                <w:sz w:val="24"/>
                <w:szCs w:val="24"/>
                <w:rtl/>
              </w:rPr>
              <w:t> </w:t>
            </w:r>
            <w:r w:rsidRPr="00FE32C4">
              <w:rPr>
                <w:rStyle w:val="text"/>
                <w:rFonts w:asciiTheme="majorBidi" w:hAnsiTheme="majorBidi" w:cstheme="majorBidi"/>
                <w:sz w:val="24"/>
                <w:szCs w:val="24"/>
                <w:rtl/>
                <w:lang w:bidi="he-IL"/>
              </w:rPr>
              <w:t>מִלְּבַד עֹלַת הַתָּמִיד, וּמִנְחָתוֹ--תַּעֲשׂוּ; תְּמִימִם יִהְיוּ-לָכֶם, וְנִסְכֵּיהֶם</w:t>
            </w:r>
            <w:r w:rsidRPr="00FE32C4">
              <w:rPr>
                <w:rStyle w:val="text"/>
                <w:rFonts w:asciiTheme="majorBidi" w:hAnsiTheme="majorBidi" w:cstheme="majorBidi"/>
                <w:sz w:val="24"/>
                <w:szCs w:val="24"/>
              </w:rPr>
              <w:t>. {</w:t>
            </w:r>
            <w:proofErr w:type="gramStart"/>
            <w:r w:rsidRPr="00FE32C4">
              <w:rPr>
                <w:rStyle w:val="text"/>
                <w:rFonts w:asciiTheme="majorBidi" w:hAnsiTheme="majorBidi" w:cstheme="majorBidi"/>
                <w:sz w:val="24"/>
                <w:szCs w:val="24"/>
                <w:rtl/>
                <w:lang w:bidi="he-IL"/>
              </w:rPr>
              <w:t>פ</w:t>
            </w:r>
            <w:proofErr w:type="gramEnd"/>
            <w:r w:rsidRPr="00FE32C4">
              <w:rPr>
                <w:rStyle w:val="text"/>
                <w:rFonts w:asciiTheme="majorBidi" w:hAnsiTheme="majorBidi" w:cstheme="majorBidi"/>
                <w:sz w:val="24"/>
                <w:szCs w:val="24"/>
              </w:rPr>
              <w:t>}</w:t>
            </w:r>
          </w:p>
        </w:tc>
      </w:tr>
      <w:tr w:rsidR="000B2A3E" w14:paraId="37692006" w14:textId="77777777" w:rsidTr="00FE32C4">
        <w:tc>
          <w:tcPr>
            <w:tcW w:w="6091" w:type="dxa"/>
          </w:tcPr>
          <w:p w14:paraId="03F1A218" w14:textId="7EC84C6E" w:rsidR="000B2A3E" w:rsidRPr="00FE32C4" w:rsidRDefault="000B2A3E" w:rsidP="00FE32C4">
            <w:pPr>
              <w:jc w:val="both"/>
              <w:rPr>
                <w:rFonts w:asciiTheme="majorBidi" w:hAnsiTheme="majorBidi" w:cstheme="majorBidi"/>
              </w:rPr>
            </w:pPr>
            <w:r w:rsidRPr="00FE32C4">
              <w:rPr>
                <w:rFonts w:asciiTheme="majorBidi" w:hAnsiTheme="majorBidi" w:cstheme="majorBidi"/>
              </w:rPr>
              <w:lastRenderedPageBreak/>
              <w:t>Josué 5 :10</w:t>
            </w:r>
          </w:p>
        </w:tc>
        <w:tc>
          <w:tcPr>
            <w:tcW w:w="4365" w:type="dxa"/>
          </w:tcPr>
          <w:p w14:paraId="67E42B97" w14:textId="77777777" w:rsidR="000B2A3E" w:rsidRPr="00FE32C4" w:rsidRDefault="000B2A3E" w:rsidP="00FE32C4">
            <w:pPr>
              <w:bidi/>
              <w:jc w:val="both"/>
              <w:rPr>
                <w:rFonts w:asciiTheme="majorBidi" w:hAnsiTheme="majorBidi" w:cstheme="majorBidi"/>
                <w:sz w:val="24"/>
                <w:szCs w:val="24"/>
                <w:rtl/>
                <w:lang w:bidi="he-IL"/>
              </w:rPr>
            </w:pPr>
          </w:p>
        </w:tc>
      </w:tr>
      <w:tr w:rsidR="000B2A3E" w14:paraId="405B1B98" w14:textId="77777777" w:rsidTr="00FE32C4">
        <w:tc>
          <w:tcPr>
            <w:tcW w:w="6091" w:type="dxa"/>
          </w:tcPr>
          <w:p w14:paraId="12AF919A" w14:textId="431140AC" w:rsidR="000B2A3E" w:rsidRPr="00FE32C4" w:rsidRDefault="00FE32C4" w:rsidP="00FE32C4">
            <w:pPr>
              <w:jc w:val="both"/>
              <w:rPr>
                <w:rFonts w:asciiTheme="majorBidi" w:hAnsiTheme="majorBidi" w:cstheme="majorBidi"/>
              </w:rPr>
            </w:pPr>
            <w:r w:rsidRPr="00FE32C4">
              <w:rPr>
                <w:rFonts w:asciiTheme="majorBidi" w:hAnsiTheme="majorBidi" w:cstheme="majorBidi"/>
              </w:rPr>
              <w:t>Ezra 6 :19-22</w:t>
            </w:r>
          </w:p>
        </w:tc>
        <w:tc>
          <w:tcPr>
            <w:tcW w:w="4365" w:type="dxa"/>
          </w:tcPr>
          <w:p w14:paraId="747179D0" w14:textId="77777777" w:rsidR="000B2A3E" w:rsidRPr="00FE32C4" w:rsidRDefault="000B2A3E" w:rsidP="00FE32C4">
            <w:pPr>
              <w:bidi/>
              <w:jc w:val="both"/>
              <w:rPr>
                <w:rFonts w:asciiTheme="majorBidi" w:hAnsiTheme="majorBidi" w:cstheme="majorBidi"/>
                <w:sz w:val="24"/>
                <w:szCs w:val="24"/>
                <w:rtl/>
                <w:lang w:bidi="he-IL"/>
              </w:rPr>
            </w:pPr>
          </w:p>
        </w:tc>
      </w:tr>
      <w:tr w:rsidR="007413D4" w14:paraId="2643443F" w14:textId="77777777" w:rsidTr="00FE32C4">
        <w:tc>
          <w:tcPr>
            <w:tcW w:w="6091" w:type="dxa"/>
          </w:tcPr>
          <w:p w14:paraId="1A885CF6" w14:textId="5A835C35" w:rsidR="00DC7AF0" w:rsidRPr="00FE32C4" w:rsidRDefault="00DC7AF0" w:rsidP="00FE32C4">
            <w:pPr>
              <w:jc w:val="both"/>
              <w:rPr>
                <w:rFonts w:asciiTheme="majorBidi" w:hAnsiTheme="majorBidi" w:cstheme="majorBidi"/>
                <w:lang w:bidi="he-IL"/>
              </w:rPr>
            </w:pPr>
            <w:r w:rsidRPr="00FE32C4">
              <w:rPr>
                <w:rFonts w:asciiTheme="majorBidi" w:hAnsiTheme="majorBidi" w:cstheme="majorBidi"/>
              </w:rPr>
              <w:t xml:space="preserve">Lettre de PessaH, </w:t>
            </w:r>
            <w:r w:rsidRPr="00FE32C4">
              <w:rPr>
                <w:rFonts w:asciiTheme="majorBidi" w:hAnsiTheme="majorBidi" w:cstheme="majorBidi"/>
                <w:lang w:bidi="he-IL"/>
              </w:rPr>
              <w:t>Eléphantine (Yev en hébreu, Egypte) -419, plus ancien témoignage hors mikra concernant la fête de PessaH, envoyée par Hanania de Jérusalem à Yédania à Yev :</w:t>
            </w:r>
          </w:p>
          <w:p w14:paraId="26946810" w14:textId="71FE86F6" w:rsidR="007413D4" w:rsidRPr="00FE32C4" w:rsidRDefault="00DC7AF0" w:rsidP="00FE32C4">
            <w:pPr>
              <w:jc w:val="both"/>
              <w:rPr>
                <w:rFonts w:asciiTheme="majorBidi" w:hAnsiTheme="majorBidi" w:cstheme="majorBidi"/>
                <w:lang w:bidi="he-IL"/>
              </w:rPr>
            </w:pPr>
            <w:r w:rsidRPr="00FE32C4">
              <w:rPr>
                <w:rFonts w:asciiTheme="majorBidi" w:hAnsiTheme="majorBidi" w:cstheme="majorBidi"/>
                <w:lang w:bidi="he-IL"/>
              </w:rPr>
              <w:t>A ce moment, comptez 14 jours à Nissan et le quatorzième entre les services faîtes PessaH. A partir du 15</w:t>
            </w:r>
            <w:r w:rsidRPr="00FE32C4">
              <w:rPr>
                <w:rFonts w:asciiTheme="majorBidi" w:hAnsiTheme="majorBidi" w:cstheme="majorBidi"/>
                <w:vertAlign w:val="superscript"/>
                <w:lang w:bidi="he-IL"/>
              </w:rPr>
              <w:t>e</w:t>
            </w:r>
            <w:r w:rsidRPr="00FE32C4">
              <w:rPr>
                <w:rFonts w:asciiTheme="majorBidi" w:hAnsiTheme="majorBidi" w:cstheme="majorBidi"/>
                <w:lang w:bidi="he-IL"/>
              </w:rPr>
              <w:t xml:space="preserve"> jour jusqu’au 21</w:t>
            </w:r>
            <w:r w:rsidRPr="00FE32C4">
              <w:rPr>
                <w:rFonts w:asciiTheme="majorBidi" w:hAnsiTheme="majorBidi" w:cstheme="majorBidi"/>
                <w:vertAlign w:val="superscript"/>
                <w:lang w:bidi="he-IL"/>
              </w:rPr>
              <w:t>e</w:t>
            </w:r>
            <w:r w:rsidRPr="00FE32C4">
              <w:rPr>
                <w:rFonts w:asciiTheme="majorBidi" w:hAnsiTheme="majorBidi" w:cstheme="majorBidi"/>
                <w:lang w:bidi="he-IL"/>
              </w:rPr>
              <w:t xml:space="preserve"> jour de Nissan faites la fête des Azymes, pendant 7 jours mangez des matsot, ne faites pas de travail le 15</w:t>
            </w:r>
            <w:r w:rsidRPr="00FE32C4">
              <w:rPr>
                <w:rFonts w:asciiTheme="majorBidi" w:hAnsiTheme="majorBidi" w:cstheme="majorBidi"/>
                <w:vertAlign w:val="superscript"/>
                <w:lang w:bidi="he-IL"/>
              </w:rPr>
              <w:t>e</w:t>
            </w:r>
            <w:r w:rsidRPr="00FE32C4">
              <w:rPr>
                <w:rFonts w:asciiTheme="majorBidi" w:hAnsiTheme="majorBidi" w:cstheme="majorBidi"/>
                <w:lang w:bidi="he-IL"/>
              </w:rPr>
              <w:t xml:space="preserve"> jour et le 21</w:t>
            </w:r>
            <w:r w:rsidRPr="00FE32C4">
              <w:rPr>
                <w:rFonts w:asciiTheme="majorBidi" w:hAnsiTheme="majorBidi" w:cstheme="majorBidi"/>
                <w:vertAlign w:val="superscript"/>
                <w:lang w:bidi="he-IL"/>
              </w:rPr>
              <w:t>e</w:t>
            </w:r>
            <w:r w:rsidRPr="00FE32C4">
              <w:rPr>
                <w:rFonts w:asciiTheme="majorBidi" w:hAnsiTheme="majorBidi" w:cstheme="majorBidi"/>
                <w:lang w:bidi="he-IL"/>
              </w:rPr>
              <w:t xml:space="preserve"> jour de Nissan. Ne buvez pas de bière et ne mangez d’aucune chose avec du Hamets et qu’on n’en voie pas dans vos maisons, du 14</w:t>
            </w:r>
            <w:r w:rsidRPr="00FE32C4">
              <w:rPr>
                <w:rFonts w:asciiTheme="majorBidi" w:hAnsiTheme="majorBidi" w:cstheme="majorBidi"/>
                <w:vertAlign w:val="superscript"/>
                <w:lang w:bidi="he-IL"/>
              </w:rPr>
              <w:t>e</w:t>
            </w:r>
            <w:r w:rsidRPr="00FE32C4">
              <w:rPr>
                <w:rFonts w:asciiTheme="majorBidi" w:hAnsiTheme="majorBidi" w:cstheme="majorBidi"/>
                <w:lang w:bidi="he-IL"/>
              </w:rPr>
              <w:t xml:space="preserve"> jour de Nissam le soir jusqu’au 21 nissan au coucher du soleil. Et tout Hamets que vous avez dans vos maisons mettez le dans vos chambres et scellez-le entre ces jours.</w:t>
            </w:r>
          </w:p>
        </w:tc>
        <w:tc>
          <w:tcPr>
            <w:tcW w:w="4365" w:type="dxa"/>
          </w:tcPr>
          <w:p w14:paraId="26690721" w14:textId="0BE6EBF8" w:rsidR="007413D4" w:rsidRPr="00FE32C4" w:rsidRDefault="007413D4" w:rsidP="00FE32C4">
            <w:pPr>
              <w:bidi/>
              <w:jc w:val="both"/>
              <w:rPr>
                <w:rStyle w:val="hebrewquotation"/>
                <w:rFonts w:asciiTheme="majorBidi" w:hAnsiTheme="majorBidi" w:cstheme="majorBidi"/>
                <w:sz w:val="24"/>
                <w:szCs w:val="24"/>
              </w:rPr>
            </w:pPr>
            <w:r w:rsidRPr="00FE32C4">
              <w:rPr>
                <w:rFonts w:asciiTheme="majorBidi" w:hAnsiTheme="majorBidi" w:cstheme="majorBidi"/>
                <w:sz w:val="24"/>
                <w:szCs w:val="24"/>
                <w:rtl/>
                <w:lang w:bidi="he-IL"/>
              </w:rPr>
              <w:t>כעת אתם מנו 14 ימים לניסן, וב־14 בין השמשות עשו פסח. ומיום 15 עד יום 21</w:t>
            </w:r>
            <w:r w:rsidRPr="00FE32C4">
              <w:rPr>
                <w:rFonts w:asciiTheme="majorBidi" w:hAnsiTheme="majorBidi" w:cstheme="majorBidi"/>
                <w:sz w:val="24"/>
                <w:szCs w:val="24"/>
                <w:rtl/>
              </w:rPr>
              <w:t xml:space="preserve"> </w:t>
            </w:r>
            <w:r w:rsidRPr="00FE32C4">
              <w:rPr>
                <w:rFonts w:asciiTheme="majorBidi" w:hAnsiTheme="majorBidi" w:cstheme="majorBidi"/>
                <w:sz w:val="24"/>
                <w:szCs w:val="24"/>
                <w:rtl/>
                <w:lang w:bidi="he-IL"/>
              </w:rPr>
              <w:t>לניסן חג המצות עשו, שבעת ימים אכלו מצות... מלאכה לא תעשו ביום 15 וביום</w:t>
            </w:r>
            <w:r w:rsidRPr="00FE32C4">
              <w:rPr>
                <w:rFonts w:asciiTheme="majorBidi" w:hAnsiTheme="majorBidi" w:cstheme="majorBidi"/>
                <w:sz w:val="24"/>
                <w:szCs w:val="24"/>
                <w:rtl/>
              </w:rPr>
              <w:t xml:space="preserve"> </w:t>
            </w:r>
            <w:r w:rsidRPr="00FE32C4">
              <w:rPr>
                <w:rFonts w:asciiTheme="majorBidi" w:hAnsiTheme="majorBidi" w:cstheme="majorBidi"/>
                <w:sz w:val="24"/>
                <w:szCs w:val="24"/>
              </w:rPr>
              <w:t xml:space="preserve">21 </w:t>
            </w:r>
            <w:r w:rsidRPr="00FE32C4">
              <w:rPr>
                <w:rFonts w:asciiTheme="majorBidi" w:hAnsiTheme="majorBidi" w:cstheme="majorBidi"/>
                <w:sz w:val="24"/>
                <w:szCs w:val="24"/>
                <w:rtl/>
                <w:lang w:bidi="he-IL"/>
              </w:rPr>
              <w:t>לניסן. שיכר אל תשתו וכל דבר חמץ אל תאכלו ולא ייראה בבתיכם, מיום 14</w:t>
            </w:r>
            <w:r w:rsidRPr="00FE32C4">
              <w:rPr>
                <w:rFonts w:asciiTheme="majorBidi" w:hAnsiTheme="majorBidi" w:cstheme="majorBidi"/>
                <w:sz w:val="24"/>
                <w:szCs w:val="24"/>
                <w:rtl/>
              </w:rPr>
              <w:t xml:space="preserve"> </w:t>
            </w:r>
            <w:r w:rsidRPr="00FE32C4">
              <w:rPr>
                <w:rFonts w:asciiTheme="majorBidi" w:hAnsiTheme="majorBidi" w:cstheme="majorBidi"/>
                <w:sz w:val="24"/>
                <w:szCs w:val="24"/>
                <w:rtl/>
                <w:lang w:bidi="he-IL"/>
              </w:rPr>
              <w:t>לניסן עם הערב השמש עד יום 21 לניסן בהערב השמש. וכל חמץ שיש לכם בבתיכם</w:t>
            </w:r>
            <w:r w:rsidRPr="00FE32C4">
              <w:rPr>
                <w:rFonts w:asciiTheme="majorBidi" w:hAnsiTheme="majorBidi" w:cstheme="majorBidi"/>
                <w:sz w:val="24"/>
                <w:szCs w:val="24"/>
                <w:rtl/>
              </w:rPr>
              <w:t xml:space="preserve"> </w:t>
            </w:r>
            <w:r w:rsidRPr="00FE32C4">
              <w:rPr>
                <w:rFonts w:asciiTheme="majorBidi" w:hAnsiTheme="majorBidi" w:cstheme="majorBidi"/>
                <w:sz w:val="24"/>
                <w:szCs w:val="24"/>
                <w:rtl/>
                <w:lang w:bidi="he-IL"/>
              </w:rPr>
              <w:t>הכניסו לחדריכם וחתמו בין הימים האלה</w:t>
            </w:r>
            <w:r w:rsidRPr="00FE32C4">
              <w:rPr>
                <w:rFonts w:asciiTheme="majorBidi" w:hAnsiTheme="majorBidi" w:cstheme="majorBidi"/>
                <w:sz w:val="24"/>
                <w:szCs w:val="24"/>
              </w:rPr>
              <w:t>..</w:t>
            </w:r>
          </w:p>
        </w:tc>
      </w:tr>
      <w:tr w:rsidR="007413D4" w14:paraId="1BFC3291" w14:textId="77777777" w:rsidTr="00FE32C4">
        <w:tc>
          <w:tcPr>
            <w:tcW w:w="6091" w:type="dxa"/>
          </w:tcPr>
          <w:p w14:paraId="5F7802DC" w14:textId="77777777" w:rsidR="007413D4" w:rsidRPr="00FE32C4" w:rsidRDefault="00DC7AF0" w:rsidP="00FE32C4">
            <w:pPr>
              <w:jc w:val="both"/>
              <w:rPr>
                <w:rFonts w:asciiTheme="majorBidi" w:hAnsiTheme="majorBidi" w:cstheme="majorBidi"/>
              </w:rPr>
            </w:pPr>
            <w:r w:rsidRPr="00FE32C4">
              <w:rPr>
                <w:rFonts w:asciiTheme="majorBidi" w:hAnsiTheme="majorBidi" w:cstheme="majorBidi"/>
              </w:rPr>
              <w:t>Michna PessaHim :</w:t>
            </w:r>
          </w:p>
          <w:p w14:paraId="45A3A4AE" w14:textId="77777777" w:rsidR="00DC7AF0" w:rsidRPr="00FE32C4" w:rsidRDefault="00DC7AF0" w:rsidP="00FE32C4">
            <w:pPr>
              <w:jc w:val="both"/>
              <w:rPr>
                <w:rFonts w:asciiTheme="majorBidi" w:hAnsiTheme="majorBidi" w:cstheme="majorBidi"/>
              </w:rPr>
            </w:pPr>
            <w:r w:rsidRPr="00FE32C4">
              <w:rPr>
                <w:rFonts w:asciiTheme="majorBidi" w:hAnsiTheme="majorBidi" w:cstheme="majorBidi"/>
              </w:rPr>
              <w:t>Chap 1 – à la lumière du quatorzième jour – suppression du Hamets</w:t>
            </w:r>
          </w:p>
          <w:p w14:paraId="5D66E57C" w14:textId="77777777" w:rsidR="00DC7AF0" w:rsidRPr="00FE32C4" w:rsidRDefault="00DC7AF0" w:rsidP="00FE32C4">
            <w:pPr>
              <w:jc w:val="both"/>
              <w:rPr>
                <w:rFonts w:asciiTheme="majorBidi" w:hAnsiTheme="majorBidi" w:cstheme="majorBidi"/>
              </w:rPr>
            </w:pPr>
            <w:r w:rsidRPr="00FE32C4">
              <w:rPr>
                <w:rFonts w:asciiTheme="majorBidi" w:hAnsiTheme="majorBidi" w:cstheme="majorBidi"/>
              </w:rPr>
              <w:t>Chap 2 – toute heure – suppression du Hamets et définition…</w:t>
            </w:r>
          </w:p>
          <w:p w14:paraId="4DF06B27" w14:textId="77777777" w:rsidR="00DC7AF0" w:rsidRPr="00FE32C4" w:rsidRDefault="00DC7AF0" w:rsidP="00FE32C4">
            <w:pPr>
              <w:jc w:val="both"/>
              <w:rPr>
                <w:rFonts w:asciiTheme="majorBidi" w:hAnsiTheme="majorBidi" w:cstheme="majorBidi"/>
              </w:rPr>
            </w:pPr>
            <w:r w:rsidRPr="00FE32C4">
              <w:rPr>
                <w:rFonts w:asciiTheme="majorBidi" w:hAnsiTheme="majorBidi" w:cstheme="majorBidi"/>
              </w:rPr>
              <w:t>Chap 5 – l’offrande perpétuelle qui a été sacrifiée – lois du sacrifice PessaH…</w:t>
            </w:r>
          </w:p>
          <w:p w14:paraId="7569A958" w14:textId="5ED54D5E" w:rsidR="00C76DE7" w:rsidRPr="00FE32C4" w:rsidRDefault="00C76DE7" w:rsidP="00FE32C4">
            <w:pPr>
              <w:jc w:val="both"/>
              <w:rPr>
                <w:rFonts w:asciiTheme="majorBidi" w:hAnsiTheme="majorBidi" w:cstheme="majorBidi"/>
              </w:rPr>
            </w:pPr>
            <w:r w:rsidRPr="00FE32C4">
              <w:rPr>
                <w:rFonts w:asciiTheme="majorBidi" w:hAnsiTheme="majorBidi" w:cstheme="majorBidi"/>
              </w:rPr>
              <w:t>Chap 10 – Les soirs de PessaH – lois du seder</w:t>
            </w:r>
          </w:p>
        </w:tc>
        <w:tc>
          <w:tcPr>
            <w:tcW w:w="4365" w:type="dxa"/>
          </w:tcPr>
          <w:p w14:paraId="205221A6" w14:textId="77777777" w:rsidR="00276AE1" w:rsidRPr="00276AE1" w:rsidRDefault="00276AE1" w:rsidP="00FE32C4">
            <w:pPr>
              <w:numPr>
                <w:ilvl w:val="0"/>
                <w:numId w:val="11"/>
              </w:numPr>
              <w:bidi/>
              <w:spacing w:after="0" w:line="240" w:lineRule="auto"/>
              <w:jc w:val="both"/>
              <w:rPr>
                <w:rFonts w:asciiTheme="majorBidi" w:eastAsia="Times New Roman" w:hAnsiTheme="majorBidi" w:cstheme="majorBidi"/>
                <w:sz w:val="24"/>
                <w:szCs w:val="24"/>
                <w:lang w:eastAsia="fr-FR" w:bidi="he-IL"/>
              </w:rPr>
            </w:pPr>
            <w:r w:rsidRPr="00276AE1">
              <w:rPr>
                <w:rFonts w:asciiTheme="majorBidi" w:eastAsia="Times New Roman" w:hAnsiTheme="majorBidi" w:cstheme="majorBidi"/>
                <w:b/>
                <w:bCs/>
                <w:sz w:val="24"/>
                <w:szCs w:val="24"/>
                <w:rtl/>
                <w:lang w:eastAsia="fr-FR" w:bidi="he-IL"/>
              </w:rPr>
              <w:t>אוֹר לְאַרְבָּעָה עָשָׂר</w:t>
            </w:r>
            <w:r w:rsidRPr="00276AE1">
              <w:rPr>
                <w:rFonts w:asciiTheme="majorBidi" w:eastAsia="Times New Roman" w:hAnsiTheme="majorBidi" w:cstheme="majorBidi"/>
                <w:sz w:val="24"/>
                <w:szCs w:val="24"/>
                <w:rtl/>
                <w:lang w:eastAsia="fr-FR" w:bidi="he-IL"/>
              </w:rPr>
              <w:t xml:space="preserve"> ובו שבע משניות</w:t>
            </w:r>
            <w:hyperlink r:id="rId5" w:anchor="cite_note-3" w:history="1">
              <w:r w:rsidRPr="00276AE1">
                <w:rPr>
                  <w:rFonts w:asciiTheme="majorBidi" w:eastAsia="Times New Roman" w:hAnsiTheme="majorBidi" w:cstheme="majorBidi"/>
                  <w:b/>
                  <w:bCs/>
                  <w:sz w:val="24"/>
                  <w:szCs w:val="24"/>
                  <w:u w:val="single"/>
                  <w:vertAlign w:val="superscript"/>
                  <w:lang w:eastAsia="fr-FR" w:bidi="he-IL"/>
                </w:rPr>
                <w:t>[3]</w:t>
              </w:r>
            </w:hyperlink>
            <w:r w:rsidRPr="00276AE1">
              <w:rPr>
                <w:rFonts w:asciiTheme="majorBidi" w:eastAsia="Times New Roman" w:hAnsiTheme="majorBidi" w:cstheme="majorBidi"/>
                <w:sz w:val="24"/>
                <w:szCs w:val="24"/>
                <w:lang w:eastAsia="fr-FR" w:bidi="he-IL"/>
              </w:rPr>
              <w:t xml:space="preserve"> - </w:t>
            </w:r>
            <w:r w:rsidRPr="00276AE1">
              <w:rPr>
                <w:rFonts w:asciiTheme="majorBidi" w:eastAsia="Times New Roman" w:hAnsiTheme="majorBidi" w:cstheme="majorBidi"/>
                <w:sz w:val="24"/>
                <w:szCs w:val="24"/>
                <w:rtl/>
                <w:lang w:eastAsia="fr-FR" w:bidi="he-IL"/>
              </w:rPr>
              <w:t>עוסק בדיני השבתת חמץ</w:t>
            </w:r>
            <w:r w:rsidRPr="00276AE1">
              <w:rPr>
                <w:rFonts w:asciiTheme="majorBidi" w:eastAsia="Times New Roman" w:hAnsiTheme="majorBidi" w:cstheme="majorBidi"/>
                <w:sz w:val="24"/>
                <w:szCs w:val="24"/>
                <w:lang w:eastAsia="fr-FR" w:bidi="he-IL"/>
              </w:rPr>
              <w:t>.</w:t>
            </w:r>
          </w:p>
          <w:p w14:paraId="09E191D5" w14:textId="77777777" w:rsidR="00276AE1" w:rsidRPr="00276AE1" w:rsidRDefault="00276AE1" w:rsidP="00FE32C4">
            <w:pPr>
              <w:numPr>
                <w:ilvl w:val="0"/>
                <w:numId w:val="11"/>
              </w:numPr>
              <w:bidi/>
              <w:jc w:val="both"/>
              <w:rPr>
                <w:rFonts w:asciiTheme="majorBidi" w:eastAsia="Times New Roman" w:hAnsiTheme="majorBidi" w:cstheme="majorBidi"/>
                <w:sz w:val="24"/>
                <w:szCs w:val="24"/>
                <w:lang w:eastAsia="fr-FR" w:bidi="he-IL"/>
              </w:rPr>
            </w:pPr>
            <w:r w:rsidRPr="00276AE1">
              <w:rPr>
                <w:rFonts w:asciiTheme="majorBidi" w:eastAsia="Times New Roman" w:hAnsiTheme="majorBidi" w:cstheme="majorBidi"/>
                <w:b/>
                <w:bCs/>
                <w:sz w:val="24"/>
                <w:szCs w:val="24"/>
                <w:rtl/>
                <w:lang w:eastAsia="fr-FR" w:bidi="he-IL"/>
              </w:rPr>
              <w:t>כָּל שָׁעָה</w:t>
            </w:r>
            <w:r w:rsidRPr="00276AE1">
              <w:rPr>
                <w:rFonts w:asciiTheme="majorBidi" w:eastAsia="Times New Roman" w:hAnsiTheme="majorBidi" w:cstheme="majorBidi"/>
                <w:sz w:val="24"/>
                <w:szCs w:val="24"/>
                <w:rtl/>
                <w:lang w:eastAsia="fr-FR" w:bidi="he-IL"/>
              </w:rPr>
              <w:t xml:space="preserve"> ובו שמונה משניות - ממשיך את דיני השבתת חמץ, ועובר לעסוק בהגדרות חמץ ומצה</w:t>
            </w:r>
            <w:r w:rsidRPr="00276AE1">
              <w:rPr>
                <w:rFonts w:asciiTheme="majorBidi" w:eastAsia="Times New Roman" w:hAnsiTheme="majorBidi" w:cstheme="majorBidi"/>
                <w:sz w:val="24"/>
                <w:szCs w:val="24"/>
                <w:lang w:eastAsia="fr-FR" w:bidi="he-IL"/>
              </w:rPr>
              <w:t>.</w:t>
            </w:r>
          </w:p>
          <w:p w14:paraId="2DA45885" w14:textId="77777777" w:rsidR="00276AE1" w:rsidRPr="00276AE1" w:rsidRDefault="00276AE1" w:rsidP="00FE32C4">
            <w:pPr>
              <w:numPr>
                <w:ilvl w:val="0"/>
                <w:numId w:val="11"/>
              </w:numPr>
              <w:bidi/>
              <w:jc w:val="both"/>
              <w:rPr>
                <w:rFonts w:asciiTheme="majorBidi" w:eastAsia="Times New Roman" w:hAnsiTheme="majorBidi" w:cstheme="majorBidi"/>
                <w:sz w:val="12"/>
                <w:szCs w:val="12"/>
                <w:lang w:eastAsia="fr-FR" w:bidi="he-IL"/>
              </w:rPr>
            </w:pPr>
            <w:r w:rsidRPr="00276AE1">
              <w:rPr>
                <w:rFonts w:asciiTheme="majorBidi" w:eastAsia="Times New Roman" w:hAnsiTheme="majorBidi" w:cstheme="majorBidi"/>
                <w:b/>
                <w:bCs/>
                <w:sz w:val="12"/>
                <w:szCs w:val="12"/>
                <w:rtl/>
                <w:lang w:eastAsia="fr-FR" w:bidi="he-IL"/>
              </w:rPr>
              <w:t>אֵלּוּ עוֹבְרִין</w:t>
            </w:r>
            <w:r w:rsidRPr="00276AE1">
              <w:rPr>
                <w:rFonts w:asciiTheme="majorBidi" w:eastAsia="Times New Roman" w:hAnsiTheme="majorBidi" w:cstheme="majorBidi"/>
                <w:sz w:val="12"/>
                <w:szCs w:val="12"/>
                <w:rtl/>
                <w:lang w:eastAsia="fr-FR" w:bidi="he-IL"/>
              </w:rPr>
              <w:t xml:space="preserve"> ובו שמונה משניות - עוסק בדינים שונים הקשורים להשבתת חמץ במקרים מיוחדים</w:t>
            </w:r>
            <w:hyperlink r:id="rId6" w:anchor="cite_note-4" w:history="1">
              <w:r w:rsidRPr="00276AE1">
                <w:rPr>
                  <w:rFonts w:asciiTheme="majorBidi" w:eastAsia="Times New Roman" w:hAnsiTheme="majorBidi" w:cstheme="majorBidi"/>
                  <w:sz w:val="12"/>
                  <w:szCs w:val="12"/>
                  <w:u w:val="single"/>
                  <w:vertAlign w:val="superscript"/>
                  <w:lang w:eastAsia="fr-FR" w:bidi="he-IL"/>
                </w:rPr>
                <w:t>[4]</w:t>
              </w:r>
            </w:hyperlink>
            <w:r w:rsidRPr="00276AE1">
              <w:rPr>
                <w:rFonts w:asciiTheme="majorBidi" w:eastAsia="Times New Roman" w:hAnsiTheme="majorBidi" w:cstheme="majorBidi"/>
                <w:sz w:val="12"/>
                <w:szCs w:val="12"/>
                <w:lang w:eastAsia="fr-FR" w:bidi="he-IL"/>
              </w:rPr>
              <w:t>.</w:t>
            </w:r>
          </w:p>
          <w:p w14:paraId="14E4AC61" w14:textId="77777777" w:rsidR="00276AE1" w:rsidRPr="00276AE1" w:rsidRDefault="00276AE1" w:rsidP="00FE32C4">
            <w:pPr>
              <w:numPr>
                <w:ilvl w:val="0"/>
                <w:numId w:val="11"/>
              </w:numPr>
              <w:bidi/>
              <w:jc w:val="both"/>
              <w:rPr>
                <w:rFonts w:asciiTheme="majorBidi" w:eastAsia="Times New Roman" w:hAnsiTheme="majorBidi" w:cstheme="majorBidi"/>
                <w:sz w:val="12"/>
                <w:szCs w:val="12"/>
                <w:lang w:eastAsia="fr-FR" w:bidi="he-IL"/>
              </w:rPr>
            </w:pPr>
            <w:r w:rsidRPr="00276AE1">
              <w:rPr>
                <w:rFonts w:asciiTheme="majorBidi" w:eastAsia="Times New Roman" w:hAnsiTheme="majorBidi" w:cstheme="majorBidi"/>
                <w:b/>
                <w:bCs/>
                <w:sz w:val="12"/>
                <w:szCs w:val="12"/>
                <w:rtl/>
                <w:lang w:eastAsia="fr-FR" w:bidi="he-IL"/>
              </w:rPr>
              <w:t>מְקוֹם שֶׁנָּהֲגוּ</w:t>
            </w:r>
            <w:r w:rsidRPr="00276AE1">
              <w:rPr>
                <w:rFonts w:asciiTheme="majorBidi" w:eastAsia="Times New Roman" w:hAnsiTheme="majorBidi" w:cstheme="majorBidi"/>
                <w:sz w:val="12"/>
                <w:szCs w:val="12"/>
                <w:rtl/>
                <w:lang w:eastAsia="fr-FR" w:bidi="he-IL"/>
              </w:rPr>
              <w:t xml:space="preserve"> ובו תשע משניות - עוסק במנהג עשיית מלאכה בערב פסח, ומתוך כך גם בנושאים אחרים הקשורים למנהג</w:t>
            </w:r>
            <w:r w:rsidRPr="00276AE1">
              <w:rPr>
                <w:rFonts w:asciiTheme="majorBidi" w:eastAsia="Times New Roman" w:hAnsiTheme="majorBidi" w:cstheme="majorBidi"/>
                <w:sz w:val="12"/>
                <w:szCs w:val="12"/>
                <w:lang w:eastAsia="fr-FR" w:bidi="he-IL"/>
              </w:rPr>
              <w:t>.</w:t>
            </w:r>
          </w:p>
          <w:p w14:paraId="23B5B259" w14:textId="77777777" w:rsidR="00276AE1" w:rsidRPr="00276AE1" w:rsidRDefault="00276AE1" w:rsidP="00FE32C4">
            <w:pPr>
              <w:numPr>
                <w:ilvl w:val="0"/>
                <w:numId w:val="11"/>
              </w:numPr>
              <w:bidi/>
              <w:jc w:val="both"/>
              <w:rPr>
                <w:rFonts w:asciiTheme="majorBidi" w:eastAsia="Times New Roman" w:hAnsiTheme="majorBidi" w:cstheme="majorBidi"/>
                <w:sz w:val="24"/>
                <w:szCs w:val="24"/>
                <w:lang w:eastAsia="fr-FR" w:bidi="he-IL"/>
              </w:rPr>
            </w:pPr>
            <w:r w:rsidRPr="00276AE1">
              <w:rPr>
                <w:rFonts w:asciiTheme="majorBidi" w:eastAsia="Times New Roman" w:hAnsiTheme="majorBidi" w:cstheme="majorBidi"/>
                <w:b/>
                <w:bCs/>
                <w:sz w:val="24"/>
                <w:szCs w:val="24"/>
                <w:rtl/>
                <w:lang w:eastAsia="fr-FR" w:bidi="he-IL"/>
              </w:rPr>
              <w:t>תָּמִיד נִשְׁחָט</w:t>
            </w:r>
            <w:r w:rsidRPr="00276AE1">
              <w:rPr>
                <w:rFonts w:asciiTheme="majorBidi" w:eastAsia="Times New Roman" w:hAnsiTheme="majorBidi" w:cstheme="majorBidi"/>
                <w:sz w:val="24"/>
                <w:szCs w:val="24"/>
                <w:rtl/>
                <w:lang w:eastAsia="fr-FR" w:bidi="he-IL"/>
              </w:rPr>
              <w:t xml:space="preserve"> ובו עשר משניות - עוסק בהלכות הקרבת </w:t>
            </w:r>
            <w:hyperlink r:id="rId7" w:tooltip="קרבן פסח" w:history="1">
              <w:r w:rsidRPr="00276AE1">
                <w:rPr>
                  <w:rFonts w:asciiTheme="majorBidi" w:eastAsia="Times New Roman" w:hAnsiTheme="majorBidi" w:cstheme="majorBidi"/>
                  <w:sz w:val="24"/>
                  <w:szCs w:val="24"/>
                  <w:u w:val="single"/>
                  <w:rtl/>
                  <w:lang w:eastAsia="fr-FR" w:bidi="he-IL"/>
                </w:rPr>
                <w:t>קרבן פסח</w:t>
              </w:r>
            </w:hyperlink>
            <w:r w:rsidRPr="00276AE1">
              <w:rPr>
                <w:rFonts w:asciiTheme="majorBidi" w:eastAsia="Times New Roman" w:hAnsiTheme="majorBidi" w:cstheme="majorBidi"/>
                <w:sz w:val="24"/>
                <w:szCs w:val="24"/>
                <w:lang w:eastAsia="fr-FR" w:bidi="he-IL"/>
              </w:rPr>
              <w:t>.</w:t>
            </w:r>
          </w:p>
          <w:p w14:paraId="0C87C126" w14:textId="77777777" w:rsidR="00276AE1" w:rsidRPr="00276AE1" w:rsidRDefault="00276AE1" w:rsidP="00FE32C4">
            <w:pPr>
              <w:numPr>
                <w:ilvl w:val="0"/>
                <w:numId w:val="11"/>
              </w:numPr>
              <w:bidi/>
              <w:jc w:val="both"/>
              <w:rPr>
                <w:rFonts w:asciiTheme="majorBidi" w:eastAsia="Times New Roman" w:hAnsiTheme="majorBidi" w:cstheme="majorBidi"/>
                <w:sz w:val="12"/>
                <w:szCs w:val="12"/>
                <w:lang w:eastAsia="fr-FR" w:bidi="he-IL"/>
              </w:rPr>
            </w:pPr>
            <w:r w:rsidRPr="00276AE1">
              <w:rPr>
                <w:rFonts w:asciiTheme="majorBidi" w:eastAsia="Times New Roman" w:hAnsiTheme="majorBidi" w:cstheme="majorBidi"/>
                <w:b/>
                <w:bCs/>
                <w:sz w:val="12"/>
                <w:szCs w:val="12"/>
                <w:rtl/>
                <w:lang w:eastAsia="fr-FR" w:bidi="he-IL"/>
              </w:rPr>
              <w:t>אֵלּוּ דְּבָרִים</w:t>
            </w:r>
            <w:r w:rsidRPr="00276AE1">
              <w:rPr>
                <w:rFonts w:asciiTheme="majorBidi" w:eastAsia="Times New Roman" w:hAnsiTheme="majorBidi" w:cstheme="majorBidi"/>
                <w:sz w:val="12"/>
                <w:szCs w:val="12"/>
                <w:rtl/>
                <w:lang w:eastAsia="fr-FR" w:bidi="he-IL"/>
              </w:rPr>
              <w:t xml:space="preserve"> ובו שש משניות - עוסק בדיני הקרבת הפסח כאשר </w:t>
            </w:r>
            <w:hyperlink r:id="rId8" w:tooltip="ערב פסח שחל בשבת" w:history="1">
              <w:r w:rsidRPr="00276AE1">
                <w:rPr>
                  <w:rFonts w:asciiTheme="majorBidi" w:eastAsia="Times New Roman" w:hAnsiTheme="majorBidi" w:cstheme="majorBidi"/>
                  <w:sz w:val="12"/>
                  <w:szCs w:val="12"/>
                  <w:u w:val="single"/>
                  <w:rtl/>
                  <w:lang w:eastAsia="fr-FR" w:bidi="he-IL"/>
                </w:rPr>
                <w:t>ערב פסח חל בשבת</w:t>
              </w:r>
            </w:hyperlink>
            <w:r w:rsidRPr="00276AE1">
              <w:rPr>
                <w:rFonts w:asciiTheme="majorBidi" w:eastAsia="Times New Roman" w:hAnsiTheme="majorBidi" w:cstheme="majorBidi"/>
                <w:sz w:val="12"/>
                <w:szCs w:val="12"/>
                <w:lang w:eastAsia="fr-FR" w:bidi="he-IL"/>
              </w:rPr>
              <w:t>.</w:t>
            </w:r>
          </w:p>
          <w:p w14:paraId="4F0986DA" w14:textId="77777777" w:rsidR="00276AE1" w:rsidRPr="00276AE1" w:rsidRDefault="00276AE1" w:rsidP="00FE32C4">
            <w:pPr>
              <w:numPr>
                <w:ilvl w:val="0"/>
                <w:numId w:val="11"/>
              </w:numPr>
              <w:bidi/>
              <w:jc w:val="both"/>
              <w:rPr>
                <w:rFonts w:asciiTheme="majorBidi" w:eastAsia="Times New Roman" w:hAnsiTheme="majorBidi" w:cstheme="majorBidi"/>
                <w:sz w:val="12"/>
                <w:szCs w:val="12"/>
                <w:lang w:eastAsia="fr-FR" w:bidi="he-IL"/>
              </w:rPr>
            </w:pPr>
            <w:r w:rsidRPr="00276AE1">
              <w:rPr>
                <w:rFonts w:asciiTheme="majorBidi" w:eastAsia="Times New Roman" w:hAnsiTheme="majorBidi" w:cstheme="majorBidi"/>
                <w:b/>
                <w:bCs/>
                <w:sz w:val="12"/>
                <w:szCs w:val="12"/>
                <w:rtl/>
                <w:lang w:eastAsia="fr-FR" w:bidi="he-IL"/>
              </w:rPr>
              <w:t>כֵּיצַד צוֹלִין</w:t>
            </w:r>
            <w:r w:rsidRPr="00276AE1">
              <w:rPr>
                <w:rFonts w:asciiTheme="majorBidi" w:eastAsia="Times New Roman" w:hAnsiTheme="majorBidi" w:cstheme="majorBidi"/>
                <w:sz w:val="12"/>
                <w:szCs w:val="12"/>
                <w:rtl/>
                <w:lang w:eastAsia="fr-FR" w:bidi="he-IL"/>
              </w:rPr>
              <w:t xml:space="preserve"> ובו שלוש עשרה משניות - עוסק בדיני </w:t>
            </w:r>
            <w:hyperlink r:id="rId9" w:tooltip="צלייה" w:history="1">
              <w:r w:rsidRPr="00276AE1">
                <w:rPr>
                  <w:rFonts w:asciiTheme="majorBidi" w:eastAsia="Times New Roman" w:hAnsiTheme="majorBidi" w:cstheme="majorBidi"/>
                  <w:sz w:val="12"/>
                  <w:szCs w:val="12"/>
                  <w:u w:val="single"/>
                  <w:rtl/>
                  <w:lang w:eastAsia="fr-FR" w:bidi="he-IL"/>
                </w:rPr>
                <w:t>צליית</w:t>
              </w:r>
            </w:hyperlink>
            <w:r w:rsidRPr="00276AE1">
              <w:rPr>
                <w:rFonts w:asciiTheme="majorBidi" w:eastAsia="Times New Roman" w:hAnsiTheme="majorBidi" w:cstheme="majorBidi"/>
                <w:sz w:val="12"/>
                <w:szCs w:val="12"/>
                <w:lang w:eastAsia="fr-FR" w:bidi="he-IL"/>
              </w:rPr>
              <w:t xml:space="preserve"> </w:t>
            </w:r>
            <w:r w:rsidRPr="00276AE1">
              <w:rPr>
                <w:rFonts w:asciiTheme="majorBidi" w:eastAsia="Times New Roman" w:hAnsiTheme="majorBidi" w:cstheme="majorBidi"/>
                <w:sz w:val="12"/>
                <w:szCs w:val="12"/>
                <w:rtl/>
                <w:lang w:eastAsia="fr-FR" w:bidi="he-IL"/>
              </w:rPr>
              <w:t>הפסח ואכילתו</w:t>
            </w:r>
            <w:r w:rsidRPr="00276AE1">
              <w:rPr>
                <w:rFonts w:asciiTheme="majorBidi" w:eastAsia="Times New Roman" w:hAnsiTheme="majorBidi" w:cstheme="majorBidi"/>
                <w:sz w:val="12"/>
                <w:szCs w:val="12"/>
                <w:lang w:eastAsia="fr-FR" w:bidi="he-IL"/>
              </w:rPr>
              <w:t>.</w:t>
            </w:r>
          </w:p>
          <w:p w14:paraId="3B872DF1" w14:textId="77777777" w:rsidR="00276AE1" w:rsidRPr="00276AE1" w:rsidRDefault="00276AE1" w:rsidP="00FE32C4">
            <w:pPr>
              <w:numPr>
                <w:ilvl w:val="0"/>
                <w:numId w:val="11"/>
              </w:numPr>
              <w:bidi/>
              <w:jc w:val="both"/>
              <w:rPr>
                <w:rFonts w:asciiTheme="majorBidi" w:eastAsia="Times New Roman" w:hAnsiTheme="majorBidi" w:cstheme="majorBidi"/>
                <w:sz w:val="12"/>
                <w:szCs w:val="12"/>
                <w:lang w:eastAsia="fr-FR" w:bidi="he-IL"/>
              </w:rPr>
            </w:pPr>
            <w:r w:rsidRPr="00276AE1">
              <w:rPr>
                <w:rFonts w:asciiTheme="majorBidi" w:eastAsia="Times New Roman" w:hAnsiTheme="majorBidi" w:cstheme="majorBidi"/>
                <w:b/>
                <w:bCs/>
                <w:sz w:val="12"/>
                <w:szCs w:val="12"/>
                <w:rtl/>
                <w:lang w:eastAsia="fr-FR" w:bidi="he-IL"/>
              </w:rPr>
              <w:t>הָאִשָּׁה</w:t>
            </w:r>
            <w:r w:rsidRPr="00276AE1">
              <w:rPr>
                <w:rFonts w:asciiTheme="majorBidi" w:eastAsia="Times New Roman" w:hAnsiTheme="majorBidi" w:cstheme="majorBidi"/>
                <w:sz w:val="12"/>
                <w:szCs w:val="12"/>
                <w:rtl/>
                <w:lang w:eastAsia="fr-FR" w:bidi="he-IL"/>
              </w:rPr>
              <w:t xml:space="preserve"> ובו שמונה משניות - עוסק בדיני מינוי על קרבן פסח</w:t>
            </w:r>
            <w:r w:rsidRPr="00276AE1">
              <w:rPr>
                <w:rFonts w:asciiTheme="majorBidi" w:eastAsia="Times New Roman" w:hAnsiTheme="majorBidi" w:cstheme="majorBidi"/>
                <w:sz w:val="12"/>
                <w:szCs w:val="12"/>
                <w:lang w:eastAsia="fr-FR" w:bidi="he-IL"/>
              </w:rPr>
              <w:t>.</w:t>
            </w:r>
          </w:p>
          <w:p w14:paraId="4BFA3ABC" w14:textId="77777777" w:rsidR="00276AE1" w:rsidRPr="00276AE1" w:rsidRDefault="00276AE1" w:rsidP="00FE32C4">
            <w:pPr>
              <w:numPr>
                <w:ilvl w:val="0"/>
                <w:numId w:val="11"/>
              </w:numPr>
              <w:bidi/>
              <w:jc w:val="both"/>
              <w:rPr>
                <w:rFonts w:asciiTheme="majorBidi" w:eastAsia="Times New Roman" w:hAnsiTheme="majorBidi" w:cstheme="majorBidi"/>
                <w:sz w:val="12"/>
                <w:szCs w:val="12"/>
                <w:lang w:eastAsia="fr-FR" w:bidi="he-IL"/>
              </w:rPr>
            </w:pPr>
            <w:r w:rsidRPr="00276AE1">
              <w:rPr>
                <w:rFonts w:asciiTheme="majorBidi" w:eastAsia="Times New Roman" w:hAnsiTheme="majorBidi" w:cstheme="majorBidi"/>
                <w:b/>
                <w:bCs/>
                <w:sz w:val="12"/>
                <w:szCs w:val="12"/>
                <w:rtl/>
                <w:lang w:eastAsia="fr-FR" w:bidi="he-IL"/>
              </w:rPr>
              <w:t>מִי שֶׁהָיָה</w:t>
            </w:r>
            <w:r w:rsidRPr="00276AE1">
              <w:rPr>
                <w:rFonts w:asciiTheme="majorBidi" w:eastAsia="Times New Roman" w:hAnsiTheme="majorBidi" w:cstheme="majorBidi"/>
                <w:sz w:val="12"/>
                <w:szCs w:val="12"/>
                <w:rtl/>
                <w:lang w:eastAsia="fr-FR" w:bidi="he-IL"/>
              </w:rPr>
              <w:t xml:space="preserve"> ובו אחת עשרה משניות - עוסק בדיני פסח שני ובדינים שונים של תקלות בהקרבת הפסח</w:t>
            </w:r>
            <w:r w:rsidRPr="00276AE1">
              <w:rPr>
                <w:rFonts w:asciiTheme="majorBidi" w:eastAsia="Times New Roman" w:hAnsiTheme="majorBidi" w:cstheme="majorBidi"/>
                <w:sz w:val="12"/>
                <w:szCs w:val="12"/>
                <w:lang w:eastAsia="fr-FR" w:bidi="he-IL"/>
              </w:rPr>
              <w:t>.</w:t>
            </w:r>
          </w:p>
          <w:p w14:paraId="71927E17" w14:textId="7730C888" w:rsidR="007413D4" w:rsidRPr="00FE32C4" w:rsidRDefault="00276AE1" w:rsidP="00FE32C4">
            <w:pPr>
              <w:numPr>
                <w:ilvl w:val="0"/>
                <w:numId w:val="11"/>
              </w:numPr>
              <w:bidi/>
              <w:jc w:val="both"/>
              <w:rPr>
                <w:rStyle w:val="hebrewquotation"/>
                <w:rFonts w:asciiTheme="majorBidi" w:eastAsia="Times New Roman" w:hAnsiTheme="majorBidi" w:cstheme="majorBidi"/>
                <w:sz w:val="24"/>
                <w:szCs w:val="24"/>
                <w:lang w:eastAsia="fr-FR" w:bidi="he-IL"/>
              </w:rPr>
            </w:pPr>
            <w:r w:rsidRPr="00276AE1">
              <w:rPr>
                <w:rFonts w:asciiTheme="majorBidi" w:eastAsia="Times New Roman" w:hAnsiTheme="majorBidi" w:cstheme="majorBidi"/>
                <w:b/>
                <w:bCs/>
                <w:sz w:val="24"/>
                <w:szCs w:val="24"/>
                <w:rtl/>
                <w:lang w:eastAsia="fr-FR" w:bidi="he-IL"/>
              </w:rPr>
              <w:t>עַרְבֵי פְסָחִים (נקרא גם "ערב פסחים")</w:t>
            </w:r>
            <w:r w:rsidRPr="00276AE1">
              <w:rPr>
                <w:rFonts w:asciiTheme="majorBidi" w:eastAsia="Times New Roman" w:hAnsiTheme="majorBidi" w:cstheme="majorBidi"/>
                <w:sz w:val="24"/>
                <w:szCs w:val="24"/>
                <w:rtl/>
                <w:lang w:eastAsia="fr-FR" w:bidi="he-IL"/>
              </w:rPr>
              <w:t xml:space="preserve"> ובו תשע משניות - עוסק בדיני </w:t>
            </w:r>
            <w:hyperlink r:id="rId10" w:tooltip="ליל הסדר" w:history="1">
              <w:r w:rsidRPr="00276AE1">
                <w:rPr>
                  <w:rFonts w:asciiTheme="majorBidi" w:eastAsia="Times New Roman" w:hAnsiTheme="majorBidi" w:cstheme="majorBidi"/>
                  <w:sz w:val="24"/>
                  <w:szCs w:val="24"/>
                  <w:u w:val="single"/>
                  <w:rtl/>
                  <w:lang w:eastAsia="fr-FR" w:bidi="he-IL"/>
                </w:rPr>
                <w:t>ליל הסדר</w:t>
              </w:r>
            </w:hyperlink>
            <w:r w:rsidRPr="00276AE1">
              <w:rPr>
                <w:rFonts w:asciiTheme="majorBidi" w:eastAsia="Times New Roman" w:hAnsiTheme="majorBidi" w:cstheme="majorBidi"/>
                <w:sz w:val="24"/>
                <w:szCs w:val="24"/>
                <w:lang w:eastAsia="fr-FR" w:bidi="he-IL"/>
              </w:rPr>
              <w:t>.</w:t>
            </w:r>
          </w:p>
        </w:tc>
      </w:tr>
      <w:tr w:rsidR="00276AE1" w14:paraId="526BB859" w14:textId="77777777" w:rsidTr="00FE32C4">
        <w:tc>
          <w:tcPr>
            <w:tcW w:w="6091" w:type="dxa"/>
          </w:tcPr>
          <w:p w14:paraId="0AB3A875" w14:textId="5907CED6" w:rsidR="00276AE1" w:rsidRPr="00FE32C4" w:rsidRDefault="00276AE1" w:rsidP="00FE32C4">
            <w:pPr>
              <w:jc w:val="both"/>
              <w:rPr>
                <w:rFonts w:asciiTheme="majorBidi" w:hAnsiTheme="majorBidi" w:cstheme="majorBidi"/>
                <w:lang w:bidi="he-IL"/>
              </w:rPr>
            </w:pPr>
            <w:proofErr w:type="gramStart"/>
            <w:r w:rsidRPr="00FE32C4">
              <w:rPr>
                <w:rFonts w:asciiTheme="majorBidi" w:hAnsiTheme="majorBidi" w:cstheme="majorBidi"/>
                <w:lang w:bidi="he-IL"/>
              </w:rPr>
              <w:t>masseHet</w:t>
            </w:r>
            <w:proofErr w:type="gramEnd"/>
            <w:r w:rsidRPr="00FE32C4">
              <w:rPr>
                <w:rFonts w:asciiTheme="majorBidi" w:hAnsiTheme="majorBidi" w:cstheme="majorBidi"/>
                <w:lang w:bidi="he-IL"/>
              </w:rPr>
              <w:t xml:space="preserve"> PessaHim chap.1 michna 1</w:t>
            </w:r>
            <w:r w:rsidR="00C76DE7" w:rsidRPr="00FE32C4">
              <w:rPr>
                <w:rFonts w:asciiTheme="majorBidi" w:hAnsiTheme="majorBidi" w:cstheme="majorBidi"/>
                <w:lang w:bidi="he-IL"/>
              </w:rPr>
              <w:t> : Le soir du 14</w:t>
            </w:r>
            <w:r w:rsidR="00C76DE7" w:rsidRPr="00FE32C4">
              <w:rPr>
                <w:rFonts w:asciiTheme="majorBidi" w:hAnsiTheme="majorBidi" w:cstheme="majorBidi"/>
                <w:vertAlign w:val="superscript"/>
                <w:lang w:bidi="he-IL"/>
              </w:rPr>
              <w:t xml:space="preserve">e, </w:t>
            </w:r>
            <w:r w:rsidR="00C76DE7" w:rsidRPr="00FE32C4">
              <w:rPr>
                <w:rFonts w:asciiTheme="majorBidi" w:hAnsiTheme="majorBidi" w:cstheme="majorBidi"/>
                <w:lang w:bidi="he-IL"/>
              </w:rPr>
              <w:t>on axamine le Hamets à la lumière d’une bougie. Tout lieu où on ne fait pas entrer de Hamets, on n’a pas besoin de l’examiner. Beit Chamaï disent : deux rangs dans toute la cave, Beit Hillel disent deux rangs extérieurs qui sont les supérieurs.</w:t>
            </w:r>
          </w:p>
        </w:tc>
        <w:tc>
          <w:tcPr>
            <w:tcW w:w="4365" w:type="dxa"/>
          </w:tcPr>
          <w:p w14:paraId="29523944" w14:textId="58E95F2A" w:rsidR="00276AE1" w:rsidRPr="00FE32C4" w:rsidRDefault="00276AE1" w:rsidP="00FE32C4">
            <w:pPr>
              <w:pStyle w:val="NormalWeb"/>
              <w:bidi/>
              <w:spacing w:before="0" w:beforeAutospacing="0" w:after="160" w:afterAutospacing="0"/>
              <w:jc w:val="both"/>
              <w:rPr>
                <w:rStyle w:val="mw-headline"/>
                <w:rFonts w:asciiTheme="majorBidi" w:hAnsiTheme="majorBidi" w:cstheme="majorBidi"/>
                <w:rtl/>
              </w:rPr>
            </w:pPr>
            <w:r w:rsidRPr="00FE32C4">
              <w:rPr>
                <w:rFonts w:asciiTheme="majorBidi" w:hAnsiTheme="majorBidi" w:cstheme="majorBidi"/>
                <w:rtl/>
              </w:rPr>
              <w:t>אוֹר לְאַרְבָּעָה עָשָׂר, בּוֹדְקִין אֶת הֶחָמֵץ לְאוֹר הַנֵּר</w:t>
            </w:r>
            <w:r w:rsidRPr="00FE32C4">
              <w:rPr>
                <w:rFonts w:asciiTheme="majorBidi" w:hAnsiTheme="majorBidi" w:cstheme="majorBidi"/>
              </w:rPr>
              <w:t>.</w:t>
            </w:r>
            <w:r w:rsidRPr="00FE32C4">
              <w:rPr>
                <w:rFonts w:asciiTheme="majorBidi" w:hAnsiTheme="majorBidi" w:cstheme="majorBidi"/>
              </w:rPr>
              <w:br/>
            </w:r>
            <w:r w:rsidRPr="00FE32C4">
              <w:rPr>
                <w:rFonts w:asciiTheme="majorBidi" w:hAnsiTheme="majorBidi" w:cstheme="majorBidi"/>
                <w:rtl/>
              </w:rPr>
              <w:t>כָּל מָקוֹם שֶּׁאֵין מַכְנִיסִין בּוֹ חָמֵץ אֵין צָרִיךְ בְּדִיקָה</w:t>
            </w:r>
            <w:r w:rsidRPr="00FE32C4">
              <w:rPr>
                <w:rFonts w:asciiTheme="majorBidi" w:hAnsiTheme="majorBidi" w:cstheme="majorBidi"/>
              </w:rPr>
              <w:t>.</w:t>
            </w:r>
            <w:r w:rsidRPr="00FE32C4">
              <w:rPr>
                <w:rFonts w:asciiTheme="majorBidi" w:hAnsiTheme="majorBidi" w:cstheme="majorBidi"/>
              </w:rPr>
              <w:br/>
            </w:r>
            <w:r w:rsidRPr="00FE32C4">
              <w:rPr>
                <w:rFonts w:asciiTheme="majorBidi" w:hAnsiTheme="majorBidi" w:cstheme="majorBidi"/>
                <w:rtl/>
              </w:rPr>
              <w:t>וְלָמָּה אָמְרוּ שְׁתֵּי שׁוּרוֹת בְּמַרְתֵּף, מָקוֹם שֶׁמַּכְנִיסִין בּוֹ חָמֵץ</w:t>
            </w:r>
            <w:r w:rsidRPr="00FE32C4">
              <w:rPr>
                <w:rFonts w:asciiTheme="majorBidi" w:hAnsiTheme="majorBidi" w:cstheme="majorBidi"/>
              </w:rPr>
              <w:t>.</w:t>
            </w:r>
            <w:r w:rsidR="00FE32C4">
              <w:rPr>
                <w:rFonts w:asciiTheme="majorBidi" w:hAnsiTheme="majorBidi" w:cstheme="majorBidi"/>
              </w:rPr>
              <w:t xml:space="preserve">   </w:t>
            </w:r>
            <w:r w:rsidRPr="00FE32C4">
              <w:rPr>
                <w:rFonts w:asciiTheme="majorBidi" w:hAnsiTheme="majorBidi" w:cstheme="majorBidi"/>
                <w:rtl/>
              </w:rPr>
              <w:t>בֵּית שַׁמַּאי אוֹמְרִים, שְׁתֵּי שׁוּרוֹת עַל פְּנֵי כָל הַמַּרְתֵּף</w:t>
            </w:r>
            <w:r w:rsidRPr="00FE32C4">
              <w:rPr>
                <w:rFonts w:asciiTheme="majorBidi" w:hAnsiTheme="majorBidi" w:cstheme="majorBidi"/>
              </w:rPr>
              <w:t>.</w:t>
            </w:r>
            <w:r w:rsidR="00FE32C4">
              <w:rPr>
                <w:rFonts w:asciiTheme="majorBidi" w:hAnsiTheme="majorBidi" w:cstheme="majorBidi"/>
              </w:rPr>
              <w:t xml:space="preserve">        </w:t>
            </w:r>
            <w:r w:rsidRPr="00FE32C4">
              <w:rPr>
                <w:rFonts w:asciiTheme="majorBidi" w:hAnsiTheme="majorBidi" w:cstheme="majorBidi"/>
                <w:rtl/>
              </w:rPr>
              <w:t>וּבֵית הִלֵּל אוֹמְרִים, שְׁתֵּי שׁוּרוֹת הַחִיצוֹנוֹת שֶׁהֵן הָעֶלְיוֹנוֹת</w:t>
            </w:r>
            <w:r w:rsidRPr="00FE32C4">
              <w:rPr>
                <w:rFonts w:asciiTheme="majorBidi" w:hAnsiTheme="majorBidi" w:cstheme="majorBidi"/>
              </w:rPr>
              <w:t xml:space="preserve">. </w:t>
            </w:r>
          </w:p>
        </w:tc>
      </w:tr>
      <w:tr w:rsidR="00276AE1" w14:paraId="3243D97C" w14:textId="77777777" w:rsidTr="00FE32C4">
        <w:tc>
          <w:tcPr>
            <w:tcW w:w="6091" w:type="dxa"/>
          </w:tcPr>
          <w:p w14:paraId="3F38DDD1" w14:textId="77777777" w:rsidR="00276AE1" w:rsidRPr="00FE32C4" w:rsidRDefault="00276AE1" w:rsidP="00FE32C4">
            <w:pPr>
              <w:jc w:val="both"/>
              <w:rPr>
                <w:rFonts w:asciiTheme="majorBidi" w:hAnsiTheme="majorBidi" w:cstheme="majorBidi"/>
              </w:rPr>
            </w:pPr>
            <w:r w:rsidRPr="00FE32C4">
              <w:rPr>
                <w:rFonts w:asciiTheme="majorBidi" w:hAnsiTheme="majorBidi" w:cstheme="majorBidi"/>
              </w:rPr>
              <w:t>MasseHet PessaHim chap 10</w:t>
            </w:r>
          </w:p>
          <w:p w14:paraId="163F6D2A" w14:textId="77777777" w:rsidR="00C76DE7" w:rsidRPr="00FE32C4" w:rsidRDefault="00C76DE7" w:rsidP="00FE32C4">
            <w:pPr>
              <w:jc w:val="both"/>
              <w:rPr>
                <w:rFonts w:asciiTheme="majorBidi" w:hAnsiTheme="majorBidi" w:cstheme="majorBidi"/>
              </w:rPr>
            </w:pPr>
            <w:r w:rsidRPr="00FE32C4">
              <w:rPr>
                <w:rFonts w:asciiTheme="majorBidi" w:hAnsiTheme="majorBidi" w:cstheme="majorBidi"/>
              </w:rPr>
              <w:t>2 On lui verse la première coupe, Beit Chamaï disent : il bénit sur le jour et ensuite il bénit sur le vin ; Et Beit Hillel disent : il bénit sur le vin et ensuite il bénit sur le jour</w:t>
            </w:r>
          </w:p>
          <w:p w14:paraId="37CFEF19" w14:textId="1F6EA149" w:rsidR="00C76DE7" w:rsidRPr="00FE32C4" w:rsidRDefault="00C76DE7" w:rsidP="00FE32C4">
            <w:pPr>
              <w:jc w:val="both"/>
              <w:rPr>
                <w:rFonts w:asciiTheme="majorBidi" w:hAnsiTheme="majorBidi" w:cstheme="majorBidi"/>
              </w:rPr>
            </w:pPr>
            <w:r w:rsidRPr="00FE32C4">
              <w:rPr>
                <w:rFonts w:asciiTheme="majorBidi" w:hAnsiTheme="majorBidi" w:cstheme="majorBidi"/>
              </w:rPr>
              <w:t xml:space="preserve">3 On amène devant lui </w:t>
            </w:r>
            <w:r w:rsidR="00E35F18" w:rsidRPr="00FE32C4">
              <w:rPr>
                <w:rFonts w:asciiTheme="majorBidi" w:hAnsiTheme="majorBidi" w:cstheme="majorBidi"/>
              </w:rPr>
              <w:t>une trempette de salade avant qu’il arrive au pain, on amène devant lui la matsa et la Hazeret et le Harosset et deux plats cuits. Même si le Harosset n’est pas un commandement. Rabbi Eliézer dit au nom da Rabbi Tsadok ; c’est un commandement. Et au Temple ils amenaient devant lui le PessaH lui-même.</w:t>
            </w:r>
          </w:p>
          <w:p w14:paraId="722E3C91" w14:textId="2E5534A3" w:rsidR="00E35F18" w:rsidRPr="00FE32C4" w:rsidRDefault="00E35F18" w:rsidP="00FE32C4">
            <w:pPr>
              <w:jc w:val="both"/>
              <w:rPr>
                <w:rFonts w:asciiTheme="majorBidi" w:hAnsiTheme="majorBidi" w:cstheme="majorBidi"/>
              </w:rPr>
            </w:pPr>
            <w:r w:rsidRPr="00FE32C4">
              <w:rPr>
                <w:rFonts w:asciiTheme="majorBidi" w:hAnsiTheme="majorBidi" w:cstheme="majorBidi"/>
              </w:rPr>
              <w:lastRenderedPageBreak/>
              <w:t>4 On lui verse une deuxième coupe, là le fils demande à son père et s’il n’y a pas de discernement chez le fils le père lui enseigne : ma nichtana, halaila hazé….En quoi cette nuit est-elle différente des autres nuits…. Et selon la compréhension du fils son père lui enseigne, il commence par le négatif et finit par le positif-louanges, il commente à partir de « l’Araméen asservissait mon père » jusqu’à ce qu’il ait terminé tout le passage.</w:t>
            </w:r>
          </w:p>
          <w:p w14:paraId="5D5DB072" w14:textId="3F145538" w:rsidR="00E35F18" w:rsidRPr="00FE32C4" w:rsidRDefault="00E35F18" w:rsidP="00FE32C4">
            <w:pPr>
              <w:jc w:val="both"/>
              <w:rPr>
                <w:rFonts w:asciiTheme="majorBidi" w:hAnsiTheme="majorBidi" w:cstheme="majorBidi"/>
              </w:rPr>
            </w:pPr>
          </w:p>
        </w:tc>
        <w:tc>
          <w:tcPr>
            <w:tcW w:w="4365" w:type="dxa"/>
          </w:tcPr>
          <w:p w14:paraId="3A778A91" w14:textId="72633296" w:rsidR="00276AE1" w:rsidRPr="00FE32C4" w:rsidRDefault="00C76DE7" w:rsidP="00FE32C4">
            <w:pPr>
              <w:pStyle w:val="NormalWeb"/>
              <w:bidi/>
              <w:spacing w:before="0" w:beforeAutospacing="0" w:after="0" w:afterAutospacing="0"/>
              <w:jc w:val="both"/>
              <w:rPr>
                <w:rFonts w:asciiTheme="majorBidi" w:hAnsiTheme="majorBidi" w:cstheme="majorBidi"/>
              </w:rPr>
            </w:pPr>
            <w:r w:rsidRPr="00FE32C4">
              <w:rPr>
                <w:rFonts w:asciiTheme="majorBidi" w:hAnsiTheme="majorBidi" w:cstheme="majorBidi"/>
              </w:rPr>
              <w:lastRenderedPageBreak/>
              <w:t xml:space="preserve">   </w:t>
            </w:r>
            <w:r w:rsidRPr="008809AD">
              <w:rPr>
                <w:rFonts w:asciiTheme="majorBidi" w:hAnsiTheme="majorBidi" w:cstheme="majorBidi"/>
                <w:sz w:val="22"/>
                <w:szCs w:val="22"/>
              </w:rPr>
              <w:t>1</w:t>
            </w:r>
            <w:r w:rsidR="00276AE1" w:rsidRPr="008809AD">
              <w:rPr>
                <w:rFonts w:asciiTheme="majorBidi" w:hAnsiTheme="majorBidi" w:cstheme="majorBidi"/>
                <w:sz w:val="22"/>
                <w:szCs w:val="22"/>
                <w:rtl/>
              </w:rPr>
              <w:t>עַרְבֵי פְסָחִים סָמוּךְ לַמִּנְחָה, לֹא יֹאכַל אָדָם עַד שֶׁתֶּחְשָׁךְ. וַאֲפִלּוּ עָנִי שֶׁבְּיִשְׂרָאֵל, לֹא יֹאכַל עַד שֶׁיָּסֵב. וְלֹא יִפְחֲתוּ לוֹ מֵאַרְבַּע כּוֹסוֹת שֶׁל יַיִן</w:t>
            </w:r>
            <w:r w:rsidR="00276AE1" w:rsidRPr="008809AD">
              <w:rPr>
                <w:rFonts w:asciiTheme="majorBidi" w:hAnsiTheme="majorBidi" w:cstheme="majorBidi"/>
                <w:sz w:val="22"/>
                <w:szCs w:val="22"/>
              </w:rPr>
              <w:t xml:space="preserve">, </w:t>
            </w:r>
            <w:r w:rsidR="00276AE1" w:rsidRPr="008809AD">
              <w:rPr>
                <w:rFonts w:asciiTheme="majorBidi" w:hAnsiTheme="majorBidi" w:cstheme="majorBidi"/>
                <w:sz w:val="22"/>
                <w:szCs w:val="22"/>
                <w:rtl/>
              </w:rPr>
              <w:t>וַאֲפִלּוּ מִן הַתַּמְחוּי</w:t>
            </w:r>
            <w:r w:rsidR="00276AE1" w:rsidRPr="008809AD">
              <w:rPr>
                <w:rFonts w:asciiTheme="majorBidi" w:hAnsiTheme="majorBidi" w:cstheme="majorBidi"/>
                <w:sz w:val="22"/>
                <w:szCs w:val="22"/>
              </w:rPr>
              <w:t xml:space="preserve">. </w:t>
            </w:r>
          </w:p>
          <w:p w14:paraId="361E065E" w14:textId="48E4DC21" w:rsidR="00276AE1" w:rsidRPr="00FE32C4" w:rsidRDefault="00C76DE7" w:rsidP="00FE32C4">
            <w:pPr>
              <w:pStyle w:val="NormalWeb"/>
              <w:bidi/>
              <w:spacing w:before="0" w:beforeAutospacing="0" w:after="0" w:afterAutospacing="0"/>
              <w:jc w:val="both"/>
              <w:rPr>
                <w:rFonts w:asciiTheme="majorBidi" w:hAnsiTheme="majorBidi" w:cstheme="majorBidi"/>
              </w:rPr>
            </w:pPr>
            <w:r w:rsidRPr="00FE32C4">
              <w:rPr>
                <w:rFonts w:asciiTheme="majorBidi" w:hAnsiTheme="majorBidi" w:cstheme="majorBidi"/>
              </w:rPr>
              <w:t xml:space="preserve">    </w:t>
            </w:r>
            <w:r w:rsidRPr="00FE32C4">
              <w:rPr>
                <w:rFonts w:asciiTheme="majorBidi" w:hAnsiTheme="majorBidi" w:cstheme="majorBidi"/>
                <w:u w:val="single"/>
              </w:rPr>
              <w:t>2</w:t>
            </w:r>
            <w:r w:rsidR="00276AE1" w:rsidRPr="00FE32C4">
              <w:rPr>
                <w:rFonts w:asciiTheme="majorBidi" w:hAnsiTheme="majorBidi" w:cstheme="majorBidi"/>
                <w:u w:val="single"/>
                <w:rtl/>
              </w:rPr>
              <w:t>מָזְגוּ לוֹ כּוֹס רִאשׁוֹן</w:t>
            </w:r>
            <w:r w:rsidR="00276AE1" w:rsidRPr="00FE32C4">
              <w:rPr>
                <w:rFonts w:asciiTheme="majorBidi" w:hAnsiTheme="majorBidi" w:cstheme="majorBidi"/>
                <w:rtl/>
              </w:rPr>
              <w:t>, בֵּית שַׁמַּאי אוֹמְרִים: מְבָרֵךְ עַל הַיּוֹם, וְאַחַר כָּךְ מְבָרֵךְ עַל הַיָּיִן. וּבֵית הִלֵּל אוֹמְרִים</w:t>
            </w:r>
            <w:r w:rsidR="00276AE1" w:rsidRPr="00FE32C4">
              <w:rPr>
                <w:rFonts w:asciiTheme="majorBidi" w:hAnsiTheme="majorBidi" w:cstheme="majorBidi"/>
              </w:rPr>
              <w:t xml:space="preserve">: </w:t>
            </w:r>
            <w:r w:rsidR="00276AE1" w:rsidRPr="00FE32C4">
              <w:rPr>
                <w:rFonts w:asciiTheme="majorBidi" w:hAnsiTheme="majorBidi" w:cstheme="majorBidi"/>
                <w:rtl/>
              </w:rPr>
              <w:t>מְבָרֵךְ עַל הַיַּיִן, וְאַחַר כָּךְ מְבָרֵךְ עַל הַיּוֹם</w:t>
            </w:r>
            <w:r w:rsidR="00276AE1" w:rsidRPr="00FE32C4">
              <w:rPr>
                <w:rFonts w:asciiTheme="majorBidi" w:hAnsiTheme="majorBidi" w:cstheme="majorBidi"/>
              </w:rPr>
              <w:t xml:space="preserve">. </w:t>
            </w:r>
          </w:p>
          <w:p w14:paraId="16CF3511" w14:textId="2B29C7F7" w:rsidR="00276AE1" w:rsidRPr="00FE32C4" w:rsidRDefault="00C76DE7" w:rsidP="00FE32C4">
            <w:pPr>
              <w:pStyle w:val="NormalWeb"/>
              <w:bidi/>
              <w:spacing w:before="0" w:beforeAutospacing="0" w:after="0" w:afterAutospacing="0"/>
              <w:jc w:val="both"/>
              <w:rPr>
                <w:rFonts w:asciiTheme="majorBidi" w:hAnsiTheme="majorBidi" w:cstheme="majorBidi"/>
              </w:rPr>
            </w:pPr>
            <w:r w:rsidRPr="00FE32C4">
              <w:rPr>
                <w:rFonts w:asciiTheme="majorBidi" w:hAnsiTheme="majorBidi" w:cstheme="majorBidi"/>
              </w:rPr>
              <w:t xml:space="preserve">   3</w:t>
            </w:r>
            <w:r w:rsidR="00276AE1" w:rsidRPr="00FE32C4">
              <w:rPr>
                <w:rFonts w:asciiTheme="majorBidi" w:hAnsiTheme="majorBidi" w:cstheme="majorBidi"/>
                <w:rtl/>
              </w:rPr>
              <w:t xml:space="preserve">הֵבִיאוּ לְפָנָיו, מְטַבֵּל בַּחֲזֶרֶת, עַד שֶׁמַּגִּיעַ לְפַרְפֶּרֶת הַפַּת. הֵבִיאוּ לְפָנָיו מַצָּה וַחֲזֶרֶת וַחֲרֹסֶת וּשְׁנֵי תַּבְשִׁילִין, אַף עַל פִּי שֶׁאֵין חֲרֹסֶת מִצְוָה. רַבִּי אֱלִיעֶזֶר בְּרַבִּי צָדוֹק </w:t>
            </w:r>
            <w:r w:rsidR="00276AE1" w:rsidRPr="00FE32C4">
              <w:rPr>
                <w:rFonts w:asciiTheme="majorBidi" w:hAnsiTheme="majorBidi" w:cstheme="majorBidi"/>
                <w:rtl/>
              </w:rPr>
              <w:lastRenderedPageBreak/>
              <w:t>אוֹמֵר, מִצְוָה. וּבַמִּקְדָּשׁ הָיוּ מְבִיאִים לְפָנָיו גּוּפוֹ שֶׁל פָּסַח</w:t>
            </w:r>
            <w:r w:rsidR="00276AE1" w:rsidRPr="00FE32C4">
              <w:rPr>
                <w:rFonts w:asciiTheme="majorBidi" w:hAnsiTheme="majorBidi" w:cstheme="majorBidi"/>
              </w:rPr>
              <w:t xml:space="preserve">. </w:t>
            </w:r>
          </w:p>
          <w:p w14:paraId="216B11E0" w14:textId="116FD157" w:rsidR="00276AE1" w:rsidRPr="00FE32C4" w:rsidRDefault="00C76DE7" w:rsidP="00FE32C4">
            <w:pPr>
              <w:pStyle w:val="NormalWeb"/>
              <w:bidi/>
              <w:spacing w:before="0" w:beforeAutospacing="0" w:after="0" w:afterAutospacing="0"/>
              <w:jc w:val="both"/>
              <w:rPr>
                <w:rFonts w:asciiTheme="majorBidi" w:hAnsiTheme="majorBidi" w:cstheme="majorBidi"/>
              </w:rPr>
            </w:pPr>
            <w:r w:rsidRPr="00FE32C4">
              <w:rPr>
                <w:rFonts w:asciiTheme="majorBidi" w:hAnsiTheme="majorBidi" w:cstheme="majorBidi"/>
              </w:rPr>
              <w:t xml:space="preserve">     </w:t>
            </w:r>
            <w:r w:rsidRPr="00FE32C4">
              <w:rPr>
                <w:rFonts w:asciiTheme="majorBidi" w:hAnsiTheme="majorBidi" w:cstheme="majorBidi"/>
                <w:u w:val="single"/>
              </w:rPr>
              <w:t>4</w:t>
            </w:r>
            <w:r w:rsidR="00276AE1" w:rsidRPr="00FE32C4">
              <w:rPr>
                <w:rFonts w:asciiTheme="majorBidi" w:hAnsiTheme="majorBidi" w:cstheme="majorBidi"/>
                <w:u w:val="single"/>
                <w:rtl/>
              </w:rPr>
              <w:t>מָזְגוּ לוֹ כוֹס שֵׁנִי</w:t>
            </w:r>
            <w:r w:rsidR="00276AE1" w:rsidRPr="00FE32C4">
              <w:rPr>
                <w:rFonts w:asciiTheme="majorBidi" w:hAnsiTheme="majorBidi" w:cstheme="majorBidi"/>
                <w:rtl/>
              </w:rPr>
              <w:t xml:space="preserve">, וְכָאן הַבֵּן שׁוֹאֵל אָבִיו, וְאִם אֵין דַּעַת בַּבֵּן, אָבִיו מְלַמְּדוֹ: </w:t>
            </w:r>
            <w:r w:rsidR="00276AE1" w:rsidRPr="00FE32C4">
              <w:rPr>
                <w:rFonts w:asciiTheme="majorBidi" w:hAnsiTheme="majorBidi" w:cstheme="majorBidi"/>
                <w:b/>
                <w:bCs/>
                <w:rtl/>
              </w:rPr>
              <w:t>מַה נִּשְׁתַּנָּה הַלַּיְלָה הַזֶּה מִכָּל הַלֵּילוֹת – שֶׁבְּכָל הַלֵּילוֹת אָנוּ אוֹכְלִין חָמֵץ וּמַצָּה</w:t>
            </w:r>
            <w:r w:rsidR="00276AE1" w:rsidRPr="00FE32C4">
              <w:rPr>
                <w:rFonts w:asciiTheme="majorBidi" w:hAnsiTheme="majorBidi" w:cstheme="majorBidi"/>
                <w:b/>
                <w:bCs/>
              </w:rPr>
              <w:t xml:space="preserve">, </w:t>
            </w:r>
            <w:r w:rsidR="00276AE1" w:rsidRPr="00FE32C4">
              <w:rPr>
                <w:rFonts w:asciiTheme="majorBidi" w:hAnsiTheme="majorBidi" w:cstheme="majorBidi"/>
                <w:b/>
                <w:bCs/>
                <w:rtl/>
              </w:rPr>
              <w:t xml:space="preserve">הַלַּיְלָה הַזֶּה כֻלּוֹ מַצָּה? שֶׁבְּכָל הַלֵּילוֹת אָנוּ אוֹכְלִין שְׁאָר יְרָקוֹת, הַלַּיְלָה הַזֶּה מָרוֹר? שֶׁבְּכָל הַלֵּילוֹת אָנוּ אוֹכְלִין בָּשָׂר צָלִי, שָׁלוּק, וּמְבֻשָּׁל, הַלַּיְלָה הַזֶּה כֻלּוֹ צָלִי? שֶׁבְּכָל הַלֵּילוֹת אָנוּ מַטְבִּילִין פַּעַם אַחַת, הַלַּיְלָה הַזֶּה שְׁתֵּי פְעָמִים? </w:t>
            </w:r>
            <w:r w:rsidR="00276AE1" w:rsidRPr="00FE32C4">
              <w:rPr>
                <w:rFonts w:asciiTheme="majorBidi" w:hAnsiTheme="majorBidi" w:cstheme="majorBidi"/>
                <w:rtl/>
              </w:rPr>
              <w:t>וּלְפִי דַעְתּוֹ שֶׁל בֵּן, אָבִיו מְלַמְּדוֹ</w:t>
            </w:r>
            <w:r w:rsidR="00276AE1" w:rsidRPr="00FE32C4">
              <w:rPr>
                <w:rFonts w:asciiTheme="majorBidi" w:hAnsiTheme="majorBidi" w:cstheme="majorBidi"/>
              </w:rPr>
              <w:t xml:space="preserve">. </w:t>
            </w:r>
            <w:r w:rsidR="00276AE1" w:rsidRPr="00FE32C4">
              <w:rPr>
                <w:rFonts w:asciiTheme="majorBidi" w:hAnsiTheme="majorBidi" w:cstheme="majorBidi"/>
                <w:rtl/>
              </w:rPr>
              <w:t>מַתְחִיל בִּגְנוּת וּמְסַיֵּם בְּשֶׁבַח, וְדוֹרֵשׁ מֵאֲרַמִּי אוֹבֵד אָבִי, עַד שֶׁיִּגְמֹר כֹּל הַפָּרָשָׁה כֻּלָּהּ</w:t>
            </w:r>
            <w:r w:rsidR="00276AE1" w:rsidRPr="00FE32C4">
              <w:rPr>
                <w:rFonts w:asciiTheme="majorBidi" w:hAnsiTheme="majorBidi" w:cstheme="majorBidi"/>
              </w:rPr>
              <w:t xml:space="preserve">. </w:t>
            </w:r>
          </w:p>
          <w:p w14:paraId="543DE100" w14:textId="15D10DE9" w:rsidR="00276AE1" w:rsidRPr="008809AD" w:rsidRDefault="00E35F18" w:rsidP="00FE32C4">
            <w:pPr>
              <w:pStyle w:val="NormalWeb"/>
              <w:bidi/>
              <w:spacing w:before="0" w:beforeAutospacing="0" w:after="0" w:afterAutospacing="0"/>
              <w:jc w:val="both"/>
              <w:rPr>
                <w:rFonts w:asciiTheme="majorBidi" w:hAnsiTheme="majorBidi" w:cstheme="majorBidi"/>
                <w:b/>
                <w:bCs/>
                <w:sz w:val="22"/>
                <w:szCs w:val="22"/>
              </w:rPr>
            </w:pPr>
            <w:r w:rsidRPr="00FE32C4">
              <w:rPr>
                <w:rFonts w:asciiTheme="majorBidi" w:hAnsiTheme="majorBidi" w:cstheme="majorBidi"/>
                <w:b/>
                <w:bCs/>
              </w:rPr>
              <w:t xml:space="preserve">    </w:t>
            </w:r>
            <w:r w:rsidRPr="008809AD">
              <w:rPr>
                <w:rFonts w:asciiTheme="majorBidi" w:hAnsiTheme="majorBidi" w:cstheme="majorBidi"/>
                <w:b/>
                <w:bCs/>
                <w:sz w:val="22"/>
                <w:szCs w:val="22"/>
              </w:rPr>
              <w:t>5</w:t>
            </w:r>
            <w:r w:rsidR="00276AE1" w:rsidRPr="008809AD">
              <w:rPr>
                <w:rFonts w:asciiTheme="majorBidi" w:hAnsiTheme="majorBidi" w:cstheme="majorBidi"/>
                <w:b/>
                <w:bCs/>
                <w:sz w:val="22"/>
                <w:szCs w:val="22"/>
                <w:rtl/>
              </w:rPr>
              <w:t>רַבָּן גַּמְלִיאֵל הָיָה אוֹמֵר: כָּל שֶׁלֹּא אָמַר שְׁלֹֹשָׁה דְּבָרִים אֵלּוּ בַּפֶּסַח, לֹא יָצָא יְדֵי חוֹבָתוֹ, וְאֵלּוּ הֵן</w:t>
            </w:r>
            <w:r w:rsidR="00276AE1" w:rsidRPr="008809AD">
              <w:rPr>
                <w:rFonts w:asciiTheme="majorBidi" w:hAnsiTheme="majorBidi" w:cstheme="majorBidi"/>
                <w:b/>
                <w:bCs/>
                <w:sz w:val="22"/>
                <w:szCs w:val="22"/>
              </w:rPr>
              <w:t xml:space="preserve">: </w:t>
            </w:r>
            <w:r w:rsidR="00276AE1" w:rsidRPr="008809AD">
              <w:rPr>
                <w:rFonts w:asciiTheme="majorBidi" w:hAnsiTheme="majorBidi" w:cstheme="majorBidi"/>
                <w:b/>
                <w:bCs/>
                <w:sz w:val="22"/>
                <w:szCs w:val="22"/>
                <w:rtl/>
              </w:rPr>
              <w:t>פֶּסַח, מַצָּה, וּמָרוֹר. פֶּסַח, עַל שׁוּם שֶׁפָּסַח הַמָּקוֹם עַל בָּתֵּי אֲבוֹתֵינוּ בְמִצְרַיִם. מַצָּה, עַל שׁוּם שֶׁנִּגְאֲלוּ אֲבוֹתֵינוּ בְמִצְרַיִם. מָרוֹר, עַל שׁוּם שֶׁמֵּרְרוּ הַמִּצְרִים אֶת חַיֵּי אֲבוֹתֵינוּ בְמִצְרָיִם. בְּכָל דּוֹר וָדוֹר חַיָּב אָדָם לִרְאוֹת אֶת עַצְמוֹ כְאִלּוּ הוּא יָצָא מִמִּצְרַיִם, שֶׁנֶּאֱמַר</w:t>
            </w:r>
            <w:r w:rsidR="00276AE1" w:rsidRPr="008809AD">
              <w:rPr>
                <w:rFonts w:asciiTheme="majorBidi" w:hAnsiTheme="majorBidi" w:cstheme="majorBidi"/>
                <w:b/>
                <w:bCs/>
                <w:sz w:val="22"/>
                <w:szCs w:val="22"/>
              </w:rPr>
              <w:t xml:space="preserve"> (</w:t>
            </w:r>
            <w:hyperlink r:id="rId11" w:tooltip="שמות יג" w:history="1">
              <w:r w:rsidR="00276AE1" w:rsidRPr="008809AD">
                <w:rPr>
                  <w:rStyle w:val="Lienhypertexte"/>
                  <w:rFonts w:asciiTheme="majorBidi" w:hAnsiTheme="majorBidi" w:cstheme="majorBidi"/>
                  <w:b/>
                  <w:bCs/>
                  <w:color w:val="auto"/>
                  <w:sz w:val="22"/>
                  <w:szCs w:val="22"/>
                  <w:rtl/>
                </w:rPr>
                <w:t>שמות יג</w:t>
              </w:r>
            </w:hyperlink>
            <w:r w:rsidR="00276AE1" w:rsidRPr="008809AD">
              <w:rPr>
                <w:rFonts w:asciiTheme="majorBidi" w:hAnsiTheme="majorBidi" w:cstheme="majorBidi"/>
                <w:b/>
                <w:bCs/>
                <w:sz w:val="22"/>
                <w:szCs w:val="22"/>
              </w:rPr>
              <w:t xml:space="preserve">), </w:t>
            </w:r>
            <w:r w:rsidR="00276AE1" w:rsidRPr="008809AD">
              <w:rPr>
                <w:rFonts w:asciiTheme="majorBidi" w:hAnsiTheme="majorBidi" w:cstheme="majorBidi"/>
                <w:b/>
                <w:bCs/>
                <w:sz w:val="22"/>
                <w:szCs w:val="22"/>
                <w:rtl/>
              </w:rPr>
              <w:t>וְהִגַּדְתָּ לְבִנְךָ בַּיּוֹם הַהוּא לֵאמֹר, בַּעֲבוּר זֶה עָשָׂה ה</w:t>
            </w:r>
            <w:r w:rsidR="00276AE1" w:rsidRPr="008809AD">
              <w:rPr>
                <w:rFonts w:asciiTheme="majorBidi" w:hAnsiTheme="majorBidi" w:cstheme="majorBidi"/>
                <w:b/>
                <w:bCs/>
                <w:sz w:val="22"/>
                <w:szCs w:val="22"/>
              </w:rPr>
              <w:t xml:space="preserve">' </w:t>
            </w:r>
            <w:r w:rsidR="00276AE1" w:rsidRPr="008809AD">
              <w:rPr>
                <w:rFonts w:asciiTheme="majorBidi" w:hAnsiTheme="majorBidi" w:cstheme="majorBidi"/>
                <w:b/>
                <w:bCs/>
                <w:sz w:val="22"/>
                <w:szCs w:val="22"/>
                <w:rtl/>
              </w:rPr>
              <w:t>לִי בְּצֵאתִי מִמִּצְרָיִם. לְפִיכָךְ אֲנַחְנוּ חַיָּבִין לְהוֹדוֹת</w:t>
            </w:r>
            <w:r w:rsidR="00276AE1" w:rsidRPr="008809AD">
              <w:rPr>
                <w:rFonts w:asciiTheme="majorBidi" w:hAnsiTheme="majorBidi" w:cstheme="majorBidi"/>
                <w:b/>
                <w:bCs/>
                <w:sz w:val="22"/>
                <w:szCs w:val="22"/>
              </w:rPr>
              <w:t xml:space="preserve">, </w:t>
            </w:r>
            <w:r w:rsidR="00276AE1" w:rsidRPr="008809AD">
              <w:rPr>
                <w:rFonts w:asciiTheme="majorBidi" w:hAnsiTheme="majorBidi" w:cstheme="majorBidi"/>
                <w:b/>
                <w:bCs/>
                <w:sz w:val="22"/>
                <w:szCs w:val="22"/>
                <w:rtl/>
              </w:rPr>
              <w:t>לְהַלֵּל, לְשַׁבֵּחַ, לְפָאֵר, לְרוֹמֵם, לְהַדֵּר, לְבָרֵךְ, לְעַלֵּה</w:t>
            </w:r>
            <w:r w:rsidR="00276AE1" w:rsidRPr="008809AD">
              <w:rPr>
                <w:rFonts w:asciiTheme="majorBidi" w:hAnsiTheme="majorBidi" w:cstheme="majorBidi"/>
                <w:b/>
                <w:bCs/>
                <w:sz w:val="22"/>
                <w:szCs w:val="22"/>
              </w:rPr>
              <w:t xml:space="preserve">, </w:t>
            </w:r>
            <w:r w:rsidR="00276AE1" w:rsidRPr="008809AD">
              <w:rPr>
                <w:rFonts w:asciiTheme="majorBidi" w:hAnsiTheme="majorBidi" w:cstheme="majorBidi"/>
                <w:b/>
                <w:bCs/>
                <w:sz w:val="22"/>
                <w:szCs w:val="22"/>
                <w:rtl/>
              </w:rPr>
              <w:t>וּלְקַלֵּס, לְמִי שֶׁעָשָׂה לַאֲבוֹתֵינוּ וְלָנוּ אֶת כָּל הַנִּסִּים הָאֵלּוּ, הוֹצִיאָנוּ מֵעַבְדוּת לְחֵרוּת, מִיָּגוֹן לְשִׂמְחָה</w:t>
            </w:r>
            <w:r w:rsidR="00276AE1" w:rsidRPr="008809AD">
              <w:rPr>
                <w:rFonts w:asciiTheme="majorBidi" w:hAnsiTheme="majorBidi" w:cstheme="majorBidi"/>
                <w:b/>
                <w:bCs/>
                <w:sz w:val="22"/>
                <w:szCs w:val="22"/>
              </w:rPr>
              <w:t xml:space="preserve">, </w:t>
            </w:r>
            <w:r w:rsidR="00276AE1" w:rsidRPr="008809AD">
              <w:rPr>
                <w:rFonts w:asciiTheme="majorBidi" w:hAnsiTheme="majorBidi" w:cstheme="majorBidi"/>
                <w:b/>
                <w:bCs/>
                <w:sz w:val="22"/>
                <w:szCs w:val="22"/>
                <w:rtl/>
              </w:rPr>
              <w:t>וּמֵאֵבֶל לְיוֹם טוֹב, וּמֵאֲפֵלָה לְאוֹר גָּדוֹל, וּמִשִּׁעְבּוּד לִגְאֻלָּה. וְנֹאמַר לְפָנָיו הַלְלוּיָהּ</w:t>
            </w:r>
            <w:r w:rsidR="00276AE1" w:rsidRPr="008809AD">
              <w:rPr>
                <w:rFonts w:asciiTheme="majorBidi" w:hAnsiTheme="majorBidi" w:cstheme="majorBidi"/>
                <w:b/>
                <w:bCs/>
                <w:sz w:val="22"/>
                <w:szCs w:val="22"/>
              </w:rPr>
              <w:t xml:space="preserve">. </w:t>
            </w:r>
          </w:p>
          <w:p w14:paraId="09FFC4F0" w14:textId="2DD2A30E" w:rsidR="00276AE1" w:rsidRPr="008809AD" w:rsidRDefault="00E35F18" w:rsidP="00FE32C4">
            <w:pPr>
              <w:pStyle w:val="NormalWeb"/>
              <w:bidi/>
              <w:spacing w:before="0" w:beforeAutospacing="0" w:after="0" w:afterAutospacing="0"/>
              <w:jc w:val="both"/>
              <w:rPr>
                <w:rFonts w:asciiTheme="majorBidi" w:hAnsiTheme="majorBidi" w:cstheme="majorBidi"/>
                <w:sz w:val="22"/>
                <w:szCs w:val="22"/>
              </w:rPr>
            </w:pPr>
            <w:r w:rsidRPr="008809AD">
              <w:rPr>
                <w:rFonts w:asciiTheme="majorBidi" w:hAnsiTheme="majorBidi" w:cstheme="majorBidi"/>
                <w:sz w:val="22"/>
                <w:szCs w:val="22"/>
              </w:rPr>
              <w:t xml:space="preserve">     6</w:t>
            </w:r>
            <w:r w:rsidR="00276AE1" w:rsidRPr="008809AD">
              <w:rPr>
                <w:rFonts w:asciiTheme="majorBidi" w:hAnsiTheme="majorBidi" w:cstheme="majorBidi"/>
                <w:sz w:val="22"/>
                <w:szCs w:val="22"/>
                <w:rtl/>
              </w:rPr>
              <w:t>עַד הֵיכָן הוּא אוֹמֵר? בֵּית שַׁמַּאי אוֹמְרִים, עַד "אֵם הַבָּנִים שְׂמֵחָה". וּבֵית הִלֵּל אוֹמְרִים, עַד "חַלָּמִישׁ לְמַעְיְנוֹ מָיִם</w:t>
            </w:r>
            <w:r w:rsidR="00276AE1" w:rsidRPr="008809AD">
              <w:rPr>
                <w:rFonts w:asciiTheme="majorBidi" w:hAnsiTheme="majorBidi" w:cstheme="majorBidi"/>
                <w:sz w:val="22"/>
                <w:szCs w:val="22"/>
              </w:rPr>
              <w:t xml:space="preserve">". </w:t>
            </w:r>
            <w:r w:rsidR="00276AE1" w:rsidRPr="008809AD">
              <w:rPr>
                <w:rFonts w:asciiTheme="majorBidi" w:hAnsiTheme="majorBidi" w:cstheme="majorBidi"/>
                <w:sz w:val="22"/>
                <w:szCs w:val="22"/>
                <w:rtl/>
              </w:rPr>
              <w:t>וְחוֹתֵם בִּגְאֻלָּה. רַבִּי טַרְפוֹן אוֹמֵר: "</w:t>
            </w:r>
            <w:r w:rsidR="00276AE1" w:rsidRPr="008809AD">
              <w:rPr>
                <w:rFonts w:asciiTheme="majorBidi" w:hAnsiTheme="majorBidi" w:cstheme="majorBidi"/>
                <w:b/>
                <w:bCs/>
                <w:sz w:val="22"/>
                <w:szCs w:val="22"/>
                <w:rtl/>
              </w:rPr>
              <w:t>אֲשֶׁר גְּאָלָנוּ וְגָאַל אֶת אֲבוֹתֵינוּ מִמִּצְרָיִם</w:t>
            </w:r>
            <w:r w:rsidR="00276AE1" w:rsidRPr="008809AD">
              <w:rPr>
                <w:rFonts w:asciiTheme="majorBidi" w:hAnsiTheme="majorBidi" w:cstheme="majorBidi"/>
                <w:sz w:val="22"/>
                <w:szCs w:val="22"/>
                <w:rtl/>
              </w:rPr>
              <w:t>", וְלֹא הָיָה חוֹתֵם. רַבִּי עֲקִיבָא אוֹמֵר: "</w:t>
            </w:r>
            <w:r w:rsidR="00276AE1" w:rsidRPr="008809AD">
              <w:rPr>
                <w:rFonts w:asciiTheme="majorBidi" w:hAnsiTheme="majorBidi" w:cstheme="majorBidi"/>
                <w:b/>
                <w:bCs/>
                <w:sz w:val="22"/>
                <w:szCs w:val="22"/>
                <w:rtl/>
              </w:rPr>
              <w:t>כֵּן ה' אֱלֹהֵינוּ וֵאלֹהֵי אֲבוֹתֵינוּ יַגִּיעֵנוּ לְמוֹעֲדִים וְלִרְגָלִים אֲחֵרִים הַבָּאִים לִקְרָאתֵנוּ לְשָׁלוֹם, שְׂמֵחִים בְּבִנְיַן עִירֶךָ וְשָׂשִׂים בַּעֲבוֹדָתֶךָ, וְנֹאכַל שָׁם מִן הַזְּבָחִים וּמִן הַפְּסָחִים" כו', עַד "בָּרוּךְ אַתָּה ה' גָּאַל יִשְׂרָאֵל</w:t>
            </w:r>
            <w:r w:rsidR="00276AE1" w:rsidRPr="008809AD">
              <w:rPr>
                <w:rFonts w:asciiTheme="majorBidi" w:hAnsiTheme="majorBidi" w:cstheme="majorBidi"/>
                <w:sz w:val="22"/>
                <w:szCs w:val="22"/>
              </w:rPr>
              <w:t xml:space="preserve">". </w:t>
            </w:r>
          </w:p>
          <w:p w14:paraId="1C6D0A43" w14:textId="73E93F01" w:rsidR="00276AE1" w:rsidRPr="008809AD" w:rsidRDefault="00E35F18" w:rsidP="00FE32C4">
            <w:pPr>
              <w:pStyle w:val="NormalWeb"/>
              <w:bidi/>
              <w:spacing w:before="0" w:beforeAutospacing="0" w:after="0" w:afterAutospacing="0"/>
              <w:jc w:val="both"/>
              <w:rPr>
                <w:rFonts w:asciiTheme="majorBidi" w:hAnsiTheme="majorBidi" w:cstheme="majorBidi"/>
                <w:sz w:val="22"/>
                <w:szCs w:val="22"/>
              </w:rPr>
            </w:pPr>
            <w:r w:rsidRPr="008809AD">
              <w:rPr>
                <w:rFonts w:asciiTheme="majorBidi" w:hAnsiTheme="majorBidi" w:cstheme="majorBidi"/>
                <w:sz w:val="22"/>
                <w:szCs w:val="22"/>
                <w:u w:val="single"/>
              </w:rPr>
              <w:t xml:space="preserve">        7</w:t>
            </w:r>
            <w:r w:rsidR="00276AE1" w:rsidRPr="008809AD">
              <w:rPr>
                <w:rFonts w:asciiTheme="majorBidi" w:hAnsiTheme="majorBidi" w:cstheme="majorBidi"/>
                <w:sz w:val="22"/>
                <w:szCs w:val="22"/>
                <w:u w:val="single"/>
                <w:rtl/>
              </w:rPr>
              <w:t>מָזְגוּ לוֹ כּוֹס שְׁלִישִׁי</w:t>
            </w:r>
            <w:r w:rsidR="00276AE1" w:rsidRPr="008809AD">
              <w:rPr>
                <w:rFonts w:asciiTheme="majorBidi" w:hAnsiTheme="majorBidi" w:cstheme="majorBidi"/>
                <w:sz w:val="22"/>
                <w:szCs w:val="22"/>
                <w:rtl/>
              </w:rPr>
              <w:t xml:space="preserve">, מְבָרֵךְ עַל מְזוֹנוֹ. </w:t>
            </w:r>
            <w:r w:rsidR="00276AE1" w:rsidRPr="008809AD">
              <w:rPr>
                <w:rFonts w:asciiTheme="majorBidi" w:hAnsiTheme="majorBidi" w:cstheme="majorBidi"/>
                <w:sz w:val="22"/>
                <w:szCs w:val="22"/>
                <w:u w:val="single"/>
                <w:rtl/>
              </w:rPr>
              <w:t>רְבִיעִי</w:t>
            </w:r>
            <w:r w:rsidR="00276AE1" w:rsidRPr="008809AD">
              <w:rPr>
                <w:rFonts w:asciiTheme="majorBidi" w:hAnsiTheme="majorBidi" w:cstheme="majorBidi"/>
                <w:sz w:val="22"/>
                <w:szCs w:val="22"/>
                <w:u w:val="single"/>
              </w:rPr>
              <w:t xml:space="preserve">, </w:t>
            </w:r>
            <w:r w:rsidR="00276AE1" w:rsidRPr="008809AD">
              <w:rPr>
                <w:rFonts w:asciiTheme="majorBidi" w:hAnsiTheme="majorBidi" w:cstheme="majorBidi"/>
                <w:sz w:val="22"/>
                <w:szCs w:val="22"/>
                <w:u w:val="single"/>
                <w:rtl/>
              </w:rPr>
              <w:t>גּוֹמֵר עָלָיו אֶת הַהַלֵּל,</w:t>
            </w:r>
            <w:r w:rsidR="00276AE1" w:rsidRPr="008809AD">
              <w:rPr>
                <w:rFonts w:asciiTheme="majorBidi" w:hAnsiTheme="majorBidi" w:cstheme="majorBidi"/>
                <w:sz w:val="22"/>
                <w:szCs w:val="22"/>
                <w:rtl/>
              </w:rPr>
              <w:t xml:space="preserve"> וְאוֹמֵר עָלָיו בִּרְכַּת הַשִּׁיר. בֵּין הַכּוֹסוֹת הַלָּלוּ, אִם רוֹצֶה לִשְׁתּוֹת, יִשְׁתֶּה. בֵּין שְׁלִישִׁי לָרְבִיעִי, לֹא יִשְׁתֶּה</w:t>
            </w:r>
            <w:r w:rsidR="00276AE1" w:rsidRPr="008809AD">
              <w:rPr>
                <w:rFonts w:asciiTheme="majorBidi" w:hAnsiTheme="majorBidi" w:cstheme="majorBidi"/>
                <w:sz w:val="22"/>
                <w:szCs w:val="22"/>
              </w:rPr>
              <w:t xml:space="preserve">. </w:t>
            </w:r>
          </w:p>
          <w:p w14:paraId="1E023DFE" w14:textId="35896B61" w:rsidR="00276AE1" w:rsidRPr="008809AD" w:rsidRDefault="00E35F18" w:rsidP="00FE32C4">
            <w:pPr>
              <w:pStyle w:val="NormalWeb"/>
              <w:bidi/>
              <w:spacing w:before="0" w:beforeAutospacing="0" w:after="0" w:afterAutospacing="0"/>
              <w:jc w:val="both"/>
              <w:rPr>
                <w:rFonts w:asciiTheme="majorBidi" w:hAnsiTheme="majorBidi" w:cstheme="majorBidi"/>
                <w:sz w:val="22"/>
                <w:szCs w:val="22"/>
              </w:rPr>
            </w:pPr>
            <w:r w:rsidRPr="008809AD">
              <w:rPr>
                <w:rFonts w:asciiTheme="majorBidi" w:hAnsiTheme="majorBidi" w:cstheme="majorBidi"/>
                <w:b/>
                <w:bCs/>
                <w:sz w:val="22"/>
                <w:szCs w:val="22"/>
              </w:rPr>
              <w:t xml:space="preserve">     8</w:t>
            </w:r>
            <w:r w:rsidR="00276AE1" w:rsidRPr="008809AD">
              <w:rPr>
                <w:rFonts w:asciiTheme="majorBidi" w:hAnsiTheme="majorBidi" w:cstheme="majorBidi"/>
                <w:b/>
                <w:bCs/>
                <w:sz w:val="22"/>
                <w:szCs w:val="22"/>
                <w:rtl/>
              </w:rPr>
              <w:t>וְאֵין מַפְטִירִין אַחַר הַפֶּסַח אֲפִיקוֹמָן</w:t>
            </w:r>
            <w:r w:rsidR="00276AE1" w:rsidRPr="008809AD">
              <w:rPr>
                <w:rFonts w:asciiTheme="majorBidi" w:hAnsiTheme="majorBidi" w:cstheme="majorBidi"/>
                <w:sz w:val="22"/>
                <w:szCs w:val="22"/>
                <w:rtl/>
              </w:rPr>
              <w:t>. יָשְׁנוּ מִקְצָתָן</w:t>
            </w:r>
            <w:r w:rsidR="00276AE1" w:rsidRPr="008809AD">
              <w:rPr>
                <w:rFonts w:asciiTheme="majorBidi" w:hAnsiTheme="majorBidi" w:cstheme="majorBidi"/>
                <w:sz w:val="22"/>
                <w:szCs w:val="22"/>
              </w:rPr>
              <w:t xml:space="preserve">, </w:t>
            </w:r>
            <w:r w:rsidR="00276AE1" w:rsidRPr="008809AD">
              <w:rPr>
                <w:rFonts w:asciiTheme="majorBidi" w:hAnsiTheme="majorBidi" w:cstheme="majorBidi"/>
                <w:sz w:val="22"/>
                <w:szCs w:val="22"/>
                <w:rtl/>
              </w:rPr>
              <w:t>יֹאכְלוּ. כֻּלָּן, לֹא יֹאכֵלוּ. רַבִּי יוֹסֵי אוֹמֵר: נִתְנַמְנְמוּ</w:t>
            </w:r>
            <w:r w:rsidR="00276AE1" w:rsidRPr="008809AD">
              <w:rPr>
                <w:rFonts w:asciiTheme="majorBidi" w:hAnsiTheme="majorBidi" w:cstheme="majorBidi"/>
                <w:sz w:val="22"/>
                <w:szCs w:val="22"/>
              </w:rPr>
              <w:t xml:space="preserve">, </w:t>
            </w:r>
            <w:r w:rsidR="00276AE1" w:rsidRPr="008809AD">
              <w:rPr>
                <w:rFonts w:asciiTheme="majorBidi" w:hAnsiTheme="majorBidi" w:cstheme="majorBidi"/>
                <w:sz w:val="22"/>
                <w:szCs w:val="22"/>
                <w:rtl/>
              </w:rPr>
              <w:t>יֹאכְלוּ. נִרְדְּמוּ, לֹא יֹאכֵלוּ</w:t>
            </w:r>
            <w:r w:rsidR="00276AE1" w:rsidRPr="008809AD">
              <w:rPr>
                <w:rFonts w:asciiTheme="majorBidi" w:hAnsiTheme="majorBidi" w:cstheme="majorBidi"/>
                <w:sz w:val="22"/>
                <w:szCs w:val="22"/>
              </w:rPr>
              <w:t xml:space="preserve">. </w:t>
            </w:r>
          </w:p>
          <w:p w14:paraId="6E46EECB" w14:textId="59CFEE61" w:rsidR="00276AE1" w:rsidRPr="00FE32C4" w:rsidRDefault="00E35F18" w:rsidP="00FE32C4">
            <w:pPr>
              <w:pStyle w:val="NormalWeb"/>
              <w:bidi/>
              <w:spacing w:before="0" w:beforeAutospacing="0" w:after="0" w:afterAutospacing="0"/>
              <w:jc w:val="both"/>
              <w:rPr>
                <w:rStyle w:val="hebrewquotation"/>
                <w:rFonts w:asciiTheme="majorBidi" w:hAnsiTheme="majorBidi" w:cstheme="majorBidi"/>
              </w:rPr>
            </w:pPr>
            <w:r w:rsidRPr="008809AD">
              <w:rPr>
                <w:rFonts w:asciiTheme="majorBidi" w:hAnsiTheme="majorBidi" w:cstheme="majorBidi"/>
                <w:sz w:val="22"/>
                <w:szCs w:val="22"/>
              </w:rPr>
              <w:t xml:space="preserve">      9</w:t>
            </w:r>
            <w:r w:rsidR="00276AE1" w:rsidRPr="008809AD">
              <w:rPr>
                <w:rFonts w:asciiTheme="majorBidi" w:hAnsiTheme="majorBidi" w:cstheme="majorBidi"/>
                <w:sz w:val="22"/>
                <w:szCs w:val="22"/>
                <w:rtl/>
              </w:rPr>
              <w:t>הַפֶּסַח אַחַר חֲצוֹת, מְטַמֵּא אֶת הַיָּדָיִם. הַפִּגּוּל וְהַנּוֹתָר, מְטַמְּאִין אֶת הַיָּדָיִם. בֵּרַךְ בִּרְכַּת הַפֶּסַח</w:t>
            </w:r>
            <w:r w:rsidR="00276AE1" w:rsidRPr="008809AD">
              <w:rPr>
                <w:rFonts w:asciiTheme="majorBidi" w:hAnsiTheme="majorBidi" w:cstheme="majorBidi"/>
                <w:sz w:val="22"/>
                <w:szCs w:val="22"/>
              </w:rPr>
              <w:t xml:space="preserve">, </w:t>
            </w:r>
            <w:r w:rsidR="00276AE1" w:rsidRPr="008809AD">
              <w:rPr>
                <w:rFonts w:asciiTheme="majorBidi" w:hAnsiTheme="majorBidi" w:cstheme="majorBidi"/>
                <w:sz w:val="22"/>
                <w:szCs w:val="22"/>
                <w:rtl/>
              </w:rPr>
              <w:t>פָּטַר אֶת שֶׁל זֶבַח. בֵּרַךְ אֶת שֶׁל זֶבַח, לֹא פָטַר אֶת שֶׁל פֶּסַח, דִּבְרֵי רַבִּי יִשְׁמָעֵאל. רַבִּי עֲקִיבָא אוֹמֵר, לֹא זוֹ פּוֹטֶרֶת זוֹ, וְלֹא זוֹ פּוֹטֶרֶת זוֹ</w:t>
            </w:r>
            <w:r w:rsidR="00276AE1" w:rsidRPr="008809AD">
              <w:rPr>
                <w:rFonts w:asciiTheme="majorBidi" w:hAnsiTheme="majorBidi" w:cstheme="majorBidi"/>
                <w:sz w:val="22"/>
                <w:szCs w:val="22"/>
              </w:rPr>
              <w:t xml:space="preserve">. </w:t>
            </w:r>
          </w:p>
        </w:tc>
      </w:tr>
    </w:tbl>
    <w:p w14:paraId="189D34E6" w14:textId="0C66A7AE" w:rsidR="007413D4" w:rsidRDefault="007413D4">
      <w:pPr>
        <w:rPr>
          <w:rtl/>
        </w:rPr>
      </w:pPr>
    </w:p>
    <w:sectPr w:rsidR="007413D4" w:rsidSect="007413D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1470C"/>
    <w:multiLevelType w:val="multilevel"/>
    <w:tmpl w:val="D10A1E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3535EF"/>
    <w:multiLevelType w:val="multilevel"/>
    <w:tmpl w:val="B5262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1F12C2"/>
    <w:multiLevelType w:val="multilevel"/>
    <w:tmpl w:val="9C921B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34E4870"/>
    <w:multiLevelType w:val="multilevel"/>
    <w:tmpl w:val="5372B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6394738"/>
    <w:multiLevelType w:val="multilevel"/>
    <w:tmpl w:val="D3E0D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5948FA"/>
    <w:multiLevelType w:val="multilevel"/>
    <w:tmpl w:val="DB0E3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5E5C77"/>
    <w:multiLevelType w:val="multilevel"/>
    <w:tmpl w:val="F6B8A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2C1327"/>
    <w:multiLevelType w:val="multilevel"/>
    <w:tmpl w:val="F5EC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3935250"/>
    <w:multiLevelType w:val="multilevel"/>
    <w:tmpl w:val="3F10A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237C42"/>
    <w:multiLevelType w:val="multilevel"/>
    <w:tmpl w:val="71847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B0618A"/>
    <w:multiLevelType w:val="multilevel"/>
    <w:tmpl w:val="7F8206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97427028">
    <w:abstractNumId w:val="6"/>
  </w:num>
  <w:num w:numId="2" w16cid:durableId="1520466558">
    <w:abstractNumId w:val="9"/>
  </w:num>
  <w:num w:numId="3" w16cid:durableId="392047562">
    <w:abstractNumId w:val="3"/>
  </w:num>
  <w:num w:numId="4" w16cid:durableId="462117457">
    <w:abstractNumId w:val="8"/>
  </w:num>
  <w:num w:numId="5" w16cid:durableId="528642575">
    <w:abstractNumId w:val="0"/>
  </w:num>
  <w:num w:numId="6" w16cid:durableId="2043242662">
    <w:abstractNumId w:val="2"/>
  </w:num>
  <w:num w:numId="7" w16cid:durableId="1996031908">
    <w:abstractNumId w:val="5"/>
  </w:num>
  <w:num w:numId="8" w16cid:durableId="1298485337">
    <w:abstractNumId w:val="10"/>
  </w:num>
  <w:num w:numId="9" w16cid:durableId="939878352">
    <w:abstractNumId w:val="4"/>
  </w:num>
  <w:num w:numId="10" w16cid:durableId="1465738516">
    <w:abstractNumId w:val="1"/>
  </w:num>
  <w:num w:numId="11" w16cid:durableId="32782762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3D4"/>
    <w:rsid w:val="000B2A3E"/>
    <w:rsid w:val="00276AE1"/>
    <w:rsid w:val="00325832"/>
    <w:rsid w:val="004F4FCF"/>
    <w:rsid w:val="0060059A"/>
    <w:rsid w:val="007413D4"/>
    <w:rsid w:val="008809AD"/>
    <w:rsid w:val="009365DA"/>
    <w:rsid w:val="00A44866"/>
    <w:rsid w:val="00C76DE7"/>
    <w:rsid w:val="00DA37F9"/>
    <w:rsid w:val="00DC7AF0"/>
    <w:rsid w:val="00E35F18"/>
    <w:rsid w:val="00FE32C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FF42DF"/>
  <w15:chartTrackingRefBased/>
  <w15:docId w15:val="{10F38855-220D-4EFB-B89D-6429C7B94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7413D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paragraph" w:styleId="Titre2">
    <w:name w:val="heading 2"/>
    <w:basedOn w:val="Normal"/>
    <w:link w:val="Titre2Car"/>
    <w:uiPriority w:val="9"/>
    <w:qFormat/>
    <w:rsid w:val="007413D4"/>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paragraph" w:styleId="Titre3">
    <w:name w:val="heading 3"/>
    <w:basedOn w:val="Normal"/>
    <w:next w:val="Normal"/>
    <w:link w:val="Titre3Car"/>
    <w:uiPriority w:val="9"/>
    <w:unhideWhenUsed/>
    <w:qFormat/>
    <w:rsid w:val="00276AE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7413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brewquotation">
    <w:name w:val="hebrewquotation"/>
    <w:basedOn w:val="Policepardfaut"/>
    <w:rsid w:val="007413D4"/>
  </w:style>
  <w:style w:type="character" w:styleId="Lienhypertexte">
    <w:name w:val="Hyperlink"/>
    <w:basedOn w:val="Policepardfaut"/>
    <w:uiPriority w:val="99"/>
    <w:semiHidden/>
    <w:unhideWhenUsed/>
    <w:rsid w:val="007413D4"/>
    <w:rPr>
      <w:color w:val="0000FF"/>
      <w:u w:val="single"/>
    </w:rPr>
  </w:style>
  <w:style w:type="character" w:customStyle="1" w:styleId="Titre1Car">
    <w:name w:val="Titre 1 Car"/>
    <w:basedOn w:val="Policepardfaut"/>
    <w:link w:val="Titre1"/>
    <w:uiPriority w:val="9"/>
    <w:rsid w:val="007413D4"/>
    <w:rPr>
      <w:rFonts w:ascii="Times New Roman" w:eastAsia="Times New Roman" w:hAnsi="Times New Roman" w:cs="Times New Roman"/>
      <w:b/>
      <w:bCs/>
      <w:kern w:val="36"/>
      <w:sz w:val="48"/>
      <w:szCs w:val="48"/>
      <w:lang w:eastAsia="fr-FR" w:bidi="he-IL"/>
    </w:rPr>
  </w:style>
  <w:style w:type="character" w:customStyle="1" w:styleId="Titre2Car">
    <w:name w:val="Titre 2 Car"/>
    <w:basedOn w:val="Policepardfaut"/>
    <w:link w:val="Titre2"/>
    <w:uiPriority w:val="9"/>
    <w:rsid w:val="007413D4"/>
    <w:rPr>
      <w:rFonts w:ascii="Times New Roman" w:eastAsia="Times New Roman" w:hAnsi="Times New Roman" w:cs="Times New Roman"/>
      <w:b/>
      <w:bCs/>
      <w:sz w:val="36"/>
      <w:szCs w:val="36"/>
      <w:lang w:eastAsia="fr-FR" w:bidi="he-IL"/>
    </w:rPr>
  </w:style>
  <w:style w:type="paragraph" w:customStyle="1" w:styleId="msonormal0">
    <w:name w:val="msonormal"/>
    <w:basedOn w:val="Normal"/>
    <w:rsid w:val="007413D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customStyle="1" w:styleId="user-links-collapsible-item">
    <w:name w:val="user-links-collapsible-item"/>
    <w:basedOn w:val="Normal"/>
    <w:rsid w:val="007413D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suivivisit">
    <w:name w:val="FollowedHyperlink"/>
    <w:basedOn w:val="Policepardfaut"/>
    <w:uiPriority w:val="99"/>
    <w:semiHidden/>
    <w:unhideWhenUsed/>
    <w:rsid w:val="007413D4"/>
    <w:rPr>
      <w:color w:val="800080"/>
      <w:u w:val="single"/>
    </w:rPr>
  </w:style>
  <w:style w:type="character" w:customStyle="1" w:styleId="mw-ui-icon">
    <w:name w:val="mw-ui-icon"/>
    <w:basedOn w:val="Policepardfaut"/>
    <w:rsid w:val="007413D4"/>
  </w:style>
  <w:style w:type="character" w:customStyle="1" w:styleId="vector-menu-heading-label">
    <w:name w:val="vector-menu-heading-label"/>
    <w:basedOn w:val="Policepardfaut"/>
    <w:rsid w:val="007413D4"/>
  </w:style>
  <w:style w:type="paragraph" w:customStyle="1" w:styleId="mw-list-item">
    <w:name w:val="mw-list-item"/>
    <w:basedOn w:val="Normal"/>
    <w:rsid w:val="007413D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customStyle="1" w:styleId="vector-toc-list-item">
    <w:name w:val="vector-toc-list-item"/>
    <w:basedOn w:val="Normal"/>
    <w:rsid w:val="007413D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mw-page-title-main">
    <w:name w:val="mw-page-title-main"/>
    <w:basedOn w:val="Policepardfaut"/>
    <w:rsid w:val="007413D4"/>
  </w:style>
  <w:style w:type="paragraph" w:customStyle="1" w:styleId="selected">
    <w:name w:val="selected"/>
    <w:basedOn w:val="Normal"/>
    <w:rsid w:val="007413D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customStyle="1" w:styleId="vector-tab-noicon">
    <w:name w:val="vector-tab-noicon"/>
    <w:basedOn w:val="Normal"/>
    <w:rsid w:val="007413D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customStyle="1" w:styleId="collapsible">
    <w:name w:val="collapsible"/>
    <w:basedOn w:val="Normal"/>
    <w:rsid w:val="007413D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odisambig">
    <w:name w:val="nodisambig"/>
    <w:basedOn w:val="Policepardfaut"/>
    <w:rsid w:val="007413D4"/>
  </w:style>
  <w:style w:type="paragraph" w:styleId="NormalWeb">
    <w:name w:val="Normal (Web)"/>
    <w:basedOn w:val="Normal"/>
    <w:uiPriority w:val="99"/>
    <w:unhideWhenUsed/>
    <w:rsid w:val="007413D4"/>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mw-headline">
    <w:name w:val="mw-headline"/>
    <w:basedOn w:val="Policepardfaut"/>
    <w:rsid w:val="007413D4"/>
  </w:style>
  <w:style w:type="character" w:customStyle="1" w:styleId="clarification-needed">
    <w:name w:val="clarification-needed"/>
    <w:basedOn w:val="Policepardfaut"/>
    <w:rsid w:val="007413D4"/>
  </w:style>
  <w:style w:type="character" w:styleId="CitationHTML">
    <w:name w:val="HTML Cite"/>
    <w:basedOn w:val="Policepardfaut"/>
    <w:uiPriority w:val="99"/>
    <w:semiHidden/>
    <w:unhideWhenUsed/>
    <w:rsid w:val="007413D4"/>
    <w:rPr>
      <w:i/>
      <w:iCs/>
    </w:rPr>
  </w:style>
  <w:style w:type="character" w:customStyle="1" w:styleId="Titre3Car">
    <w:name w:val="Titre 3 Car"/>
    <w:basedOn w:val="Policepardfaut"/>
    <w:link w:val="Titre3"/>
    <w:uiPriority w:val="9"/>
    <w:rsid w:val="00276AE1"/>
    <w:rPr>
      <w:rFonts w:asciiTheme="majorHAnsi" w:eastAsiaTheme="majorEastAsia" w:hAnsiTheme="majorHAnsi" w:cstheme="majorBidi"/>
      <w:color w:val="1F3763" w:themeColor="accent1" w:themeShade="7F"/>
      <w:sz w:val="24"/>
      <w:szCs w:val="24"/>
    </w:rPr>
  </w:style>
  <w:style w:type="character" w:customStyle="1" w:styleId="mam-spi-pe">
    <w:name w:val="mam-spi-pe"/>
    <w:basedOn w:val="Policepardfaut"/>
    <w:rsid w:val="00A44866"/>
  </w:style>
  <w:style w:type="character" w:customStyle="1" w:styleId="ijaxflowpanelid72136">
    <w:name w:val="ijax_flowpanel_id_72136"/>
    <w:basedOn w:val="Policepardfaut"/>
    <w:rsid w:val="00A44866"/>
  </w:style>
  <w:style w:type="character" w:customStyle="1" w:styleId="versekey">
    <w:name w:val="versekey"/>
    <w:basedOn w:val="Policepardfaut"/>
    <w:rsid w:val="00A44866"/>
  </w:style>
  <w:style w:type="character" w:customStyle="1" w:styleId="text">
    <w:name w:val="text"/>
    <w:basedOn w:val="Policepardfaut"/>
    <w:rsid w:val="00A44866"/>
  </w:style>
  <w:style w:type="character" w:customStyle="1" w:styleId="ijaxflowpanelid72137">
    <w:name w:val="ijax_flowpanel_id_72137"/>
    <w:basedOn w:val="Policepardfaut"/>
    <w:rsid w:val="00A44866"/>
  </w:style>
  <w:style w:type="character" w:customStyle="1" w:styleId="ijaxflowpanelid72138">
    <w:name w:val="ijax_flowpanel_id_72138"/>
    <w:basedOn w:val="Policepardfaut"/>
    <w:rsid w:val="00A44866"/>
  </w:style>
  <w:style w:type="character" w:customStyle="1" w:styleId="ijaxflowpanelid72139">
    <w:name w:val="ijax_flowpanel_id_72139"/>
    <w:basedOn w:val="Policepardfaut"/>
    <w:rsid w:val="00A44866"/>
  </w:style>
  <w:style w:type="character" w:customStyle="1" w:styleId="ijaxflowpanelid72140">
    <w:name w:val="ijax_flowpanel_id_72140"/>
    <w:basedOn w:val="Policepardfaut"/>
    <w:rsid w:val="00A44866"/>
  </w:style>
  <w:style w:type="character" w:customStyle="1" w:styleId="ijaxflowpanelid72141">
    <w:name w:val="ijax_flowpanel_id_72141"/>
    <w:basedOn w:val="Policepardfaut"/>
    <w:rsid w:val="00A44866"/>
  </w:style>
  <w:style w:type="character" w:customStyle="1" w:styleId="ijaxflowpanelid72142">
    <w:name w:val="ijax_flowpanel_id_72142"/>
    <w:basedOn w:val="Policepardfaut"/>
    <w:rsid w:val="00A44866"/>
  </w:style>
  <w:style w:type="character" w:customStyle="1" w:styleId="ijaxflowpanelid72143">
    <w:name w:val="ijax_flowpanel_id_72143"/>
    <w:basedOn w:val="Policepardfaut"/>
    <w:rsid w:val="00A44866"/>
  </w:style>
  <w:style w:type="character" w:customStyle="1" w:styleId="ijaxflowpanelid72144">
    <w:name w:val="ijax_flowpanel_id_72144"/>
    <w:basedOn w:val="Policepardfaut"/>
    <w:rsid w:val="00A44866"/>
  </w:style>
  <w:style w:type="character" w:customStyle="1" w:styleId="ijaxflowpanelid72145">
    <w:name w:val="ijax_flowpanel_id_72145"/>
    <w:basedOn w:val="Policepardfaut"/>
    <w:rsid w:val="00A44866"/>
  </w:style>
  <w:style w:type="character" w:customStyle="1" w:styleId="ijaxflowpanelid72146">
    <w:name w:val="ijax_flowpanel_id_72146"/>
    <w:basedOn w:val="Policepardfaut"/>
    <w:rsid w:val="00A44866"/>
  </w:style>
  <w:style w:type="character" w:customStyle="1" w:styleId="ijaxflowpanelid72147">
    <w:name w:val="ijax_flowpanel_id_72147"/>
    <w:basedOn w:val="Policepardfaut"/>
    <w:rsid w:val="00A44866"/>
  </w:style>
  <w:style w:type="character" w:customStyle="1" w:styleId="ijaxflowpanelid72148">
    <w:name w:val="ijax_flowpanel_id_72148"/>
    <w:basedOn w:val="Policepardfaut"/>
    <w:rsid w:val="00A44866"/>
  </w:style>
  <w:style w:type="character" w:customStyle="1" w:styleId="ijaxflowpanelid72149">
    <w:name w:val="ijax_flowpanel_id_72149"/>
    <w:basedOn w:val="Policepardfaut"/>
    <w:rsid w:val="00A44866"/>
  </w:style>
  <w:style w:type="character" w:customStyle="1" w:styleId="ijaxflowpanelid72150">
    <w:name w:val="ijax_flowpanel_id_72150"/>
    <w:basedOn w:val="Policepardfaut"/>
    <w:rsid w:val="00A44866"/>
  </w:style>
  <w:style w:type="character" w:customStyle="1" w:styleId="ijaxflowpanelid72151">
    <w:name w:val="ijax_flowpanel_id_72151"/>
    <w:basedOn w:val="Policepardfaut"/>
    <w:rsid w:val="00A44866"/>
  </w:style>
  <w:style w:type="character" w:customStyle="1" w:styleId="ijaxflowpanelid72152">
    <w:name w:val="ijax_flowpanel_id_72152"/>
    <w:basedOn w:val="Policepardfaut"/>
    <w:rsid w:val="00A44866"/>
  </w:style>
  <w:style w:type="character" w:customStyle="1" w:styleId="ijaxflowpanelid72153">
    <w:name w:val="ijax_flowpanel_id_72153"/>
    <w:basedOn w:val="Policepardfaut"/>
    <w:rsid w:val="00A44866"/>
  </w:style>
  <w:style w:type="character" w:customStyle="1" w:styleId="ijaxflowpanelid72154">
    <w:name w:val="ijax_flowpanel_id_72154"/>
    <w:basedOn w:val="Policepardfaut"/>
    <w:rsid w:val="00A44866"/>
  </w:style>
  <w:style w:type="character" w:customStyle="1" w:styleId="ijaxflowpanelid72155">
    <w:name w:val="ijax_flowpanel_id_72155"/>
    <w:basedOn w:val="Policepardfaut"/>
    <w:rsid w:val="00A44866"/>
  </w:style>
  <w:style w:type="character" w:customStyle="1" w:styleId="mam-spi-samekh">
    <w:name w:val="mam-spi-samekh"/>
    <w:basedOn w:val="Policepardfaut"/>
    <w:rsid w:val="00DA37F9"/>
  </w:style>
  <w:style w:type="character" w:customStyle="1" w:styleId="ijaxflowpanelid72474">
    <w:name w:val="ijax_flowpanel_id_72474"/>
    <w:basedOn w:val="Policepardfaut"/>
    <w:rsid w:val="000B2A3E"/>
  </w:style>
  <w:style w:type="character" w:customStyle="1" w:styleId="ijaxflowpanelid72475">
    <w:name w:val="ijax_flowpanel_id_72475"/>
    <w:basedOn w:val="Policepardfaut"/>
    <w:rsid w:val="000B2A3E"/>
  </w:style>
  <w:style w:type="character" w:customStyle="1" w:styleId="ijaxflowpanelid72476">
    <w:name w:val="ijax_flowpanel_id_72476"/>
    <w:basedOn w:val="Policepardfaut"/>
    <w:rsid w:val="000B2A3E"/>
  </w:style>
  <w:style w:type="character" w:customStyle="1" w:styleId="ijaxflowpanelid7642">
    <w:name w:val="ijax_flowpanel_id_7642"/>
    <w:basedOn w:val="Policepardfaut"/>
    <w:rsid w:val="000B2A3E"/>
  </w:style>
  <w:style w:type="character" w:customStyle="1" w:styleId="ijaxflowpanelid7643">
    <w:name w:val="ijax_flowpanel_id_7643"/>
    <w:basedOn w:val="Policepardfaut"/>
    <w:rsid w:val="000B2A3E"/>
  </w:style>
  <w:style w:type="character" w:customStyle="1" w:styleId="ijaxflowpanelid7644">
    <w:name w:val="ijax_flowpanel_id_7644"/>
    <w:basedOn w:val="Policepardfaut"/>
    <w:rsid w:val="000B2A3E"/>
  </w:style>
  <w:style w:type="character" w:customStyle="1" w:styleId="ijaxflowpanelid73719">
    <w:name w:val="ijax_flowpanel_id_73719"/>
    <w:basedOn w:val="Policepardfaut"/>
    <w:rsid w:val="000B2A3E"/>
  </w:style>
  <w:style w:type="character" w:customStyle="1" w:styleId="ijaxflowpanelid73720">
    <w:name w:val="ijax_flowpanel_id_73720"/>
    <w:basedOn w:val="Policepardfaut"/>
    <w:rsid w:val="000B2A3E"/>
  </w:style>
  <w:style w:type="character" w:customStyle="1" w:styleId="ijaxflowpanelid73721">
    <w:name w:val="ijax_flowpanel_id_73721"/>
    <w:basedOn w:val="Policepardfaut"/>
    <w:rsid w:val="000B2A3E"/>
  </w:style>
  <w:style w:type="character" w:customStyle="1" w:styleId="ijaxflowpanelid73722">
    <w:name w:val="ijax_flowpanel_id_73722"/>
    <w:basedOn w:val="Policepardfaut"/>
    <w:rsid w:val="000B2A3E"/>
  </w:style>
  <w:style w:type="character" w:customStyle="1" w:styleId="ijaxflowpanelid73723">
    <w:name w:val="ijax_flowpanel_id_73723"/>
    <w:basedOn w:val="Policepardfaut"/>
    <w:rsid w:val="000B2A3E"/>
  </w:style>
  <w:style w:type="character" w:customStyle="1" w:styleId="ijaxflowpanelid73724">
    <w:name w:val="ijax_flowpanel_id_73724"/>
    <w:basedOn w:val="Policepardfaut"/>
    <w:rsid w:val="000B2A3E"/>
  </w:style>
  <w:style w:type="character" w:customStyle="1" w:styleId="ijaxflowpanelid73725">
    <w:name w:val="ijax_flowpanel_id_73725"/>
    <w:basedOn w:val="Policepardfaut"/>
    <w:rsid w:val="000B2A3E"/>
  </w:style>
  <w:style w:type="character" w:customStyle="1" w:styleId="ijaxflowpanelid73726">
    <w:name w:val="ijax_flowpanel_id_73726"/>
    <w:basedOn w:val="Policepardfaut"/>
    <w:rsid w:val="000B2A3E"/>
  </w:style>
  <w:style w:type="character" w:customStyle="1" w:styleId="ijaxflowpanelid73727">
    <w:name w:val="ijax_flowpanel_id_73727"/>
    <w:basedOn w:val="Policepardfaut"/>
    <w:rsid w:val="000B2A3E"/>
  </w:style>
  <w:style w:type="character" w:customStyle="1" w:styleId="ijaxflowpanelid9745">
    <w:name w:val="ijax_flowpanel_id_9745"/>
    <w:basedOn w:val="Policepardfaut"/>
    <w:rsid w:val="000B2A3E"/>
  </w:style>
  <w:style w:type="character" w:customStyle="1" w:styleId="ijaxflowpanelid9746">
    <w:name w:val="ijax_flowpanel_id_9746"/>
    <w:basedOn w:val="Policepardfaut"/>
    <w:rsid w:val="000B2A3E"/>
  </w:style>
  <w:style w:type="character" w:customStyle="1" w:styleId="ijaxflowpanelid9747">
    <w:name w:val="ijax_flowpanel_id_9747"/>
    <w:basedOn w:val="Policepardfaut"/>
    <w:rsid w:val="000B2A3E"/>
  </w:style>
  <w:style w:type="character" w:customStyle="1" w:styleId="ijaxflowpanelid9748">
    <w:name w:val="ijax_flowpanel_id_9748"/>
    <w:basedOn w:val="Policepardfaut"/>
    <w:rsid w:val="000B2A3E"/>
  </w:style>
  <w:style w:type="character" w:customStyle="1" w:styleId="ijaxflowpanelid9749">
    <w:name w:val="ijax_flowpanel_id_9749"/>
    <w:basedOn w:val="Policepardfaut"/>
    <w:rsid w:val="000B2A3E"/>
  </w:style>
  <w:style w:type="character" w:customStyle="1" w:styleId="ijaxflowpanelid9750">
    <w:name w:val="ijax_flowpanel_id_9750"/>
    <w:basedOn w:val="Policepardfaut"/>
    <w:rsid w:val="000B2A3E"/>
  </w:style>
  <w:style w:type="character" w:customStyle="1" w:styleId="ijaxflowpanelid9751">
    <w:name w:val="ijax_flowpanel_id_9751"/>
    <w:basedOn w:val="Policepardfaut"/>
    <w:rsid w:val="000B2A3E"/>
  </w:style>
  <w:style w:type="character" w:customStyle="1" w:styleId="ijaxflowpanelid9752">
    <w:name w:val="ijax_flowpanel_id_9752"/>
    <w:basedOn w:val="Policepardfaut"/>
    <w:rsid w:val="000B2A3E"/>
  </w:style>
  <w:style w:type="character" w:customStyle="1" w:styleId="ijaxflowpanelid74282">
    <w:name w:val="ijax_flowpanel_id_74282"/>
    <w:basedOn w:val="Policepardfaut"/>
    <w:rsid w:val="000B2A3E"/>
  </w:style>
  <w:style w:type="character" w:customStyle="1" w:styleId="ijaxflowpanelid74283">
    <w:name w:val="ijax_flowpanel_id_74283"/>
    <w:basedOn w:val="Policepardfaut"/>
    <w:rsid w:val="000B2A3E"/>
  </w:style>
  <w:style w:type="character" w:customStyle="1" w:styleId="ijaxflowpanelid74284">
    <w:name w:val="ijax_flowpanel_id_74284"/>
    <w:basedOn w:val="Policepardfaut"/>
    <w:rsid w:val="000B2A3E"/>
  </w:style>
  <w:style w:type="character" w:customStyle="1" w:styleId="ijaxflowpanelid74285">
    <w:name w:val="ijax_flowpanel_id_74285"/>
    <w:basedOn w:val="Policepardfaut"/>
    <w:rsid w:val="000B2A3E"/>
  </w:style>
  <w:style w:type="character" w:customStyle="1" w:styleId="ijaxflowpanelid74286">
    <w:name w:val="ijax_flowpanel_id_74286"/>
    <w:basedOn w:val="Policepardfaut"/>
    <w:rsid w:val="000B2A3E"/>
  </w:style>
  <w:style w:type="character" w:customStyle="1" w:styleId="ijaxflowpanelid12454">
    <w:name w:val="ijax_flowpanel_id_12454"/>
    <w:basedOn w:val="Policepardfaut"/>
    <w:rsid w:val="000B2A3E"/>
  </w:style>
  <w:style w:type="character" w:customStyle="1" w:styleId="ijaxflowpanelid12455">
    <w:name w:val="ijax_flowpanel_id_12455"/>
    <w:basedOn w:val="Policepardfaut"/>
    <w:rsid w:val="000B2A3E"/>
  </w:style>
  <w:style w:type="character" w:customStyle="1" w:styleId="ijaxflowpanelid12456">
    <w:name w:val="ijax_flowpanel_id_12456"/>
    <w:basedOn w:val="Policepardfaut"/>
    <w:rsid w:val="000B2A3E"/>
  </w:style>
  <w:style w:type="character" w:customStyle="1" w:styleId="ijaxflowpanelid12457">
    <w:name w:val="ijax_flowpanel_id_12457"/>
    <w:basedOn w:val="Policepardfaut"/>
    <w:rsid w:val="000B2A3E"/>
  </w:style>
  <w:style w:type="character" w:customStyle="1" w:styleId="ijaxflowpanelid12458">
    <w:name w:val="ijax_flowpanel_id_12458"/>
    <w:basedOn w:val="Policepardfaut"/>
    <w:rsid w:val="000B2A3E"/>
  </w:style>
  <w:style w:type="character" w:customStyle="1" w:styleId="ijaxflowpanelid74909">
    <w:name w:val="ijax_flowpanel_id_74909"/>
    <w:basedOn w:val="Policepardfaut"/>
    <w:rsid w:val="000B2A3E"/>
  </w:style>
  <w:style w:type="character" w:customStyle="1" w:styleId="ijaxflowpanelid74910">
    <w:name w:val="ijax_flowpanel_id_74910"/>
    <w:basedOn w:val="Policepardfaut"/>
    <w:rsid w:val="000B2A3E"/>
  </w:style>
  <w:style w:type="character" w:customStyle="1" w:styleId="ijaxflowpanelid74911">
    <w:name w:val="ijax_flowpanel_id_74911"/>
    <w:basedOn w:val="Policepardfaut"/>
    <w:rsid w:val="000B2A3E"/>
  </w:style>
  <w:style w:type="character" w:customStyle="1" w:styleId="ijaxflowpanelid74912">
    <w:name w:val="ijax_flowpanel_id_74912"/>
    <w:basedOn w:val="Policepardfaut"/>
    <w:rsid w:val="000B2A3E"/>
  </w:style>
  <w:style w:type="character" w:customStyle="1" w:styleId="ijaxflowpanelid74913">
    <w:name w:val="ijax_flowpanel_id_74913"/>
    <w:basedOn w:val="Policepardfaut"/>
    <w:rsid w:val="000B2A3E"/>
  </w:style>
  <w:style w:type="character" w:customStyle="1" w:styleId="ijaxflowpanelid74914">
    <w:name w:val="ijax_flowpanel_id_74914"/>
    <w:basedOn w:val="Policepardfaut"/>
    <w:rsid w:val="000B2A3E"/>
  </w:style>
  <w:style w:type="character" w:customStyle="1" w:styleId="ijaxflowpanelid74915">
    <w:name w:val="ijax_flowpanel_id_74915"/>
    <w:basedOn w:val="Policepardfaut"/>
    <w:rsid w:val="000B2A3E"/>
  </w:style>
  <w:style w:type="character" w:customStyle="1" w:styleId="ijaxflowpanelid74916">
    <w:name w:val="ijax_flowpanel_id_74916"/>
    <w:basedOn w:val="Policepardfaut"/>
    <w:rsid w:val="000B2A3E"/>
  </w:style>
  <w:style w:type="character" w:customStyle="1" w:styleId="ijaxflowpanelid74917">
    <w:name w:val="ijax_flowpanel_id_74917"/>
    <w:basedOn w:val="Policepardfaut"/>
    <w:rsid w:val="000B2A3E"/>
  </w:style>
  <w:style w:type="character" w:customStyle="1" w:styleId="ijaxflowpanelid74918">
    <w:name w:val="ijax_flowpanel_id_74918"/>
    <w:basedOn w:val="Policepardfaut"/>
    <w:rsid w:val="000B2A3E"/>
  </w:style>
  <w:style w:type="character" w:customStyle="1" w:styleId="ijaxflowpanelid74919">
    <w:name w:val="ijax_flowpanel_id_74919"/>
    <w:basedOn w:val="Policepardfaut"/>
    <w:rsid w:val="000B2A3E"/>
  </w:style>
  <w:style w:type="character" w:customStyle="1" w:styleId="ijaxflowpanelid74920">
    <w:name w:val="ijax_flowpanel_id_74920"/>
    <w:basedOn w:val="Policepardfaut"/>
    <w:rsid w:val="000B2A3E"/>
  </w:style>
  <w:style w:type="character" w:customStyle="1" w:styleId="ijaxflowpanelid74921">
    <w:name w:val="ijax_flowpanel_id_74921"/>
    <w:basedOn w:val="Policepardfaut"/>
    <w:rsid w:val="000B2A3E"/>
  </w:style>
  <w:style w:type="character" w:customStyle="1" w:styleId="ijaxflowpanelid74922">
    <w:name w:val="ijax_flowpanel_id_74922"/>
    <w:basedOn w:val="Policepardfaut"/>
    <w:rsid w:val="000B2A3E"/>
  </w:style>
  <w:style w:type="character" w:customStyle="1" w:styleId="ijaxflowpanelid74923">
    <w:name w:val="ijax_flowpanel_id_74923"/>
    <w:basedOn w:val="Policepardfaut"/>
    <w:rsid w:val="000B2A3E"/>
  </w:style>
  <w:style w:type="character" w:customStyle="1" w:styleId="ijaxflowpanelid74924">
    <w:name w:val="ijax_flowpanel_id_74924"/>
    <w:basedOn w:val="Policepardfaut"/>
    <w:rsid w:val="000B2A3E"/>
  </w:style>
  <w:style w:type="character" w:customStyle="1" w:styleId="ijaxflowpanelid13082">
    <w:name w:val="ijax_flowpanel_id_13082"/>
    <w:basedOn w:val="Policepardfaut"/>
    <w:rsid w:val="000B2A3E"/>
  </w:style>
  <w:style w:type="character" w:customStyle="1" w:styleId="ijaxflowpanelid13083">
    <w:name w:val="ijax_flowpanel_id_13083"/>
    <w:basedOn w:val="Policepardfaut"/>
    <w:rsid w:val="000B2A3E"/>
  </w:style>
  <w:style w:type="character" w:customStyle="1" w:styleId="ijaxflowpanelid13084">
    <w:name w:val="ijax_flowpanel_id_13084"/>
    <w:basedOn w:val="Policepardfaut"/>
    <w:rsid w:val="000B2A3E"/>
  </w:style>
  <w:style w:type="character" w:customStyle="1" w:styleId="ijaxflowpanelid13085">
    <w:name w:val="ijax_flowpanel_id_13085"/>
    <w:basedOn w:val="Policepardfaut"/>
    <w:rsid w:val="000B2A3E"/>
  </w:style>
  <w:style w:type="character" w:customStyle="1" w:styleId="ijaxflowpanelid13086">
    <w:name w:val="ijax_flowpanel_id_13086"/>
    <w:basedOn w:val="Policepardfaut"/>
    <w:rsid w:val="000B2A3E"/>
  </w:style>
  <w:style w:type="character" w:customStyle="1" w:styleId="ijaxflowpanelid13087">
    <w:name w:val="ijax_flowpanel_id_13087"/>
    <w:basedOn w:val="Policepardfaut"/>
    <w:rsid w:val="000B2A3E"/>
  </w:style>
  <w:style w:type="character" w:customStyle="1" w:styleId="ijaxflowpanelid13088">
    <w:name w:val="ijax_flowpanel_id_13088"/>
    <w:basedOn w:val="Policepardfaut"/>
    <w:rsid w:val="000B2A3E"/>
  </w:style>
  <w:style w:type="character" w:customStyle="1" w:styleId="ijaxflowpanelid13089">
    <w:name w:val="ijax_flowpanel_id_13089"/>
    <w:basedOn w:val="Policepardfaut"/>
    <w:rsid w:val="000B2A3E"/>
  </w:style>
  <w:style w:type="character" w:customStyle="1" w:styleId="ijaxflowpanelid13090">
    <w:name w:val="ijax_flowpanel_id_13090"/>
    <w:basedOn w:val="Policepardfaut"/>
    <w:rsid w:val="000B2A3E"/>
  </w:style>
  <w:style w:type="character" w:customStyle="1" w:styleId="ijaxflowpanelid13091">
    <w:name w:val="ijax_flowpanel_id_13091"/>
    <w:basedOn w:val="Policepardfaut"/>
    <w:rsid w:val="000B2A3E"/>
  </w:style>
  <w:style w:type="character" w:customStyle="1" w:styleId="ijaxflowpanelid13092">
    <w:name w:val="ijax_flowpanel_id_13092"/>
    <w:basedOn w:val="Policepardfaut"/>
    <w:rsid w:val="000B2A3E"/>
  </w:style>
  <w:style w:type="character" w:customStyle="1" w:styleId="ijaxflowpanelid13093">
    <w:name w:val="ijax_flowpanel_id_13093"/>
    <w:basedOn w:val="Policepardfaut"/>
    <w:rsid w:val="000B2A3E"/>
  </w:style>
  <w:style w:type="character" w:customStyle="1" w:styleId="ijaxflowpanelid13094">
    <w:name w:val="ijax_flowpanel_id_13094"/>
    <w:basedOn w:val="Policepardfaut"/>
    <w:rsid w:val="000B2A3E"/>
  </w:style>
  <w:style w:type="character" w:customStyle="1" w:styleId="ijaxflowpanelid13095">
    <w:name w:val="ijax_flowpanel_id_13095"/>
    <w:basedOn w:val="Policepardfaut"/>
    <w:rsid w:val="000B2A3E"/>
  </w:style>
  <w:style w:type="character" w:customStyle="1" w:styleId="ijaxflowpanelid13096">
    <w:name w:val="ijax_flowpanel_id_13096"/>
    <w:basedOn w:val="Policepardfaut"/>
    <w:rsid w:val="000B2A3E"/>
  </w:style>
  <w:style w:type="character" w:customStyle="1" w:styleId="ijaxflowpanelid13097">
    <w:name w:val="ijax_flowpanel_id_13097"/>
    <w:basedOn w:val="Policepardfaut"/>
    <w:rsid w:val="000B2A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47540">
      <w:bodyDiv w:val="1"/>
      <w:marLeft w:val="0"/>
      <w:marRight w:val="0"/>
      <w:marTop w:val="0"/>
      <w:marBottom w:val="0"/>
      <w:divBdr>
        <w:top w:val="none" w:sz="0" w:space="0" w:color="auto"/>
        <w:left w:val="none" w:sz="0" w:space="0" w:color="auto"/>
        <w:bottom w:val="none" w:sz="0" w:space="0" w:color="auto"/>
        <w:right w:val="none" w:sz="0" w:space="0" w:color="auto"/>
      </w:divBdr>
      <w:divsChild>
        <w:div w:id="1098797555">
          <w:marLeft w:val="0"/>
          <w:marRight w:val="0"/>
          <w:marTop w:val="0"/>
          <w:marBottom w:val="0"/>
          <w:divBdr>
            <w:top w:val="none" w:sz="0" w:space="0" w:color="auto"/>
            <w:left w:val="none" w:sz="0" w:space="0" w:color="auto"/>
            <w:bottom w:val="none" w:sz="0" w:space="0" w:color="auto"/>
            <w:right w:val="none" w:sz="0" w:space="0" w:color="auto"/>
          </w:divBdr>
          <w:divsChild>
            <w:div w:id="79510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965295">
      <w:bodyDiv w:val="1"/>
      <w:marLeft w:val="0"/>
      <w:marRight w:val="0"/>
      <w:marTop w:val="0"/>
      <w:marBottom w:val="0"/>
      <w:divBdr>
        <w:top w:val="none" w:sz="0" w:space="0" w:color="auto"/>
        <w:left w:val="none" w:sz="0" w:space="0" w:color="auto"/>
        <w:bottom w:val="none" w:sz="0" w:space="0" w:color="auto"/>
        <w:right w:val="none" w:sz="0" w:space="0" w:color="auto"/>
      </w:divBdr>
      <w:divsChild>
        <w:div w:id="779296768">
          <w:marLeft w:val="0"/>
          <w:marRight w:val="0"/>
          <w:marTop w:val="0"/>
          <w:marBottom w:val="0"/>
          <w:divBdr>
            <w:top w:val="none" w:sz="0" w:space="0" w:color="auto"/>
            <w:left w:val="none" w:sz="0" w:space="0" w:color="auto"/>
            <w:bottom w:val="none" w:sz="0" w:space="0" w:color="auto"/>
            <w:right w:val="none" w:sz="0" w:space="0" w:color="auto"/>
          </w:divBdr>
          <w:divsChild>
            <w:div w:id="30882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77289">
      <w:bodyDiv w:val="1"/>
      <w:marLeft w:val="0"/>
      <w:marRight w:val="0"/>
      <w:marTop w:val="0"/>
      <w:marBottom w:val="0"/>
      <w:divBdr>
        <w:top w:val="none" w:sz="0" w:space="0" w:color="auto"/>
        <w:left w:val="none" w:sz="0" w:space="0" w:color="auto"/>
        <w:bottom w:val="none" w:sz="0" w:space="0" w:color="auto"/>
        <w:right w:val="none" w:sz="0" w:space="0" w:color="auto"/>
      </w:divBdr>
    </w:div>
    <w:div w:id="783114098">
      <w:bodyDiv w:val="1"/>
      <w:marLeft w:val="0"/>
      <w:marRight w:val="0"/>
      <w:marTop w:val="0"/>
      <w:marBottom w:val="0"/>
      <w:divBdr>
        <w:top w:val="none" w:sz="0" w:space="0" w:color="auto"/>
        <w:left w:val="none" w:sz="0" w:space="0" w:color="auto"/>
        <w:bottom w:val="none" w:sz="0" w:space="0" w:color="auto"/>
        <w:right w:val="none" w:sz="0" w:space="0" w:color="auto"/>
      </w:divBdr>
      <w:divsChild>
        <w:div w:id="18569660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2429137">
              <w:marLeft w:val="0"/>
              <w:marRight w:val="0"/>
              <w:marTop w:val="0"/>
              <w:marBottom w:val="0"/>
              <w:divBdr>
                <w:top w:val="none" w:sz="0" w:space="0" w:color="auto"/>
                <w:left w:val="none" w:sz="0" w:space="0" w:color="auto"/>
                <w:bottom w:val="none" w:sz="0" w:space="0" w:color="auto"/>
                <w:right w:val="none" w:sz="0" w:space="0" w:color="auto"/>
              </w:divBdr>
            </w:div>
            <w:div w:id="1725328031">
              <w:marLeft w:val="0"/>
              <w:marRight w:val="0"/>
              <w:marTop w:val="0"/>
              <w:marBottom w:val="0"/>
              <w:divBdr>
                <w:top w:val="dotted" w:sz="6" w:space="0" w:color="CCCCCC"/>
                <w:left w:val="none" w:sz="0" w:space="0" w:color="auto"/>
                <w:bottom w:val="none" w:sz="0" w:space="0" w:color="auto"/>
                <w:right w:val="none" w:sz="0" w:space="0" w:color="auto"/>
              </w:divBdr>
            </w:div>
          </w:divsChild>
        </w:div>
      </w:divsChild>
    </w:div>
    <w:div w:id="1065449192">
      <w:bodyDiv w:val="1"/>
      <w:marLeft w:val="0"/>
      <w:marRight w:val="0"/>
      <w:marTop w:val="0"/>
      <w:marBottom w:val="0"/>
      <w:divBdr>
        <w:top w:val="none" w:sz="0" w:space="0" w:color="auto"/>
        <w:left w:val="none" w:sz="0" w:space="0" w:color="auto"/>
        <w:bottom w:val="none" w:sz="0" w:space="0" w:color="auto"/>
        <w:right w:val="none" w:sz="0" w:space="0" w:color="auto"/>
      </w:divBdr>
      <w:divsChild>
        <w:div w:id="1188955884">
          <w:marLeft w:val="0"/>
          <w:marRight w:val="0"/>
          <w:marTop w:val="0"/>
          <w:marBottom w:val="0"/>
          <w:divBdr>
            <w:top w:val="none" w:sz="0" w:space="0" w:color="auto"/>
            <w:left w:val="none" w:sz="0" w:space="0" w:color="auto"/>
            <w:bottom w:val="none" w:sz="0" w:space="0" w:color="auto"/>
            <w:right w:val="none" w:sz="0" w:space="0" w:color="auto"/>
          </w:divBdr>
        </w:div>
        <w:div w:id="552035176">
          <w:marLeft w:val="0"/>
          <w:marRight w:val="0"/>
          <w:marTop w:val="0"/>
          <w:marBottom w:val="0"/>
          <w:divBdr>
            <w:top w:val="none" w:sz="0" w:space="0" w:color="auto"/>
            <w:left w:val="none" w:sz="0" w:space="0" w:color="auto"/>
            <w:bottom w:val="none" w:sz="0" w:space="0" w:color="auto"/>
            <w:right w:val="none" w:sz="0" w:space="0" w:color="auto"/>
          </w:divBdr>
        </w:div>
      </w:divsChild>
    </w:div>
    <w:div w:id="1322352514">
      <w:bodyDiv w:val="1"/>
      <w:marLeft w:val="0"/>
      <w:marRight w:val="0"/>
      <w:marTop w:val="0"/>
      <w:marBottom w:val="0"/>
      <w:divBdr>
        <w:top w:val="none" w:sz="0" w:space="0" w:color="auto"/>
        <w:left w:val="none" w:sz="0" w:space="0" w:color="auto"/>
        <w:bottom w:val="none" w:sz="0" w:space="0" w:color="auto"/>
        <w:right w:val="none" w:sz="0" w:space="0" w:color="auto"/>
      </w:divBdr>
    </w:div>
    <w:div w:id="1354578896">
      <w:bodyDiv w:val="1"/>
      <w:marLeft w:val="0"/>
      <w:marRight w:val="0"/>
      <w:marTop w:val="0"/>
      <w:marBottom w:val="0"/>
      <w:divBdr>
        <w:top w:val="none" w:sz="0" w:space="0" w:color="auto"/>
        <w:left w:val="none" w:sz="0" w:space="0" w:color="auto"/>
        <w:bottom w:val="none" w:sz="0" w:space="0" w:color="auto"/>
        <w:right w:val="none" w:sz="0" w:space="0" w:color="auto"/>
      </w:divBdr>
      <w:divsChild>
        <w:div w:id="1117260386">
          <w:marLeft w:val="0"/>
          <w:marRight w:val="0"/>
          <w:marTop w:val="0"/>
          <w:marBottom w:val="0"/>
          <w:divBdr>
            <w:top w:val="none" w:sz="0" w:space="0" w:color="auto"/>
            <w:left w:val="none" w:sz="0" w:space="0" w:color="auto"/>
            <w:bottom w:val="none" w:sz="0" w:space="0" w:color="auto"/>
            <w:right w:val="none" w:sz="0" w:space="0" w:color="auto"/>
          </w:divBdr>
          <w:divsChild>
            <w:div w:id="1819418057">
              <w:marLeft w:val="0"/>
              <w:marRight w:val="0"/>
              <w:marTop w:val="0"/>
              <w:marBottom w:val="0"/>
              <w:divBdr>
                <w:top w:val="none" w:sz="0" w:space="0" w:color="auto"/>
                <w:left w:val="none" w:sz="0" w:space="0" w:color="auto"/>
                <w:bottom w:val="none" w:sz="0" w:space="0" w:color="auto"/>
                <w:right w:val="none" w:sz="0" w:space="0" w:color="auto"/>
              </w:divBdr>
              <w:divsChild>
                <w:div w:id="2008970648">
                  <w:marLeft w:val="0"/>
                  <w:marRight w:val="0"/>
                  <w:marTop w:val="0"/>
                  <w:marBottom w:val="0"/>
                  <w:divBdr>
                    <w:top w:val="none" w:sz="0" w:space="0" w:color="auto"/>
                    <w:left w:val="none" w:sz="0" w:space="0" w:color="auto"/>
                    <w:bottom w:val="none" w:sz="0" w:space="0" w:color="auto"/>
                    <w:right w:val="none" w:sz="0" w:space="0" w:color="auto"/>
                  </w:divBdr>
                </w:div>
              </w:divsChild>
            </w:div>
            <w:div w:id="696462927">
              <w:marLeft w:val="0"/>
              <w:marRight w:val="0"/>
              <w:marTop w:val="0"/>
              <w:marBottom w:val="0"/>
              <w:divBdr>
                <w:top w:val="none" w:sz="0" w:space="0" w:color="auto"/>
                <w:left w:val="none" w:sz="0" w:space="0" w:color="auto"/>
                <w:bottom w:val="none" w:sz="0" w:space="0" w:color="auto"/>
                <w:right w:val="none" w:sz="0" w:space="0" w:color="auto"/>
              </w:divBdr>
              <w:divsChild>
                <w:div w:id="1145313383">
                  <w:marLeft w:val="0"/>
                  <w:marRight w:val="0"/>
                  <w:marTop w:val="0"/>
                  <w:marBottom w:val="0"/>
                  <w:divBdr>
                    <w:top w:val="none" w:sz="0" w:space="0" w:color="auto"/>
                    <w:left w:val="none" w:sz="0" w:space="0" w:color="auto"/>
                    <w:bottom w:val="none" w:sz="0" w:space="0" w:color="auto"/>
                    <w:right w:val="none" w:sz="0" w:space="0" w:color="auto"/>
                  </w:divBdr>
                </w:div>
              </w:divsChild>
            </w:div>
            <w:div w:id="1156847077">
              <w:marLeft w:val="0"/>
              <w:marRight w:val="0"/>
              <w:marTop w:val="0"/>
              <w:marBottom w:val="0"/>
              <w:divBdr>
                <w:top w:val="none" w:sz="0" w:space="0" w:color="auto"/>
                <w:left w:val="none" w:sz="0" w:space="0" w:color="auto"/>
                <w:bottom w:val="none" w:sz="0" w:space="0" w:color="auto"/>
                <w:right w:val="none" w:sz="0" w:space="0" w:color="auto"/>
              </w:divBdr>
              <w:divsChild>
                <w:div w:id="780732905">
                  <w:marLeft w:val="0"/>
                  <w:marRight w:val="0"/>
                  <w:marTop w:val="0"/>
                  <w:marBottom w:val="0"/>
                  <w:divBdr>
                    <w:top w:val="none" w:sz="0" w:space="0" w:color="auto"/>
                    <w:left w:val="none" w:sz="0" w:space="0" w:color="auto"/>
                    <w:bottom w:val="none" w:sz="0" w:space="0" w:color="auto"/>
                    <w:right w:val="none" w:sz="0" w:space="0" w:color="auto"/>
                  </w:divBdr>
                </w:div>
              </w:divsChild>
            </w:div>
            <w:div w:id="1658612205">
              <w:marLeft w:val="0"/>
              <w:marRight w:val="0"/>
              <w:marTop w:val="0"/>
              <w:marBottom w:val="0"/>
              <w:divBdr>
                <w:top w:val="none" w:sz="0" w:space="0" w:color="auto"/>
                <w:left w:val="none" w:sz="0" w:space="0" w:color="auto"/>
                <w:bottom w:val="none" w:sz="0" w:space="0" w:color="auto"/>
                <w:right w:val="none" w:sz="0" w:space="0" w:color="auto"/>
              </w:divBdr>
              <w:divsChild>
                <w:div w:id="2136212149">
                  <w:marLeft w:val="0"/>
                  <w:marRight w:val="0"/>
                  <w:marTop w:val="0"/>
                  <w:marBottom w:val="0"/>
                  <w:divBdr>
                    <w:top w:val="none" w:sz="0" w:space="0" w:color="auto"/>
                    <w:left w:val="none" w:sz="0" w:space="0" w:color="auto"/>
                    <w:bottom w:val="none" w:sz="0" w:space="0" w:color="auto"/>
                    <w:right w:val="none" w:sz="0" w:space="0" w:color="auto"/>
                  </w:divBdr>
                </w:div>
              </w:divsChild>
            </w:div>
            <w:div w:id="1610897265">
              <w:marLeft w:val="0"/>
              <w:marRight w:val="0"/>
              <w:marTop w:val="0"/>
              <w:marBottom w:val="0"/>
              <w:divBdr>
                <w:top w:val="none" w:sz="0" w:space="0" w:color="auto"/>
                <w:left w:val="none" w:sz="0" w:space="0" w:color="auto"/>
                <w:bottom w:val="none" w:sz="0" w:space="0" w:color="auto"/>
                <w:right w:val="none" w:sz="0" w:space="0" w:color="auto"/>
              </w:divBdr>
              <w:divsChild>
                <w:div w:id="1524903058">
                  <w:marLeft w:val="0"/>
                  <w:marRight w:val="0"/>
                  <w:marTop w:val="0"/>
                  <w:marBottom w:val="0"/>
                  <w:divBdr>
                    <w:top w:val="none" w:sz="0" w:space="0" w:color="auto"/>
                    <w:left w:val="none" w:sz="0" w:space="0" w:color="auto"/>
                    <w:bottom w:val="none" w:sz="0" w:space="0" w:color="auto"/>
                    <w:right w:val="none" w:sz="0" w:space="0" w:color="auto"/>
                  </w:divBdr>
                </w:div>
              </w:divsChild>
            </w:div>
            <w:div w:id="63335241">
              <w:marLeft w:val="0"/>
              <w:marRight w:val="0"/>
              <w:marTop w:val="0"/>
              <w:marBottom w:val="0"/>
              <w:divBdr>
                <w:top w:val="none" w:sz="0" w:space="0" w:color="auto"/>
                <w:left w:val="none" w:sz="0" w:space="0" w:color="auto"/>
                <w:bottom w:val="none" w:sz="0" w:space="0" w:color="auto"/>
                <w:right w:val="none" w:sz="0" w:space="0" w:color="auto"/>
              </w:divBdr>
              <w:divsChild>
                <w:div w:id="967007055">
                  <w:marLeft w:val="0"/>
                  <w:marRight w:val="0"/>
                  <w:marTop w:val="0"/>
                  <w:marBottom w:val="0"/>
                  <w:divBdr>
                    <w:top w:val="none" w:sz="0" w:space="0" w:color="auto"/>
                    <w:left w:val="none" w:sz="0" w:space="0" w:color="auto"/>
                    <w:bottom w:val="none" w:sz="0" w:space="0" w:color="auto"/>
                    <w:right w:val="none" w:sz="0" w:space="0" w:color="auto"/>
                  </w:divBdr>
                </w:div>
              </w:divsChild>
            </w:div>
            <w:div w:id="2102022699">
              <w:marLeft w:val="0"/>
              <w:marRight w:val="0"/>
              <w:marTop w:val="0"/>
              <w:marBottom w:val="0"/>
              <w:divBdr>
                <w:top w:val="none" w:sz="0" w:space="0" w:color="auto"/>
                <w:left w:val="none" w:sz="0" w:space="0" w:color="auto"/>
                <w:bottom w:val="none" w:sz="0" w:space="0" w:color="auto"/>
                <w:right w:val="none" w:sz="0" w:space="0" w:color="auto"/>
              </w:divBdr>
              <w:divsChild>
                <w:div w:id="1928734045">
                  <w:marLeft w:val="0"/>
                  <w:marRight w:val="0"/>
                  <w:marTop w:val="0"/>
                  <w:marBottom w:val="0"/>
                  <w:divBdr>
                    <w:top w:val="none" w:sz="0" w:space="0" w:color="auto"/>
                    <w:left w:val="none" w:sz="0" w:space="0" w:color="auto"/>
                    <w:bottom w:val="none" w:sz="0" w:space="0" w:color="auto"/>
                    <w:right w:val="none" w:sz="0" w:space="0" w:color="auto"/>
                  </w:divBdr>
                </w:div>
              </w:divsChild>
            </w:div>
            <w:div w:id="181286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869277">
      <w:bodyDiv w:val="1"/>
      <w:marLeft w:val="0"/>
      <w:marRight w:val="0"/>
      <w:marTop w:val="0"/>
      <w:marBottom w:val="0"/>
      <w:divBdr>
        <w:top w:val="none" w:sz="0" w:space="0" w:color="auto"/>
        <w:left w:val="none" w:sz="0" w:space="0" w:color="auto"/>
        <w:bottom w:val="none" w:sz="0" w:space="0" w:color="auto"/>
        <w:right w:val="none" w:sz="0" w:space="0" w:color="auto"/>
      </w:divBdr>
      <w:divsChild>
        <w:div w:id="311252964">
          <w:marLeft w:val="0"/>
          <w:marRight w:val="0"/>
          <w:marTop w:val="0"/>
          <w:marBottom w:val="0"/>
          <w:divBdr>
            <w:top w:val="none" w:sz="0" w:space="0" w:color="auto"/>
            <w:left w:val="none" w:sz="0" w:space="0" w:color="auto"/>
            <w:bottom w:val="none" w:sz="0" w:space="0" w:color="auto"/>
            <w:right w:val="none" w:sz="0" w:space="0" w:color="auto"/>
          </w:divBdr>
        </w:div>
      </w:divsChild>
    </w:div>
    <w:div w:id="1861427915">
      <w:bodyDiv w:val="1"/>
      <w:marLeft w:val="0"/>
      <w:marRight w:val="0"/>
      <w:marTop w:val="0"/>
      <w:marBottom w:val="0"/>
      <w:divBdr>
        <w:top w:val="none" w:sz="0" w:space="0" w:color="auto"/>
        <w:left w:val="none" w:sz="0" w:space="0" w:color="auto"/>
        <w:bottom w:val="none" w:sz="0" w:space="0" w:color="auto"/>
        <w:right w:val="none" w:sz="0" w:space="0" w:color="auto"/>
      </w:divBdr>
      <w:divsChild>
        <w:div w:id="1696152130">
          <w:marLeft w:val="0"/>
          <w:marRight w:val="0"/>
          <w:marTop w:val="0"/>
          <w:marBottom w:val="0"/>
          <w:divBdr>
            <w:top w:val="none" w:sz="0" w:space="0" w:color="auto"/>
            <w:left w:val="none" w:sz="0" w:space="0" w:color="auto"/>
            <w:bottom w:val="none" w:sz="0" w:space="0" w:color="auto"/>
            <w:right w:val="none" w:sz="0" w:space="0" w:color="auto"/>
          </w:divBdr>
          <w:divsChild>
            <w:div w:id="842936473">
              <w:marLeft w:val="0"/>
              <w:marRight w:val="0"/>
              <w:marTop w:val="0"/>
              <w:marBottom w:val="0"/>
              <w:divBdr>
                <w:top w:val="none" w:sz="0" w:space="0" w:color="auto"/>
                <w:left w:val="none" w:sz="0" w:space="0" w:color="auto"/>
                <w:bottom w:val="none" w:sz="0" w:space="0" w:color="auto"/>
                <w:right w:val="none" w:sz="0" w:space="0" w:color="auto"/>
              </w:divBdr>
              <w:divsChild>
                <w:div w:id="626157820">
                  <w:marLeft w:val="0"/>
                  <w:marRight w:val="0"/>
                  <w:marTop w:val="0"/>
                  <w:marBottom w:val="0"/>
                  <w:divBdr>
                    <w:top w:val="none" w:sz="0" w:space="0" w:color="auto"/>
                    <w:left w:val="none" w:sz="0" w:space="0" w:color="auto"/>
                    <w:bottom w:val="none" w:sz="0" w:space="0" w:color="auto"/>
                    <w:right w:val="none" w:sz="0" w:space="0" w:color="auto"/>
                  </w:divBdr>
                </w:div>
              </w:divsChild>
            </w:div>
            <w:div w:id="1749619399">
              <w:marLeft w:val="0"/>
              <w:marRight w:val="0"/>
              <w:marTop w:val="0"/>
              <w:marBottom w:val="0"/>
              <w:divBdr>
                <w:top w:val="none" w:sz="0" w:space="0" w:color="auto"/>
                <w:left w:val="none" w:sz="0" w:space="0" w:color="auto"/>
                <w:bottom w:val="none" w:sz="0" w:space="0" w:color="auto"/>
                <w:right w:val="none" w:sz="0" w:space="0" w:color="auto"/>
              </w:divBdr>
              <w:divsChild>
                <w:div w:id="1099982598">
                  <w:marLeft w:val="0"/>
                  <w:marRight w:val="0"/>
                  <w:marTop w:val="0"/>
                  <w:marBottom w:val="0"/>
                  <w:divBdr>
                    <w:top w:val="none" w:sz="0" w:space="0" w:color="auto"/>
                    <w:left w:val="none" w:sz="0" w:space="0" w:color="auto"/>
                    <w:bottom w:val="none" w:sz="0" w:space="0" w:color="auto"/>
                    <w:right w:val="none" w:sz="0" w:space="0" w:color="auto"/>
                  </w:divBdr>
                  <w:divsChild>
                    <w:div w:id="29688170">
                      <w:marLeft w:val="0"/>
                      <w:marRight w:val="0"/>
                      <w:marTop w:val="0"/>
                      <w:marBottom w:val="0"/>
                      <w:divBdr>
                        <w:top w:val="none" w:sz="0" w:space="0" w:color="auto"/>
                        <w:left w:val="none" w:sz="0" w:space="0" w:color="auto"/>
                        <w:bottom w:val="none" w:sz="0" w:space="0" w:color="auto"/>
                        <w:right w:val="none" w:sz="0" w:space="0" w:color="auto"/>
                      </w:divBdr>
                      <w:divsChild>
                        <w:div w:id="2047099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574061">
          <w:marLeft w:val="0"/>
          <w:marRight w:val="0"/>
          <w:marTop w:val="0"/>
          <w:marBottom w:val="0"/>
          <w:divBdr>
            <w:top w:val="none" w:sz="0" w:space="0" w:color="auto"/>
            <w:left w:val="none" w:sz="0" w:space="0" w:color="auto"/>
            <w:bottom w:val="none" w:sz="0" w:space="0" w:color="auto"/>
            <w:right w:val="none" w:sz="0" w:space="0" w:color="auto"/>
          </w:divBdr>
          <w:divsChild>
            <w:div w:id="1206286293">
              <w:marLeft w:val="0"/>
              <w:marRight w:val="0"/>
              <w:marTop w:val="0"/>
              <w:marBottom w:val="0"/>
              <w:divBdr>
                <w:top w:val="none" w:sz="0" w:space="0" w:color="auto"/>
                <w:left w:val="none" w:sz="0" w:space="0" w:color="auto"/>
                <w:bottom w:val="none" w:sz="0" w:space="0" w:color="auto"/>
                <w:right w:val="none" w:sz="0" w:space="0" w:color="auto"/>
              </w:divBdr>
              <w:divsChild>
                <w:div w:id="19997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494825">
          <w:marLeft w:val="0"/>
          <w:marRight w:val="0"/>
          <w:marTop w:val="0"/>
          <w:marBottom w:val="0"/>
          <w:divBdr>
            <w:top w:val="none" w:sz="0" w:space="0" w:color="auto"/>
            <w:left w:val="none" w:sz="0" w:space="0" w:color="auto"/>
            <w:bottom w:val="none" w:sz="0" w:space="0" w:color="auto"/>
            <w:right w:val="none" w:sz="0" w:space="0" w:color="auto"/>
          </w:divBdr>
        </w:div>
        <w:div w:id="123042499">
          <w:marLeft w:val="0"/>
          <w:marRight w:val="0"/>
          <w:marTop w:val="0"/>
          <w:marBottom w:val="0"/>
          <w:divBdr>
            <w:top w:val="none" w:sz="0" w:space="0" w:color="auto"/>
            <w:left w:val="none" w:sz="0" w:space="0" w:color="auto"/>
            <w:bottom w:val="none" w:sz="0" w:space="0" w:color="auto"/>
            <w:right w:val="none" w:sz="0" w:space="0" w:color="auto"/>
          </w:divBdr>
        </w:div>
        <w:div w:id="1452868494">
          <w:marLeft w:val="0"/>
          <w:marRight w:val="0"/>
          <w:marTop w:val="0"/>
          <w:marBottom w:val="0"/>
          <w:divBdr>
            <w:top w:val="none" w:sz="0" w:space="0" w:color="auto"/>
            <w:left w:val="none" w:sz="0" w:space="0" w:color="auto"/>
            <w:bottom w:val="none" w:sz="0" w:space="0" w:color="auto"/>
            <w:right w:val="none" w:sz="0" w:space="0" w:color="auto"/>
          </w:divBdr>
        </w:div>
        <w:div w:id="478228077">
          <w:marLeft w:val="0"/>
          <w:marRight w:val="0"/>
          <w:marTop w:val="0"/>
          <w:marBottom w:val="0"/>
          <w:divBdr>
            <w:top w:val="none" w:sz="0" w:space="0" w:color="auto"/>
            <w:left w:val="none" w:sz="0" w:space="0" w:color="auto"/>
            <w:bottom w:val="none" w:sz="0" w:space="0" w:color="auto"/>
            <w:right w:val="none" w:sz="0" w:space="0" w:color="auto"/>
          </w:divBdr>
        </w:div>
        <w:div w:id="155610093">
          <w:marLeft w:val="0"/>
          <w:marRight w:val="0"/>
          <w:marTop w:val="0"/>
          <w:marBottom w:val="0"/>
          <w:divBdr>
            <w:top w:val="none" w:sz="0" w:space="0" w:color="auto"/>
            <w:left w:val="none" w:sz="0" w:space="0" w:color="auto"/>
            <w:bottom w:val="none" w:sz="0" w:space="0" w:color="auto"/>
            <w:right w:val="none" w:sz="0" w:space="0" w:color="auto"/>
          </w:divBdr>
        </w:div>
        <w:div w:id="1366246656">
          <w:marLeft w:val="0"/>
          <w:marRight w:val="0"/>
          <w:marTop w:val="0"/>
          <w:marBottom w:val="0"/>
          <w:divBdr>
            <w:top w:val="none" w:sz="0" w:space="0" w:color="auto"/>
            <w:left w:val="none" w:sz="0" w:space="0" w:color="auto"/>
            <w:bottom w:val="none" w:sz="0" w:space="0" w:color="auto"/>
            <w:right w:val="none" w:sz="0" w:space="0" w:color="auto"/>
          </w:divBdr>
        </w:div>
        <w:div w:id="1048068583">
          <w:marLeft w:val="0"/>
          <w:marRight w:val="0"/>
          <w:marTop w:val="0"/>
          <w:marBottom w:val="0"/>
          <w:divBdr>
            <w:top w:val="none" w:sz="0" w:space="0" w:color="auto"/>
            <w:left w:val="none" w:sz="0" w:space="0" w:color="auto"/>
            <w:bottom w:val="none" w:sz="0" w:space="0" w:color="auto"/>
            <w:right w:val="none" w:sz="0" w:space="0" w:color="auto"/>
          </w:divBdr>
        </w:div>
        <w:div w:id="582642973">
          <w:marLeft w:val="0"/>
          <w:marRight w:val="0"/>
          <w:marTop w:val="0"/>
          <w:marBottom w:val="0"/>
          <w:divBdr>
            <w:top w:val="none" w:sz="0" w:space="0" w:color="auto"/>
            <w:left w:val="none" w:sz="0" w:space="0" w:color="auto"/>
            <w:bottom w:val="none" w:sz="0" w:space="0" w:color="auto"/>
            <w:right w:val="none" w:sz="0" w:space="0" w:color="auto"/>
          </w:divBdr>
        </w:div>
        <w:div w:id="395930669">
          <w:marLeft w:val="0"/>
          <w:marRight w:val="0"/>
          <w:marTop w:val="0"/>
          <w:marBottom w:val="0"/>
          <w:divBdr>
            <w:top w:val="none" w:sz="0" w:space="0" w:color="auto"/>
            <w:left w:val="none" w:sz="0" w:space="0" w:color="auto"/>
            <w:bottom w:val="none" w:sz="0" w:space="0" w:color="auto"/>
            <w:right w:val="none" w:sz="0" w:space="0" w:color="auto"/>
          </w:divBdr>
        </w:div>
        <w:div w:id="1136139525">
          <w:marLeft w:val="0"/>
          <w:marRight w:val="0"/>
          <w:marTop w:val="0"/>
          <w:marBottom w:val="0"/>
          <w:divBdr>
            <w:top w:val="none" w:sz="0" w:space="0" w:color="auto"/>
            <w:left w:val="none" w:sz="0" w:space="0" w:color="auto"/>
            <w:bottom w:val="none" w:sz="0" w:space="0" w:color="auto"/>
            <w:right w:val="none" w:sz="0" w:space="0" w:color="auto"/>
          </w:divBdr>
        </w:div>
        <w:div w:id="1813869921">
          <w:marLeft w:val="0"/>
          <w:marRight w:val="0"/>
          <w:marTop w:val="0"/>
          <w:marBottom w:val="0"/>
          <w:divBdr>
            <w:top w:val="none" w:sz="0" w:space="0" w:color="auto"/>
            <w:left w:val="none" w:sz="0" w:space="0" w:color="auto"/>
            <w:bottom w:val="none" w:sz="0" w:space="0" w:color="auto"/>
            <w:right w:val="none" w:sz="0" w:space="0" w:color="auto"/>
          </w:divBdr>
        </w:div>
        <w:div w:id="1229464266">
          <w:marLeft w:val="0"/>
          <w:marRight w:val="0"/>
          <w:marTop w:val="0"/>
          <w:marBottom w:val="0"/>
          <w:divBdr>
            <w:top w:val="none" w:sz="0" w:space="0" w:color="auto"/>
            <w:left w:val="none" w:sz="0" w:space="0" w:color="auto"/>
            <w:bottom w:val="none" w:sz="0" w:space="0" w:color="auto"/>
            <w:right w:val="none" w:sz="0" w:space="0" w:color="auto"/>
          </w:divBdr>
        </w:div>
        <w:div w:id="824971166">
          <w:marLeft w:val="0"/>
          <w:marRight w:val="0"/>
          <w:marTop w:val="0"/>
          <w:marBottom w:val="0"/>
          <w:divBdr>
            <w:top w:val="none" w:sz="0" w:space="0" w:color="auto"/>
            <w:left w:val="none" w:sz="0" w:space="0" w:color="auto"/>
            <w:bottom w:val="none" w:sz="0" w:space="0" w:color="auto"/>
            <w:right w:val="none" w:sz="0" w:space="0" w:color="auto"/>
          </w:divBdr>
        </w:div>
        <w:div w:id="1894080307">
          <w:marLeft w:val="0"/>
          <w:marRight w:val="0"/>
          <w:marTop w:val="0"/>
          <w:marBottom w:val="0"/>
          <w:divBdr>
            <w:top w:val="none" w:sz="0" w:space="0" w:color="auto"/>
            <w:left w:val="none" w:sz="0" w:space="0" w:color="auto"/>
            <w:bottom w:val="none" w:sz="0" w:space="0" w:color="auto"/>
            <w:right w:val="none" w:sz="0" w:space="0" w:color="auto"/>
          </w:divBdr>
        </w:div>
        <w:div w:id="1219391771">
          <w:marLeft w:val="0"/>
          <w:marRight w:val="0"/>
          <w:marTop w:val="0"/>
          <w:marBottom w:val="0"/>
          <w:divBdr>
            <w:top w:val="none" w:sz="0" w:space="0" w:color="auto"/>
            <w:left w:val="none" w:sz="0" w:space="0" w:color="auto"/>
            <w:bottom w:val="none" w:sz="0" w:space="0" w:color="auto"/>
            <w:right w:val="none" w:sz="0" w:space="0" w:color="auto"/>
          </w:divBdr>
        </w:div>
        <w:div w:id="135757556">
          <w:marLeft w:val="0"/>
          <w:marRight w:val="0"/>
          <w:marTop w:val="0"/>
          <w:marBottom w:val="0"/>
          <w:divBdr>
            <w:top w:val="none" w:sz="0" w:space="0" w:color="auto"/>
            <w:left w:val="none" w:sz="0" w:space="0" w:color="auto"/>
            <w:bottom w:val="none" w:sz="0" w:space="0" w:color="auto"/>
            <w:right w:val="none" w:sz="0" w:space="0" w:color="auto"/>
          </w:divBdr>
        </w:div>
        <w:div w:id="329481732">
          <w:marLeft w:val="0"/>
          <w:marRight w:val="0"/>
          <w:marTop w:val="0"/>
          <w:marBottom w:val="0"/>
          <w:divBdr>
            <w:top w:val="none" w:sz="0" w:space="0" w:color="auto"/>
            <w:left w:val="none" w:sz="0" w:space="0" w:color="auto"/>
            <w:bottom w:val="none" w:sz="0" w:space="0" w:color="auto"/>
            <w:right w:val="none" w:sz="0" w:space="0" w:color="auto"/>
          </w:divBdr>
          <w:divsChild>
            <w:div w:id="817917079">
              <w:marLeft w:val="0"/>
              <w:marRight w:val="0"/>
              <w:marTop w:val="0"/>
              <w:marBottom w:val="0"/>
              <w:divBdr>
                <w:top w:val="none" w:sz="0" w:space="0" w:color="auto"/>
                <w:left w:val="none" w:sz="0" w:space="0" w:color="auto"/>
                <w:bottom w:val="none" w:sz="0" w:space="0" w:color="auto"/>
                <w:right w:val="none" w:sz="0" w:space="0" w:color="auto"/>
              </w:divBdr>
              <w:divsChild>
                <w:div w:id="1289819705">
                  <w:marLeft w:val="0"/>
                  <w:marRight w:val="0"/>
                  <w:marTop w:val="0"/>
                  <w:marBottom w:val="0"/>
                  <w:divBdr>
                    <w:top w:val="none" w:sz="0" w:space="0" w:color="auto"/>
                    <w:left w:val="none" w:sz="0" w:space="0" w:color="auto"/>
                    <w:bottom w:val="none" w:sz="0" w:space="0" w:color="auto"/>
                    <w:right w:val="none" w:sz="0" w:space="0" w:color="auto"/>
                  </w:divBdr>
                </w:div>
                <w:div w:id="1387029766">
                  <w:marLeft w:val="0"/>
                  <w:marRight w:val="0"/>
                  <w:marTop w:val="0"/>
                  <w:marBottom w:val="0"/>
                  <w:divBdr>
                    <w:top w:val="none" w:sz="0" w:space="0" w:color="auto"/>
                    <w:left w:val="none" w:sz="0" w:space="0" w:color="auto"/>
                    <w:bottom w:val="none" w:sz="0" w:space="0" w:color="auto"/>
                    <w:right w:val="none" w:sz="0" w:space="0" w:color="auto"/>
                  </w:divBdr>
                </w:div>
                <w:div w:id="280456107">
                  <w:marLeft w:val="0"/>
                  <w:marRight w:val="0"/>
                  <w:marTop w:val="0"/>
                  <w:marBottom w:val="0"/>
                  <w:divBdr>
                    <w:top w:val="none" w:sz="0" w:space="0" w:color="auto"/>
                    <w:left w:val="none" w:sz="0" w:space="0" w:color="auto"/>
                    <w:bottom w:val="none" w:sz="0" w:space="0" w:color="auto"/>
                    <w:right w:val="none" w:sz="0" w:space="0" w:color="auto"/>
                  </w:divBdr>
                </w:div>
                <w:div w:id="829831861">
                  <w:marLeft w:val="0"/>
                  <w:marRight w:val="0"/>
                  <w:marTop w:val="0"/>
                  <w:marBottom w:val="0"/>
                  <w:divBdr>
                    <w:top w:val="none" w:sz="0" w:space="0" w:color="auto"/>
                    <w:left w:val="none" w:sz="0" w:space="0" w:color="auto"/>
                    <w:bottom w:val="none" w:sz="0" w:space="0" w:color="auto"/>
                    <w:right w:val="none" w:sz="0" w:space="0" w:color="auto"/>
                  </w:divBdr>
                </w:div>
                <w:div w:id="2084140027">
                  <w:marLeft w:val="0"/>
                  <w:marRight w:val="0"/>
                  <w:marTop w:val="0"/>
                  <w:marBottom w:val="0"/>
                  <w:divBdr>
                    <w:top w:val="none" w:sz="0" w:space="0" w:color="auto"/>
                    <w:left w:val="none" w:sz="0" w:space="0" w:color="auto"/>
                    <w:bottom w:val="none" w:sz="0" w:space="0" w:color="auto"/>
                    <w:right w:val="none" w:sz="0" w:space="0" w:color="auto"/>
                  </w:divBdr>
                </w:div>
                <w:div w:id="940331153">
                  <w:marLeft w:val="0"/>
                  <w:marRight w:val="0"/>
                  <w:marTop w:val="0"/>
                  <w:marBottom w:val="0"/>
                  <w:divBdr>
                    <w:top w:val="none" w:sz="0" w:space="0" w:color="auto"/>
                    <w:left w:val="none" w:sz="0" w:space="0" w:color="auto"/>
                    <w:bottom w:val="none" w:sz="0" w:space="0" w:color="auto"/>
                    <w:right w:val="none" w:sz="0" w:space="0" w:color="auto"/>
                  </w:divBdr>
                </w:div>
                <w:div w:id="2031829917">
                  <w:marLeft w:val="0"/>
                  <w:marRight w:val="0"/>
                  <w:marTop w:val="0"/>
                  <w:marBottom w:val="0"/>
                  <w:divBdr>
                    <w:top w:val="none" w:sz="0" w:space="0" w:color="auto"/>
                    <w:left w:val="none" w:sz="0" w:space="0" w:color="auto"/>
                    <w:bottom w:val="none" w:sz="0" w:space="0" w:color="auto"/>
                    <w:right w:val="none" w:sz="0" w:space="0" w:color="auto"/>
                  </w:divBdr>
                </w:div>
                <w:div w:id="167645016">
                  <w:marLeft w:val="0"/>
                  <w:marRight w:val="0"/>
                  <w:marTop w:val="0"/>
                  <w:marBottom w:val="0"/>
                  <w:divBdr>
                    <w:top w:val="none" w:sz="0" w:space="0" w:color="auto"/>
                    <w:left w:val="none" w:sz="0" w:space="0" w:color="auto"/>
                    <w:bottom w:val="none" w:sz="0" w:space="0" w:color="auto"/>
                    <w:right w:val="none" w:sz="0" w:space="0" w:color="auto"/>
                  </w:divBdr>
                </w:div>
                <w:div w:id="803501383">
                  <w:marLeft w:val="0"/>
                  <w:marRight w:val="0"/>
                  <w:marTop w:val="0"/>
                  <w:marBottom w:val="0"/>
                  <w:divBdr>
                    <w:top w:val="none" w:sz="0" w:space="0" w:color="auto"/>
                    <w:left w:val="none" w:sz="0" w:space="0" w:color="auto"/>
                    <w:bottom w:val="none" w:sz="0" w:space="0" w:color="auto"/>
                    <w:right w:val="none" w:sz="0" w:space="0" w:color="auto"/>
                  </w:divBdr>
                </w:div>
                <w:div w:id="196893190">
                  <w:marLeft w:val="0"/>
                  <w:marRight w:val="0"/>
                  <w:marTop w:val="0"/>
                  <w:marBottom w:val="0"/>
                  <w:divBdr>
                    <w:top w:val="none" w:sz="0" w:space="0" w:color="auto"/>
                    <w:left w:val="none" w:sz="0" w:space="0" w:color="auto"/>
                    <w:bottom w:val="none" w:sz="0" w:space="0" w:color="auto"/>
                    <w:right w:val="none" w:sz="0" w:space="0" w:color="auto"/>
                  </w:divBdr>
                </w:div>
                <w:div w:id="1617592000">
                  <w:marLeft w:val="0"/>
                  <w:marRight w:val="0"/>
                  <w:marTop w:val="0"/>
                  <w:marBottom w:val="0"/>
                  <w:divBdr>
                    <w:top w:val="none" w:sz="0" w:space="0" w:color="auto"/>
                    <w:left w:val="none" w:sz="0" w:space="0" w:color="auto"/>
                    <w:bottom w:val="none" w:sz="0" w:space="0" w:color="auto"/>
                    <w:right w:val="none" w:sz="0" w:space="0" w:color="auto"/>
                  </w:divBdr>
                </w:div>
                <w:div w:id="195582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096727">
          <w:marLeft w:val="0"/>
          <w:marRight w:val="0"/>
          <w:marTop w:val="0"/>
          <w:marBottom w:val="0"/>
          <w:divBdr>
            <w:top w:val="none" w:sz="0" w:space="0" w:color="auto"/>
            <w:left w:val="none" w:sz="0" w:space="0" w:color="auto"/>
            <w:bottom w:val="none" w:sz="0" w:space="0" w:color="auto"/>
            <w:right w:val="none" w:sz="0" w:space="0" w:color="auto"/>
          </w:divBdr>
          <w:divsChild>
            <w:div w:id="218907574">
              <w:marLeft w:val="0"/>
              <w:marRight w:val="0"/>
              <w:marTop w:val="0"/>
              <w:marBottom w:val="0"/>
              <w:divBdr>
                <w:top w:val="none" w:sz="0" w:space="0" w:color="auto"/>
                <w:left w:val="none" w:sz="0" w:space="0" w:color="auto"/>
                <w:bottom w:val="none" w:sz="0" w:space="0" w:color="auto"/>
                <w:right w:val="none" w:sz="0" w:space="0" w:color="auto"/>
              </w:divBdr>
            </w:div>
          </w:divsChild>
        </w:div>
        <w:div w:id="1753693804">
          <w:marLeft w:val="0"/>
          <w:marRight w:val="0"/>
          <w:marTop w:val="0"/>
          <w:marBottom w:val="0"/>
          <w:divBdr>
            <w:top w:val="none" w:sz="0" w:space="0" w:color="auto"/>
            <w:left w:val="none" w:sz="0" w:space="0" w:color="auto"/>
            <w:bottom w:val="none" w:sz="0" w:space="0" w:color="auto"/>
            <w:right w:val="none" w:sz="0" w:space="0" w:color="auto"/>
          </w:divBdr>
          <w:divsChild>
            <w:div w:id="1652441352">
              <w:marLeft w:val="0"/>
              <w:marRight w:val="0"/>
              <w:marTop w:val="0"/>
              <w:marBottom w:val="0"/>
              <w:divBdr>
                <w:top w:val="none" w:sz="0" w:space="0" w:color="auto"/>
                <w:left w:val="none" w:sz="0" w:space="0" w:color="auto"/>
                <w:bottom w:val="none" w:sz="0" w:space="0" w:color="auto"/>
                <w:right w:val="none" w:sz="0" w:space="0" w:color="auto"/>
              </w:divBdr>
              <w:divsChild>
                <w:div w:id="1261261954">
                  <w:marLeft w:val="0"/>
                  <w:marRight w:val="0"/>
                  <w:marTop w:val="0"/>
                  <w:marBottom w:val="0"/>
                  <w:divBdr>
                    <w:top w:val="none" w:sz="0" w:space="0" w:color="auto"/>
                    <w:left w:val="none" w:sz="0" w:space="0" w:color="auto"/>
                    <w:bottom w:val="none" w:sz="0" w:space="0" w:color="auto"/>
                    <w:right w:val="none" w:sz="0" w:space="0" w:color="auto"/>
                  </w:divBdr>
                  <w:divsChild>
                    <w:div w:id="179517502">
                      <w:marLeft w:val="0"/>
                      <w:marRight w:val="0"/>
                      <w:marTop w:val="0"/>
                      <w:marBottom w:val="0"/>
                      <w:divBdr>
                        <w:top w:val="none" w:sz="0" w:space="0" w:color="auto"/>
                        <w:left w:val="none" w:sz="0" w:space="0" w:color="auto"/>
                        <w:bottom w:val="none" w:sz="0" w:space="0" w:color="auto"/>
                        <w:right w:val="none" w:sz="0" w:space="0" w:color="auto"/>
                      </w:divBdr>
                      <w:divsChild>
                        <w:div w:id="35003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802043">
                  <w:marLeft w:val="0"/>
                  <w:marRight w:val="0"/>
                  <w:marTop w:val="0"/>
                  <w:marBottom w:val="0"/>
                  <w:divBdr>
                    <w:top w:val="none" w:sz="0" w:space="0" w:color="auto"/>
                    <w:left w:val="none" w:sz="0" w:space="0" w:color="auto"/>
                    <w:bottom w:val="none" w:sz="0" w:space="0" w:color="auto"/>
                    <w:right w:val="none" w:sz="0" w:space="0" w:color="auto"/>
                  </w:divBdr>
                  <w:divsChild>
                    <w:div w:id="1368070843">
                      <w:marLeft w:val="0"/>
                      <w:marRight w:val="0"/>
                      <w:marTop w:val="0"/>
                      <w:marBottom w:val="0"/>
                      <w:divBdr>
                        <w:top w:val="none" w:sz="0" w:space="0" w:color="auto"/>
                        <w:left w:val="none" w:sz="0" w:space="0" w:color="auto"/>
                        <w:bottom w:val="none" w:sz="0" w:space="0" w:color="auto"/>
                        <w:right w:val="none" w:sz="0" w:space="0" w:color="auto"/>
                      </w:divBdr>
                      <w:divsChild>
                        <w:div w:id="99892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51279">
          <w:marLeft w:val="0"/>
          <w:marRight w:val="0"/>
          <w:marTop w:val="0"/>
          <w:marBottom w:val="0"/>
          <w:divBdr>
            <w:top w:val="none" w:sz="0" w:space="0" w:color="auto"/>
            <w:left w:val="none" w:sz="0" w:space="0" w:color="auto"/>
            <w:bottom w:val="none" w:sz="0" w:space="0" w:color="auto"/>
            <w:right w:val="none" w:sz="0" w:space="0" w:color="auto"/>
          </w:divBdr>
          <w:divsChild>
            <w:div w:id="1032147313">
              <w:marLeft w:val="0"/>
              <w:marRight w:val="0"/>
              <w:marTop w:val="0"/>
              <w:marBottom w:val="0"/>
              <w:divBdr>
                <w:top w:val="none" w:sz="0" w:space="0" w:color="auto"/>
                <w:left w:val="none" w:sz="0" w:space="0" w:color="auto"/>
                <w:bottom w:val="none" w:sz="0" w:space="0" w:color="auto"/>
                <w:right w:val="none" w:sz="0" w:space="0" w:color="auto"/>
              </w:divBdr>
              <w:divsChild>
                <w:div w:id="717319791">
                  <w:marLeft w:val="0"/>
                  <w:marRight w:val="0"/>
                  <w:marTop w:val="0"/>
                  <w:marBottom w:val="0"/>
                  <w:divBdr>
                    <w:top w:val="none" w:sz="0" w:space="0" w:color="auto"/>
                    <w:left w:val="none" w:sz="0" w:space="0" w:color="auto"/>
                    <w:bottom w:val="none" w:sz="0" w:space="0" w:color="auto"/>
                    <w:right w:val="none" w:sz="0" w:space="0" w:color="auto"/>
                  </w:divBdr>
                  <w:divsChild>
                    <w:div w:id="1252005147">
                      <w:marLeft w:val="0"/>
                      <w:marRight w:val="33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9583392">
      <w:bodyDiv w:val="1"/>
      <w:marLeft w:val="0"/>
      <w:marRight w:val="0"/>
      <w:marTop w:val="0"/>
      <w:marBottom w:val="0"/>
      <w:divBdr>
        <w:top w:val="none" w:sz="0" w:space="0" w:color="auto"/>
        <w:left w:val="none" w:sz="0" w:space="0" w:color="auto"/>
        <w:bottom w:val="none" w:sz="0" w:space="0" w:color="auto"/>
        <w:right w:val="none" w:sz="0" w:space="0" w:color="auto"/>
      </w:divBdr>
      <w:divsChild>
        <w:div w:id="1533683704">
          <w:marLeft w:val="0"/>
          <w:marRight w:val="0"/>
          <w:marTop w:val="0"/>
          <w:marBottom w:val="0"/>
          <w:divBdr>
            <w:top w:val="none" w:sz="0" w:space="0" w:color="auto"/>
            <w:left w:val="none" w:sz="0" w:space="0" w:color="auto"/>
            <w:bottom w:val="none" w:sz="0" w:space="0" w:color="auto"/>
            <w:right w:val="none" w:sz="0" w:space="0" w:color="auto"/>
          </w:divBdr>
          <w:divsChild>
            <w:div w:id="767196439">
              <w:marLeft w:val="0"/>
              <w:marRight w:val="0"/>
              <w:marTop w:val="0"/>
              <w:marBottom w:val="0"/>
              <w:divBdr>
                <w:top w:val="none" w:sz="0" w:space="0" w:color="auto"/>
                <w:left w:val="none" w:sz="0" w:space="0" w:color="auto"/>
                <w:bottom w:val="none" w:sz="0" w:space="0" w:color="auto"/>
                <w:right w:val="none" w:sz="0" w:space="0" w:color="auto"/>
              </w:divBdr>
              <w:divsChild>
                <w:div w:id="2045791612">
                  <w:marLeft w:val="0"/>
                  <w:marRight w:val="0"/>
                  <w:marTop w:val="0"/>
                  <w:marBottom w:val="0"/>
                  <w:divBdr>
                    <w:top w:val="none" w:sz="0" w:space="0" w:color="auto"/>
                    <w:left w:val="none" w:sz="0" w:space="0" w:color="auto"/>
                    <w:bottom w:val="none" w:sz="0" w:space="0" w:color="auto"/>
                    <w:right w:val="none" w:sz="0" w:space="0" w:color="auto"/>
                  </w:divBdr>
                </w:div>
              </w:divsChild>
            </w:div>
            <w:div w:id="1958484319">
              <w:marLeft w:val="0"/>
              <w:marRight w:val="0"/>
              <w:marTop w:val="0"/>
              <w:marBottom w:val="0"/>
              <w:divBdr>
                <w:top w:val="none" w:sz="0" w:space="0" w:color="auto"/>
                <w:left w:val="none" w:sz="0" w:space="0" w:color="auto"/>
                <w:bottom w:val="none" w:sz="0" w:space="0" w:color="auto"/>
                <w:right w:val="none" w:sz="0" w:space="0" w:color="auto"/>
              </w:divBdr>
              <w:divsChild>
                <w:div w:id="2110466284">
                  <w:marLeft w:val="0"/>
                  <w:marRight w:val="0"/>
                  <w:marTop w:val="0"/>
                  <w:marBottom w:val="0"/>
                  <w:divBdr>
                    <w:top w:val="none" w:sz="0" w:space="0" w:color="auto"/>
                    <w:left w:val="none" w:sz="0" w:space="0" w:color="auto"/>
                    <w:bottom w:val="none" w:sz="0" w:space="0" w:color="auto"/>
                    <w:right w:val="none" w:sz="0" w:space="0" w:color="auto"/>
                  </w:divBdr>
                </w:div>
              </w:divsChild>
            </w:div>
            <w:div w:id="394857824">
              <w:marLeft w:val="0"/>
              <w:marRight w:val="0"/>
              <w:marTop w:val="0"/>
              <w:marBottom w:val="0"/>
              <w:divBdr>
                <w:top w:val="none" w:sz="0" w:space="0" w:color="auto"/>
                <w:left w:val="none" w:sz="0" w:space="0" w:color="auto"/>
                <w:bottom w:val="none" w:sz="0" w:space="0" w:color="auto"/>
                <w:right w:val="none" w:sz="0" w:space="0" w:color="auto"/>
              </w:divBdr>
              <w:divsChild>
                <w:div w:id="1652563363">
                  <w:marLeft w:val="0"/>
                  <w:marRight w:val="0"/>
                  <w:marTop w:val="0"/>
                  <w:marBottom w:val="0"/>
                  <w:divBdr>
                    <w:top w:val="none" w:sz="0" w:space="0" w:color="auto"/>
                    <w:left w:val="none" w:sz="0" w:space="0" w:color="auto"/>
                    <w:bottom w:val="none" w:sz="0" w:space="0" w:color="auto"/>
                    <w:right w:val="none" w:sz="0" w:space="0" w:color="auto"/>
                  </w:divBdr>
                </w:div>
              </w:divsChild>
            </w:div>
            <w:div w:id="2012442772">
              <w:marLeft w:val="0"/>
              <w:marRight w:val="0"/>
              <w:marTop w:val="0"/>
              <w:marBottom w:val="0"/>
              <w:divBdr>
                <w:top w:val="none" w:sz="0" w:space="0" w:color="auto"/>
                <w:left w:val="none" w:sz="0" w:space="0" w:color="auto"/>
                <w:bottom w:val="none" w:sz="0" w:space="0" w:color="auto"/>
                <w:right w:val="none" w:sz="0" w:space="0" w:color="auto"/>
              </w:divBdr>
              <w:divsChild>
                <w:div w:id="561452333">
                  <w:marLeft w:val="0"/>
                  <w:marRight w:val="0"/>
                  <w:marTop w:val="0"/>
                  <w:marBottom w:val="0"/>
                  <w:divBdr>
                    <w:top w:val="none" w:sz="0" w:space="0" w:color="auto"/>
                    <w:left w:val="none" w:sz="0" w:space="0" w:color="auto"/>
                    <w:bottom w:val="none" w:sz="0" w:space="0" w:color="auto"/>
                    <w:right w:val="none" w:sz="0" w:space="0" w:color="auto"/>
                  </w:divBdr>
                </w:div>
              </w:divsChild>
            </w:div>
            <w:div w:id="1177424855">
              <w:marLeft w:val="0"/>
              <w:marRight w:val="0"/>
              <w:marTop w:val="0"/>
              <w:marBottom w:val="0"/>
              <w:divBdr>
                <w:top w:val="none" w:sz="0" w:space="0" w:color="auto"/>
                <w:left w:val="none" w:sz="0" w:space="0" w:color="auto"/>
                <w:bottom w:val="none" w:sz="0" w:space="0" w:color="auto"/>
                <w:right w:val="none" w:sz="0" w:space="0" w:color="auto"/>
              </w:divBdr>
              <w:divsChild>
                <w:div w:id="1956862360">
                  <w:marLeft w:val="0"/>
                  <w:marRight w:val="0"/>
                  <w:marTop w:val="0"/>
                  <w:marBottom w:val="0"/>
                  <w:divBdr>
                    <w:top w:val="none" w:sz="0" w:space="0" w:color="auto"/>
                    <w:left w:val="none" w:sz="0" w:space="0" w:color="auto"/>
                    <w:bottom w:val="none" w:sz="0" w:space="0" w:color="auto"/>
                    <w:right w:val="none" w:sz="0" w:space="0" w:color="auto"/>
                  </w:divBdr>
                </w:div>
              </w:divsChild>
            </w:div>
            <w:div w:id="875122624">
              <w:marLeft w:val="0"/>
              <w:marRight w:val="0"/>
              <w:marTop w:val="0"/>
              <w:marBottom w:val="0"/>
              <w:divBdr>
                <w:top w:val="none" w:sz="0" w:space="0" w:color="auto"/>
                <w:left w:val="none" w:sz="0" w:space="0" w:color="auto"/>
                <w:bottom w:val="none" w:sz="0" w:space="0" w:color="auto"/>
                <w:right w:val="none" w:sz="0" w:space="0" w:color="auto"/>
              </w:divBdr>
              <w:divsChild>
                <w:div w:id="831290061">
                  <w:marLeft w:val="0"/>
                  <w:marRight w:val="0"/>
                  <w:marTop w:val="0"/>
                  <w:marBottom w:val="0"/>
                  <w:divBdr>
                    <w:top w:val="none" w:sz="0" w:space="0" w:color="auto"/>
                    <w:left w:val="none" w:sz="0" w:space="0" w:color="auto"/>
                    <w:bottom w:val="none" w:sz="0" w:space="0" w:color="auto"/>
                    <w:right w:val="none" w:sz="0" w:space="0" w:color="auto"/>
                  </w:divBdr>
                </w:div>
              </w:divsChild>
            </w:div>
            <w:div w:id="1136681217">
              <w:marLeft w:val="0"/>
              <w:marRight w:val="0"/>
              <w:marTop w:val="0"/>
              <w:marBottom w:val="0"/>
              <w:divBdr>
                <w:top w:val="none" w:sz="0" w:space="0" w:color="auto"/>
                <w:left w:val="none" w:sz="0" w:space="0" w:color="auto"/>
                <w:bottom w:val="none" w:sz="0" w:space="0" w:color="auto"/>
                <w:right w:val="none" w:sz="0" w:space="0" w:color="auto"/>
              </w:divBdr>
              <w:divsChild>
                <w:div w:id="227884665">
                  <w:marLeft w:val="0"/>
                  <w:marRight w:val="0"/>
                  <w:marTop w:val="0"/>
                  <w:marBottom w:val="0"/>
                  <w:divBdr>
                    <w:top w:val="none" w:sz="0" w:space="0" w:color="auto"/>
                    <w:left w:val="none" w:sz="0" w:space="0" w:color="auto"/>
                    <w:bottom w:val="none" w:sz="0" w:space="0" w:color="auto"/>
                    <w:right w:val="none" w:sz="0" w:space="0" w:color="auto"/>
                  </w:divBdr>
                </w:div>
              </w:divsChild>
            </w:div>
            <w:div w:id="1342391435">
              <w:marLeft w:val="0"/>
              <w:marRight w:val="0"/>
              <w:marTop w:val="0"/>
              <w:marBottom w:val="0"/>
              <w:divBdr>
                <w:top w:val="none" w:sz="0" w:space="0" w:color="auto"/>
                <w:left w:val="none" w:sz="0" w:space="0" w:color="auto"/>
                <w:bottom w:val="none" w:sz="0" w:space="0" w:color="auto"/>
                <w:right w:val="none" w:sz="0" w:space="0" w:color="auto"/>
              </w:divBdr>
              <w:divsChild>
                <w:div w:id="98843748">
                  <w:marLeft w:val="0"/>
                  <w:marRight w:val="0"/>
                  <w:marTop w:val="0"/>
                  <w:marBottom w:val="0"/>
                  <w:divBdr>
                    <w:top w:val="none" w:sz="0" w:space="0" w:color="auto"/>
                    <w:left w:val="none" w:sz="0" w:space="0" w:color="auto"/>
                    <w:bottom w:val="none" w:sz="0" w:space="0" w:color="auto"/>
                    <w:right w:val="none" w:sz="0" w:space="0" w:color="auto"/>
                  </w:divBdr>
                </w:div>
              </w:divsChild>
            </w:div>
            <w:div w:id="2032872256">
              <w:marLeft w:val="0"/>
              <w:marRight w:val="0"/>
              <w:marTop w:val="0"/>
              <w:marBottom w:val="0"/>
              <w:divBdr>
                <w:top w:val="none" w:sz="0" w:space="0" w:color="auto"/>
                <w:left w:val="none" w:sz="0" w:space="0" w:color="auto"/>
                <w:bottom w:val="none" w:sz="0" w:space="0" w:color="auto"/>
                <w:right w:val="none" w:sz="0" w:space="0" w:color="auto"/>
              </w:divBdr>
              <w:divsChild>
                <w:div w:id="753938925">
                  <w:marLeft w:val="0"/>
                  <w:marRight w:val="0"/>
                  <w:marTop w:val="0"/>
                  <w:marBottom w:val="0"/>
                  <w:divBdr>
                    <w:top w:val="none" w:sz="0" w:space="0" w:color="auto"/>
                    <w:left w:val="none" w:sz="0" w:space="0" w:color="auto"/>
                    <w:bottom w:val="none" w:sz="0" w:space="0" w:color="auto"/>
                    <w:right w:val="none" w:sz="0" w:space="0" w:color="auto"/>
                  </w:divBdr>
                </w:div>
              </w:divsChild>
            </w:div>
            <w:div w:id="1794906514">
              <w:marLeft w:val="0"/>
              <w:marRight w:val="0"/>
              <w:marTop w:val="0"/>
              <w:marBottom w:val="0"/>
              <w:divBdr>
                <w:top w:val="none" w:sz="0" w:space="0" w:color="auto"/>
                <w:left w:val="none" w:sz="0" w:space="0" w:color="auto"/>
                <w:bottom w:val="none" w:sz="0" w:space="0" w:color="auto"/>
                <w:right w:val="none" w:sz="0" w:space="0" w:color="auto"/>
              </w:divBdr>
              <w:divsChild>
                <w:div w:id="961688732">
                  <w:marLeft w:val="0"/>
                  <w:marRight w:val="0"/>
                  <w:marTop w:val="0"/>
                  <w:marBottom w:val="0"/>
                  <w:divBdr>
                    <w:top w:val="none" w:sz="0" w:space="0" w:color="auto"/>
                    <w:left w:val="none" w:sz="0" w:space="0" w:color="auto"/>
                    <w:bottom w:val="none" w:sz="0" w:space="0" w:color="auto"/>
                    <w:right w:val="none" w:sz="0" w:space="0" w:color="auto"/>
                  </w:divBdr>
                </w:div>
              </w:divsChild>
            </w:div>
            <w:div w:id="886065586">
              <w:marLeft w:val="0"/>
              <w:marRight w:val="0"/>
              <w:marTop w:val="0"/>
              <w:marBottom w:val="0"/>
              <w:divBdr>
                <w:top w:val="none" w:sz="0" w:space="0" w:color="auto"/>
                <w:left w:val="none" w:sz="0" w:space="0" w:color="auto"/>
                <w:bottom w:val="none" w:sz="0" w:space="0" w:color="auto"/>
                <w:right w:val="none" w:sz="0" w:space="0" w:color="auto"/>
              </w:divBdr>
              <w:divsChild>
                <w:div w:id="129134644">
                  <w:marLeft w:val="0"/>
                  <w:marRight w:val="0"/>
                  <w:marTop w:val="0"/>
                  <w:marBottom w:val="0"/>
                  <w:divBdr>
                    <w:top w:val="none" w:sz="0" w:space="0" w:color="auto"/>
                    <w:left w:val="none" w:sz="0" w:space="0" w:color="auto"/>
                    <w:bottom w:val="none" w:sz="0" w:space="0" w:color="auto"/>
                    <w:right w:val="none" w:sz="0" w:space="0" w:color="auto"/>
                  </w:divBdr>
                </w:div>
              </w:divsChild>
            </w:div>
            <w:div w:id="1051415973">
              <w:marLeft w:val="0"/>
              <w:marRight w:val="0"/>
              <w:marTop w:val="0"/>
              <w:marBottom w:val="0"/>
              <w:divBdr>
                <w:top w:val="none" w:sz="0" w:space="0" w:color="auto"/>
                <w:left w:val="none" w:sz="0" w:space="0" w:color="auto"/>
                <w:bottom w:val="none" w:sz="0" w:space="0" w:color="auto"/>
                <w:right w:val="none" w:sz="0" w:space="0" w:color="auto"/>
              </w:divBdr>
              <w:divsChild>
                <w:div w:id="1237975602">
                  <w:marLeft w:val="0"/>
                  <w:marRight w:val="0"/>
                  <w:marTop w:val="0"/>
                  <w:marBottom w:val="0"/>
                  <w:divBdr>
                    <w:top w:val="none" w:sz="0" w:space="0" w:color="auto"/>
                    <w:left w:val="none" w:sz="0" w:space="0" w:color="auto"/>
                    <w:bottom w:val="none" w:sz="0" w:space="0" w:color="auto"/>
                    <w:right w:val="none" w:sz="0" w:space="0" w:color="auto"/>
                  </w:divBdr>
                </w:div>
              </w:divsChild>
            </w:div>
            <w:div w:id="1442921616">
              <w:marLeft w:val="0"/>
              <w:marRight w:val="0"/>
              <w:marTop w:val="0"/>
              <w:marBottom w:val="0"/>
              <w:divBdr>
                <w:top w:val="none" w:sz="0" w:space="0" w:color="auto"/>
                <w:left w:val="none" w:sz="0" w:space="0" w:color="auto"/>
                <w:bottom w:val="none" w:sz="0" w:space="0" w:color="auto"/>
                <w:right w:val="none" w:sz="0" w:space="0" w:color="auto"/>
              </w:divBdr>
              <w:divsChild>
                <w:div w:id="1261139014">
                  <w:marLeft w:val="0"/>
                  <w:marRight w:val="0"/>
                  <w:marTop w:val="0"/>
                  <w:marBottom w:val="0"/>
                  <w:divBdr>
                    <w:top w:val="none" w:sz="0" w:space="0" w:color="auto"/>
                    <w:left w:val="none" w:sz="0" w:space="0" w:color="auto"/>
                    <w:bottom w:val="none" w:sz="0" w:space="0" w:color="auto"/>
                    <w:right w:val="none" w:sz="0" w:space="0" w:color="auto"/>
                  </w:divBdr>
                </w:div>
              </w:divsChild>
            </w:div>
            <w:div w:id="1915509745">
              <w:marLeft w:val="0"/>
              <w:marRight w:val="0"/>
              <w:marTop w:val="0"/>
              <w:marBottom w:val="0"/>
              <w:divBdr>
                <w:top w:val="none" w:sz="0" w:space="0" w:color="auto"/>
                <w:left w:val="none" w:sz="0" w:space="0" w:color="auto"/>
                <w:bottom w:val="none" w:sz="0" w:space="0" w:color="auto"/>
                <w:right w:val="none" w:sz="0" w:space="0" w:color="auto"/>
              </w:divBdr>
              <w:divsChild>
                <w:div w:id="217327602">
                  <w:marLeft w:val="0"/>
                  <w:marRight w:val="0"/>
                  <w:marTop w:val="0"/>
                  <w:marBottom w:val="0"/>
                  <w:divBdr>
                    <w:top w:val="none" w:sz="0" w:space="0" w:color="auto"/>
                    <w:left w:val="none" w:sz="0" w:space="0" w:color="auto"/>
                    <w:bottom w:val="none" w:sz="0" w:space="0" w:color="auto"/>
                    <w:right w:val="none" w:sz="0" w:space="0" w:color="auto"/>
                  </w:divBdr>
                </w:div>
              </w:divsChild>
            </w:div>
            <w:div w:id="463889491">
              <w:marLeft w:val="0"/>
              <w:marRight w:val="0"/>
              <w:marTop w:val="0"/>
              <w:marBottom w:val="0"/>
              <w:divBdr>
                <w:top w:val="none" w:sz="0" w:space="0" w:color="auto"/>
                <w:left w:val="none" w:sz="0" w:space="0" w:color="auto"/>
                <w:bottom w:val="none" w:sz="0" w:space="0" w:color="auto"/>
                <w:right w:val="none" w:sz="0" w:space="0" w:color="auto"/>
              </w:divBdr>
              <w:divsChild>
                <w:div w:id="1165903998">
                  <w:marLeft w:val="0"/>
                  <w:marRight w:val="0"/>
                  <w:marTop w:val="0"/>
                  <w:marBottom w:val="0"/>
                  <w:divBdr>
                    <w:top w:val="none" w:sz="0" w:space="0" w:color="auto"/>
                    <w:left w:val="none" w:sz="0" w:space="0" w:color="auto"/>
                    <w:bottom w:val="none" w:sz="0" w:space="0" w:color="auto"/>
                    <w:right w:val="none" w:sz="0" w:space="0" w:color="auto"/>
                  </w:divBdr>
                </w:div>
              </w:divsChild>
            </w:div>
            <w:div w:id="1191065578">
              <w:marLeft w:val="0"/>
              <w:marRight w:val="0"/>
              <w:marTop w:val="0"/>
              <w:marBottom w:val="0"/>
              <w:divBdr>
                <w:top w:val="none" w:sz="0" w:space="0" w:color="auto"/>
                <w:left w:val="none" w:sz="0" w:space="0" w:color="auto"/>
                <w:bottom w:val="none" w:sz="0" w:space="0" w:color="auto"/>
                <w:right w:val="none" w:sz="0" w:space="0" w:color="auto"/>
              </w:divBdr>
              <w:divsChild>
                <w:div w:id="1795060225">
                  <w:marLeft w:val="0"/>
                  <w:marRight w:val="0"/>
                  <w:marTop w:val="0"/>
                  <w:marBottom w:val="0"/>
                  <w:divBdr>
                    <w:top w:val="none" w:sz="0" w:space="0" w:color="auto"/>
                    <w:left w:val="none" w:sz="0" w:space="0" w:color="auto"/>
                    <w:bottom w:val="none" w:sz="0" w:space="0" w:color="auto"/>
                    <w:right w:val="none" w:sz="0" w:space="0" w:color="auto"/>
                  </w:divBdr>
                </w:div>
              </w:divsChild>
            </w:div>
            <w:div w:id="326523743">
              <w:marLeft w:val="0"/>
              <w:marRight w:val="0"/>
              <w:marTop w:val="0"/>
              <w:marBottom w:val="0"/>
              <w:divBdr>
                <w:top w:val="none" w:sz="0" w:space="0" w:color="auto"/>
                <w:left w:val="none" w:sz="0" w:space="0" w:color="auto"/>
                <w:bottom w:val="none" w:sz="0" w:space="0" w:color="auto"/>
                <w:right w:val="none" w:sz="0" w:space="0" w:color="auto"/>
              </w:divBdr>
              <w:divsChild>
                <w:div w:id="468666387">
                  <w:marLeft w:val="0"/>
                  <w:marRight w:val="0"/>
                  <w:marTop w:val="0"/>
                  <w:marBottom w:val="0"/>
                  <w:divBdr>
                    <w:top w:val="none" w:sz="0" w:space="0" w:color="auto"/>
                    <w:left w:val="none" w:sz="0" w:space="0" w:color="auto"/>
                    <w:bottom w:val="none" w:sz="0" w:space="0" w:color="auto"/>
                    <w:right w:val="none" w:sz="0" w:space="0" w:color="auto"/>
                  </w:divBdr>
                </w:div>
              </w:divsChild>
            </w:div>
            <w:div w:id="532882957">
              <w:marLeft w:val="0"/>
              <w:marRight w:val="0"/>
              <w:marTop w:val="0"/>
              <w:marBottom w:val="0"/>
              <w:divBdr>
                <w:top w:val="none" w:sz="0" w:space="0" w:color="auto"/>
                <w:left w:val="none" w:sz="0" w:space="0" w:color="auto"/>
                <w:bottom w:val="none" w:sz="0" w:space="0" w:color="auto"/>
                <w:right w:val="none" w:sz="0" w:space="0" w:color="auto"/>
              </w:divBdr>
              <w:divsChild>
                <w:div w:id="1650943237">
                  <w:marLeft w:val="0"/>
                  <w:marRight w:val="0"/>
                  <w:marTop w:val="0"/>
                  <w:marBottom w:val="0"/>
                  <w:divBdr>
                    <w:top w:val="none" w:sz="0" w:space="0" w:color="auto"/>
                    <w:left w:val="none" w:sz="0" w:space="0" w:color="auto"/>
                    <w:bottom w:val="none" w:sz="0" w:space="0" w:color="auto"/>
                    <w:right w:val="none" w:sz="0" w:space="0" w:color="auto"/>
                  </w:divBdr>
                </w:div>
              </w:divsChild>
            </w:div>
            <w:div w:id="692147660">
              <w:marLeft w:val="0"/>
              <w:marRight w:val="0"/>
              <w:marTop w:val="0"/>
              <w:marBottom w:val="0"/>
              <w:divBdr>
                <w:top w:val="none" w:sz="0" w:space="0" w:color="auto"/>
                <w:left w:val="none" w:sz="0" w:space="0" w:color="auto"/>
                <w:bottom w:val="none" w:sz="0" w:space="0" w:color="auto"/>
                <w:right w:val="none" w:sz="0" w:space="0" w:color="auto"/>
              </w:divBdr>
              <w:divsChild>
                <w:div w:id="1418476165">
                  <w:marLeft w:val="0"/>
                  <w:marRight w:val="0"/>
                  <w:marTop w:val="0"/>
                  <w:marBottom w:val="0"/>
                  <w:divBdr>
                    <w:top w:val="none" w:sz="0" w:space="0" w:color="auto"/>
                    <w:left w:val="none" w:sz="0" w:space="0" w:color="auto"/>
                    <w:bottom w:val="none" w:sz="0" w:space="0" w:color="auto"/>
                    <w:right w:val="none" w:sz="0" w:space="0" w:color="auto"/>
                  </w:divBdr>
                </w:div>
              </w:divsChild>
            </w:div>
            <w:div w:id="552080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wikipedia.org/wiki/%D7%A2%D7%A8%D7%91_%D7%A4%D7%A1%D7%97_%D7%A9%D7%97%D7%9C_%D7%91%D7%A9%D7%91%D7%A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he.wikipedia.org/wiki/%D7%A7%D7%A8%D7%91%D7%9F_%D7%A4%D7%A1%D7%9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wikipedia.org/wiki/%D7%9E%D7%A1%D7%9B%D7%AA_%D7%A4%D7%A1%D7%97%D7%99%D7%9D" TargetMode="External"/><Relationship Id="rId11" Type="http://schemas.openxmlformats.org/officeDocument/2006/relationships/hyperlink" Target="https://he.wikisource.org/wiki/%D7%A9%D7%9E%D7%95%D7%AA_%D7%99%D7%92" TargetMode="External"/><Relationship Id="rId5" Type="http://schemas.openxmlformats.org/officeDocument/2006/relationships/hyperlink" Target="https://he.wikipedia.org/wiki/%D7%9E%D7%A1%D7%9B%D7%AA_%D7%A4%D7%A1%D7%97%D7%99%D7%9D" TargetMode="External"/><Relationship Id="rId10" Type="http://schemas.openxmlformats.org/officeDocument/2006/relationships/hyperlink" Target="https://he.wikipedia.org/wiki/%D7%9C%D7%99%D7%9C_%D7%94%D7%A1%D7%93%D7%A8" TargetMode="External"/><Relationship Id="rId4" Type="http://schemas.openxmlformats.org/officeDocument/2006/relationships/webSettings" Target="webSettings.xml"/><Relationship Id="rId9" Type="http://schemas.openxmlformats.org/officeDocument/2006/relationships/hyperlink" Target="https://he.wikipedia.org/wiki/%D7%A6%D7%9C%D7%99%D7%99%D7%94"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3683</Words>
  <Characters>20446</Characters>
  <Application>Microsoft Office Word</Application>
  <DocSecurity>0</DocSecurity>
  <Lines>229</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5</cp:revision>
  <dcterms:created xsi:type="dcterms:W3CDTF">2023-03-13T12:58:00Z</dcterms:created>
  <dcterms:modified xsi:type="dcterms:W3CDTF">2023-03-13T13:01:00Z</dcterms:modified>
</cp:coreProperties>
</file>