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4"/>
        <w:gridCol w:w="2974"/>
        <w:gridCol w:w="2974"/>
        <w:gridCol w:w="2974"/>
      </w:tblGrid>
      <w:tr w:rsidR="00BD64AC" w14:paraId="3F260ECC" w14:textId="77777777" w:rsidTr="00BD64AC">
        <w:tc>
          <w:tcPr>
            <w:tcW w:w="2974" w:type="dxa"/>
          </w:tcPr>
          <w:p w14:paraId="54232FCA" w14:textId="77777777" w:rsidR="00BD64AC" w:rsidRDefault="00BD64AC" w:rsidP="00BD64AC">
            <w:pPr>
              <w:jc w:val="center"/>
            </w:pPr>
          </w:p>
          <w:p w14:paraId="7CDFED07" w14:textId="77777777" w:rsidR="00BD64AC" w:rsidRDefault="00BD64AC" w:rsidP="00BD64AC">
            <w:pPr>
              <w:jc w:val="center"/>
            </w:pPr>
          </w:p>
          <w:p w14:paraId="299B9C09" w14:textId="77777777" w:rsidR="00BD64AC" w:rsidRDefault="00BD64AC" w:rsidP="00BD64AC">
            <w:pPr>
              <w:jc w:val="center"/>
            </w:pPr>
          </w:p>
          <w:p w14:paraId="7C336632" w14:textId="77777777" w:rsidR="00BD64AC" w:rsidRDefault="00BD64AC" w:rsidP="00BD64AC">
            <w:pPr>
              <w:jc w:val="center"/>
            </w:pPr>
          </w:p>
          <w:p w14:paraId="09C20850" w14:textId="0DA508E2" w:rsidR="00BD64AC" w:rsidRDefault="00BD64AC" w:rsidP="00BD64AC">
            <w:pPr>
              <w:jc w:val="center"/>
            </w:pPr>
            <w:r>
              <w:t>Esther</w:t>
            </w:r>
          </w:p>
          <w:p w14:paraId="0190343F" w14:textId="77777777" w:rsidR="00BD64AC" w:rsidRDefault="00BD64AC" w:rsidP="00BD64AC">
            <w:pPr>
              <w:jc w:val="center"/>
            </w:pPr>
          </w:p>
          <w:p w14:paraId="35742688" w14:textId="77777777" w:rsidR="00BD64AC" w:rsidRDefault="00BD64AC" w:rsidP="00BD64AC">
            <w:pPr>
              <w:jc w:val="center"/>
            </w:pPr>
          </w:p>
          <w:p w14:paraId="7624F353" w14:textId="77777777" w:rsidR="00BD64AC" w:rsidRDefault="00BD64AC" w:rsidP="00BD64AC">
            <w:pPr>
              <w:jc w:val="center"/>
            </w:pPr>
          </w:p>
          <w:p w14:paraId="19625969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6A28D345" w14:textId="77777777" w:rsidR="00BD64AC" w:rsidRDefault="00BD64AC" w:rsidP="00BD64AC">
            <w:pPr>
              <w:jc w:val="center"/>
            </w:pPr>
          </w:p>
          <w:p w14:paraId="54700D51" w14:textId="77777777" w:rsidR="00BD64AC" w:rsidRDefault="00BD64AC" w:rsidP="00BD64AC">
            <w:pPr>
              <w:jc w:val="center"/>
            </w:pPr>
          </w:p>
          <w:p w14:paraId="602F8D2D" w14:textId="77777777" w:rsidR="00BD64AC" w:rsidRDefault="00BD64AC" w:rsidP="00BD64AC">
            <w:pPr>
              <w:jc w:val="center"/>
            </w:pPr>
          </w:p>
          <w:p w14:paraId="30C5E6DB" w14:textId="77777777" w:rsidR="00BD64AC" w:rsidRDefault="00BD64AC" w:rsidP="00BD64AC">
            <w:pPr>
              <w:jc w:val="center"/>
            </w:pPr>
          </w:p>
          <w:p w14:paraId="6D0CD1F5" w14:textId="046AFA61" w:rsidR="00BD64AC" w:rsidRDefault="00BD64AC" w:rsidP="00BD64AC">
            <w:pPr>
              <w:jc w:val="center"/>
            </w:pPr>
            <w:r>
              <w:t>Mardochée</w:t>
            </w:r>
          </w:p>
        </w:tc>
        <w:tc>
          <w:tcPr>
            <w:tcW w:w="2974" w:type="dxa"/>
          </w:tcPr>
          <w:p w14:paraId="75DEC729" w14:textId="77777777" w:rsidR="00BD64AC" w:rsidRDefault="00BD64AC" w:rsidP="00BD64AC">
            <w:pPr>
              <w:jc w:val="center"/>
            </w:pPr>
          </w:p>
          <w:p w14:paraId="45136F84" w14:textId="77777777" w:rsidR="00BD64AC" w:rsidRDefault="00BD64AC" w:rsidP="00BD64AC">
            <w:pPr>
              <w:jc w:val="center"/>
            </w:pPr>
          </w:p>
          <w:p w14:paraId="36F540D4" w14:textId="77777777" w:rsidR="00BD64AC" w:rsidRDefault="00BD64AC" w:rsidP="00BD64AC">
            <w:pPr>
              <w:jc w:val="center"/>
            </w:pPr>
          </w:p>
          <w:p w14:paraId="102D8EAA" w14:textId="77777777" w:rsidR="00BD64AC" w:rsidRDefault="00BD64AC" w:rsidP="00BD64AC">
            <w:pPr>
              <w:jc w:val="center"/>
            </w:pPr>
          </w:p>
          <w:p w14:paraId="1FDF826A" w14:textId="5F5A1FC1" w:rsidR="00BD64AC" w:rsidRDefault="00BD64AC" w:rsidP="00BD64AC">
            <w:pPr>
              <w:jc w:val="center"/>
            </w:pPr>
            <w:r>
              <w:t>Aman</w:t>
            </w:r>
          </w:p>
        </w:tc>
        <w:tc>
          <w:tcPr>
            <w:tcW w:w="2974" w:type="dxa"/>
          </w:tcPr>
          <w:p w14:paraId="3612F55D" w14:textId="77777777" w:rsidR="00BD64AC" w:rsidRDefault="00BD64AC" w:rsidP="00BD64AC">
            <w:pPr>
              <w:jc w:val="center"/>
            </w:pPr>
          </w:p>
          <w:p w14:paraId="2A17C937" w14:textId="77777777" w:rsidR="00BD64AC" w:rsidRDefault="00BD64AC" w:rsidP="00BD64AC">
            <w:pPr>
              <w:jc w:val="center"/>
            </w:pPr>
          </w:p>
          <w:p w14:paraId="24F2C5BE" w14:textId="77777777" w:rsidR="00BD64AC" w:rsidRDefault="00BD64AC" w:rsidP="00BD64AC">
            <w:pPr>
              <w:jc w:val="center"/>
            </w:pPr>
          </w:p>
          <w:p w14:paraId="4F34A2F7" w14:textId="77777777" w:rsidR="00BD64AC" w:rsidRDefault="00BD64AC" w:rsidP="00BD64AC">
            <w:pPr>
              <w:jc w:val="center"/>
            </w:pPr>
          </w:p>
          <w:p w14:paraId="5C9AF140" w14:textId="2BE2A537" w:rsidR="00BD64AC" w:rsidRDefault="00BD64AC" w:rsidP="00BD64AC">
            <w:pPr>
              <w:jc w:val="center"/>
            </w:pPr>
            <w:proofErr w:type="spellStart"/>
            <w:r>
              <w:t>Zerech</w:t>
            </w:r>
            <w:proofErr w:type="spellEnd"/>
          </w:p>
        </w:tc>
      </w:tr>
      <w:tr w:rsidR="00BD64AC" w14:paraId="55D75C6F" w14:textId="77777777" w:rsidTr="00BD64AC">
        <w:tc>
          <w:tcPr>
            <w:tcW w:w="2974" w:type="dxa"/>
          </w:tcPr>
          <w:p w14:paraId="10061F88" w14:textId="77777777" w:rsidR="00BD64AC" w:rsidRDefault="00BD64AC" w:rsidP="00BD64AC">
            <w:pPr>
              <w:jc w:val="center"/>
            </w:pPr>
          </w:p>
          <w:p w14:paraId="1BDEEAA1" w14:textId="77777777" w:rsidR="00BD64AC" w:rsidRDefault="00BD64AC" w:rsidP="00BD64AC">
            <w:pPr>
              <w:jc w:val="center"/>
            </w:pPr>
          </w:p>
          <w:p w14:paraId="7CAE93BD" w14:textId="77777777" w:rsidR="00BD64AC" w:rsidRDefault="00BD64AC" w:rsidP="00BD64AC">
            <w:pPr>
              <w:jc w:val="center"/>
            </w:pPr>
          </w:p>
          <w:p w14:paraId="1CDA15A4" w14:textId="77777777" w:rsidR="00BD64AC" w:rsidRDefault="00BD64AC" w:rsidP="00BD64AC">
            <w:pPr>
              <w:jc w:val="center"/>
            </w:pPr>
          </w:p>
          <w:p w14:paraId="5571A0A7" w14:textId="319270F1" w:rsidR="00BD64AC" w:rsidRDefault="00BD64AC" w:rsidP="00BD64AC">
            <w:pPr>
              <w:jc w:val="center"/>
            </w:pPr>
            <w:proofErr w:type="spellStart"/>
            <w:r>
              <w:t>Vachti</w:t>
            </w:r>
            <w:proofErr w:type="spellEnd"/>
          </w:p>
          <w:p w14:paraId="70345000" w14:textId="77777777" w:rsidR="00BD64AC" w:rsidRDefault="00BD64AC" w:rsidP="00BD64AC">
            <w:pPr>
              <w:jc w:val="center"/>
            </w:pPr>
          </w:p>
          <w:p w14:paraId="42726047" w14:textId="77777777" w:rsidR="00BD64AC" w:rsidRDefault="00BD64AC" w:rsidP="00BD64AC">
            <w:pPr>
              <w:jc w:val="center"/>
            </w:pPr>
          </w:p>
          <w:p w14:paraId="111A57D8" w14:textId="77777777" w:rsidR="00BD64AC" w:rsidRDefault="00BD64AC" w:rsidP="00BD64AC">
            <w:pPr>
              <w:jc w:val="center"/>
            </w:pPr>
          </w:p>
          <w:p w14:paraId="32128D30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54E3EAEB" w14:textId="77777777" w:rsidR="00BD64AC" w:rsidRDefault="00BD64AC" w:rsidP="00BD64AC">
            <w:pPr>
              <w:jc w:val="center"/>
            </w:pPr>
          </w:p>
          <w:p w14:paraId="2160B24A" w14:textId="77777777" w:rsidR="00BD64AC" w:rsidRDefault="00BD64AC" w:rsidP="00BD64AC">
            <w:pPr>
              <w:jc w:val="center"/>
            </w:pPr>
          </w:p>
          <w:p w14:paraId="61727AB2" w14:textId="77777777" w:rsidR="00BD64AC" w:rsidRDefault="00BD64AC" w:rsidP="00BD64AC">
            <w:pPr>
              <w:jc w:val="center"/>
            </w:pPr>
          </w:p>
          <w:p w14:paraId="6542084A" w14:textId="77777777" w:rsidR="00BD64AC" w:rsidRDefault="00BD64AC" w:rsidP="00BD64AC">
            <w:pPr>
              <w:jc w:val="center"/>
            </w:pPr>
          </w:p>
          <w:p w14:paraId="0CBF458E" w14:textId="09215F5C" w:rsidR="00BD64AC" w:rsidRDefault="00BD64AC" w:rsidP="00BD64AC">
            <w:pPr>
              <w:jc w:val="center"/>
            </w:pPr>
            <w:r>
              <w:t>Assuérus</w:t>
            </w:r>
          </w:p>
        </w:tc>
        <w:tc>
          <w:tcPr>
            <w:tcW w:w="2974" w:type="dxa"/>
          </w:tcPr>
          <w:p w14:paraId="120E4669" w14:textId="77777777" w:rsidR="00BD64AC" w:rsidRDefault="00BD64AC" w:rsidP="00BD64AC">
            <w:pPr>
              <w:jc w:val="center"/>
            </w:pPr>
          </w:p>
          <w:p w14:paraId="1EB90438" w14:textId="77777777" w:rsidR="00BD64AC" w:rsidRDefault="00BD64AC" w:rsidP="00BD64AC">
            <w:pPr>
              <w:jc w:val="center"/>
            </w:pPr>
          </w:p>
          <w:p w14:paraId="495A87B9" w14:textId="77777777" w:rsidR="00BD64AC" w:rsidRDefault="00BD64AC" w:rsidP="00BD64AC">
            <w:pPr>
              <w:jc w:val="center"/>
            </w:pPr>
          </w:p>
          <w:p w14:paraId="278D8AD1" w14:textId="77777777" w:rsidR="00BD64AC" w:rsidRDefault="00BD64AC" w:rsidP="00BD64AC">
            <w:pPr>
              <w:jc w:val="center"/>
            </w:pPr>
          </w:p>
          <w:p w14:paraId="20DC0745" w14:textId="5358E705" w:rsidR="00BD64AC" w:rsidRDefault="00BD64AC" w:rsidP="00BD64AC">
            <w:pPr>
              <w:jc w:val="center"/>
            </w:pPr>
            <w:proofErr w:type="spellStart"/>
            <w:r>
              <w:t>Michté</w:t>
            </w:r>
            <w:proofErr w:type="spellEnd"/>
            <w:r>
              <w:t>=festin</w:t>
            </w:r>
          </w:p>
        </w:tc>
        <w:tc>
          <w:tcPr>
            <w:tcW w:w="2974" w:type="dxa"/>
          </w:tcPr>
          <w:p w14:paraId="13DAA426" w14:textId="77777777" w:rsidR="00BD64AC" w:rsidRDefault="00BD64AC" w:rsidP="00BD64AC">
            <w:pPr>
              <w:jc w:val="center"/>
            </w:pPr>
          </w:p>
          <w:p w14:paraId="0CA22CE1" w14:textId="77777777" w:rsidR="00BD64AC" w:rsidRDefault="00BD64AC" w:rsidP="00BD64AC">
            <w:pPr>
              <w:jc w:val="center"/>
            </w:pPr>
          </w:p>
          <w:p w14:paraId="595C7260" w14:textId="77777777" w:rsidR="00BD64AC" w:rsidRDefault="00BD64AC" w:rsidP="00BD64AC">
            <w:pPr>
              <w:jc w:val="center"/>
            </w:pPr>
          </w:p>
          <w:p w14:paraId="775B44A6" w14:textId="77777777" w:rsidR="00BD64AC" w:rsidRDefault="00BD64AC" w:rsidP="00BD64AC">
            <w:pPr>
              <w:jc w:val="center"/>
            </w:pPr>
          </w:p>
          <w:p w14:paraId="340F9BC3" w14:textId="7DAFDD62" w:rsidR="00BD64AC" w:rsidRDefault="00BD64AC" w:rsidP="00BD64AC">
            <w:pPr>
              <w:jc w:val="center"/>
            </w:pPr>
            <w:proofErr w:type="spellStart"/>
            <w:r>
              <w:t>Méguila</w:t>
            </w:r>
            <w:proofErr w:type="spellEnd"/>
            <w:r>
              <w:t>=</w:t>
            </w:r>
            <w:proofErr w:type="spellStart"/>
            <w:r>
              <w:t>roulean</w:t>
            </w:r>
            <w:proofErr w:type="spellEnd"/>
          </w:p>
        </w:tc>
      </w:tr>
      <w:tr w:rsidR="00BD64AC" w14:paraId="47CADFA4" w14:textId="77777777" w:rsidTr="00BD64AC">
        <w:tc>
          <w:tcPr>
            <w:tcW w:w="2974" w:type="dxa"/>
          </w:tcPr>
          <w:p w14:paraId="7538E37D" w14:textId="77777777" w:rsidR="00BD64AC" w:rsidRDefault="00BD64AC" w:rsidP="00BD64AC">
            <w:pPr>
              <w:jc w:val="center"/>
            </w:pPr>
          </w:p>
          <w:p w14:paraId="0D89D295" w14:textId="77777777" w:rsidR="00BD64AC" w:rsidRDefault="00BD64AC" w:rsidP="00BD64AC">
            <w:pPr>
              <w:jc w:val="center"/>
            </w:pPr>
          </w:p>
          <w:p w14:paraId="3E5E93FE" w14:textId="77777777" w:rsidR="00BD64AC" w:rsidRDefault="00BD64AC" w:rsidP="00BD64AC">
            <w:pPr>
              <w:jc w:val="center"/>
            </w:pPr>
          </w:p>
          <w:p w14:paraId="01A787A3" w14:textId="77777777" w:rsidR="00BD64AC" w:rsidRDefault="00BD64AC" w:rsidP="00BD64AC">
            <w:pPr>
              <w:jc w:val="center"/>
            </w:pPr>
          </w:p>
          <w:p w14:paraId="7A71718F" w14:textId="5EDE689A" w:rsidR="00BD64AC" w:rsidRDefault="00BD64AC" w:rsidP="00BD64AC">
            <w:pPr>
              <w:jc w:val="center"/>
            </w:pPr>
            <w:proofErr w:type="spellStart"/>
            <w:r>
              <w:t>MichloaH</w:t>
            </w:r>
            <w:proofErr w:type="spellEnd"/>
            <w:r>
              <w:t xml:space="preserve"> </w:t>
            </w:r>
            <w:proofErr w:type="spellStart"/>
            <w:r>
              <w:t>Manot</w:t>
            </w:r>
            <w:proofErr w:type="spellEnd"/>
          </w:p>
          <w:p w14:paraId="2C78AF6B" w14:textId="6CC1B8E0" w:rsidR="00BD64AC" w:rsidRDefault="00BD64AC" w:rsidP="00BD64AC">
            <w:pPr>
              <w:jc w:val="center"/>
            </w:pPr>
            <w:r>
              <w:t>Envoi de plats aux ami.es</w:t>
            </w:r>
          </w:p>
          <w:p w14:paraId="50CC63E2" w14:textId="77777777" w:rsidR="00BD64AC" w:rsidRDefault="00BD64AC" w:rsidP="00BD64AC">
            <w:pPr>
              <w:jc w:val="center"/>
            </w:pPr>
          </w:p>
          <w:p w14:paraId="391919A1" w14:textId="77777777" w:rsidR="00BD64AC" w:rsidRDefault="00BD64AC" w:rsidP="00BD64AC">
            <w:pPr>
              <w:jc w:val="center"/>
            </w:pPr>
          </w:p>
          <w:p w14:paraId="75163A7B" w14:textId="77777777" w:rsidR="00BD64AC" w:rsidRDefault="00BD64AC" w:rsidP="00BD64AC">
            <w:pPr>
              <w:jc w:val="center"/>
            </w:pPr>
          </w:p>
          <w:p w14:paraId="4201EAF0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1646153E" w14:textId="77777777" w:rsidR="00BD64AC" w:rsidRDefault="00BD64AC" w:rsidP="00BD64AC">
            <w:pPr>
              <w:jc w:val="center"/>
            </w:pPr>
          </w:p>
          <w:p w14:paraId="1D50BD23" w14:textId="77777777" w:rsidR="00BD64AC" w:rsidRDefault="00BD64AC" w:rsidP="00BD64AC">
            <w:pPr>
              <w:jc w:val="center"/>
            </w:pPr>
          </w:p>
          <w:p w14:paraId="3FF65B81" w14:textId="77777777" w:rsidR="00BD64AC" w:rsidRDefault="00BD64AC" w:rsidP="00BD64AC">
            <w:pPr>
              <w:jc w:val="center"/>
            </w:pPr>
          </w:p>
          <w:p w14:paraId="60D73D46" w14:textId="77777777" w:rsidR="00BD64AC" w:rsidRDefault="00BD64AC" w:rsidP="00BD64AC">
            <w:pPr>
              <w:jc w:val="center"/>
            </w:pPr>
            <w:proofErr w:type="spellStart"/>
            <w:r>
              <w:t>Matanot</w:t>
            </w:r>
            <w:proofErr w:type="spellEnd"/>
            <w:r>
              <w:t xml:space="preserve"> </w:t>
            </w:r>
            <w:proofErr w:type="spellStart"/>
            <w:r>
              <w:t>laévionim</w:t>
            </w:r>
            <w:proofErr w:type="spellEnd"/>
          </w:p>
          <w:p w14:paraId="5E9EC025" w14:textId="0DA0714C" w:rsidR="00BD64AC" w:rsidRDefault="00BD64AC" w:rsidP="00BD64AC">
            <w:pPr>
              <w:jc w:val="center"/>
            </w:pPr>
            <w:r>
              <w:t>Dons aux personnes dans le besoin</w:t>
            </w:r>
          </w:p>
        </w:tc>
        <w:tc>
          <w:tcPr>
            <w:tcW w:w="2974" w:type="dxa"/>
          </w:tcPr>
          <w:p w14:paraId="7F352868" w14:textId="77777777" w:rsidR="00BD64AC" w:rsidRDefault="00BD64AC" w:rsidP="00BD64AC">
            <w:pPr>
              <w:jc w:val="center"/>
            </w:pPr>
          </w:p>
          <w:p w14:paraId="285C10B7" w14:textId="77777777" w:rsidR="00BD64AC" w:rsidRDefault="00BD64AC" w:rsidP="00BD64AC">
            <w:pPr>
              <w:jc w:val="center"/>
            </w:pPr>
          </w:p>
          <w:p w14:paraId="0779E488" w14:textId="77777777" w:rsidR="00BD64AC" w:rsidRDefault="00BD64AC" w:rsidP="00BD64AC">
            <w:pPr>
              <w:jc w:val="center"/>
            </w:pPr>
          </w:p>
          <w:p w14:paraId="59FBF65F" w14:textId="77777777" w:rsidR="00BD64AC" w:rsidRDefault="00BD64AC" w:rsidP="00BD64AC">
            <w:pPr>
              <w:jc w:val="center"/>
            </w:pPr>
          </w:p>
          <w:p w14:paraId="0B3E25CF" w14:textId="436A4B33" w:rsidR="00BD64AC" w:rsidRDefault="00BD64AC" w:rsidP="00BD64AC">
            <w:pPr>
              <w:jc w:val="center"/>
            </w:pPr>
            <w:r>
              <w:t>Pourim Spiel</w:t>
            </w:r>
          </w:p>
        </w:tc>
        <w:tc>
          <w:tcPr>
            <w:tcW w:w="2974" w:type="dxa"/>
          </w:tcPr>
          <w:p w14:paraId="301761D1" w14:textId="77777777" w:rsidR="00BD64AC" w:rsidRDefault="00BD64AC" w:rsidP="00BD64AC">
            <w:pPr>
              <w:jc w:val="center"/>
            </w:pPr>
          </w:p>
          <w:p w14:paraId="682EEB4F" w14:textId="77777777" w:rsidR="00BD64AC" w:rsidRDefault="00BD64AC" w:rsidP="00BD64AC">
            <w:pPr>
              <w:jc w:val="center"/>
            </w:pPr>
          </w:p>
          <w:p w14:paraId="67A23859" w14:textId="77777777" w:rsidR="00BD64AC" w:rsidRDefault="00BD64AC" w:rsidP="00BD64AC">
            <w:pPr>
              <w:jc w:val="center"/>
            </w:pPr>
          </w:p>
          <w:p w14:paraId="6056440D" w14:textId="77777777" w:rsidR="00BD64AC" w:rsidRDefault="00BD64AC" w:rsidP="00BD64AC">
            <w:pPr>
              <w:jc w:val="center"/>
            </w:pPr>
            <w:proofErr w:type="spellStart"/>
            <w:r>
              <w:t>Ozné</w:t>
            </w:r>
            <w:proofErr w:type="spellEnd"/>
            <w:r>
              <w:t xml:space="preserve"> Aman </w:t>
            </w:r>
          </w:p>
          <w:p w14:paraId="6A3D2BEC" w14:textId="35EFBF5B" w:rsidR="00BD64AC" w:rsidRDefault="00BD64AC" w:rsidP="00BD64AC">
            <w:pPr>
              <w:jc w:val="center"/>
            </w:pPr>
            <w:r>
              <w:t>Oreilles d’Aman</w:t>
            </w:r>
          </w:p>
        </w:tc>
      </w:tr>
      <w:tr w:rsidR="00BD64AC" w14:paraId="2CF82EC7" w14:textId="77777777" w:rsidTr="00BD64AC">
        <w:tc>
          <w:tcPr>
            <w:tcW w:w="2974" w:type="dxa"/>
          </w:tcPr>
          <w:p w14:paraId="3D1C573F" w14:textId="77777777" w:rsidR="00BD64AC" w:rsidRDefault="00BD64AC" w:rsidP="00BD64AC">
            <w:pPr>
              <w:jc w:val="center"/>
            </w:pPr>
          </w:p>
          <w:p w14:paraId="11E6E02D" w14:textId="77777777" w:rsidR="00BD64AC" w:rsidRDefault="00BD64AC" w:rsidP="00BD64AC">
            <w:pPr>
              <w:jc w:val="center"/>
            </w:pPr>
          </w:p>
          <w:p w14:paraId="7735227A" w14:textId="77777777" w:rsidR="00BD64AC" w:rsidRDefault="00BD64AC" w:rsidP="00BD64AC">
            <w:pPr>
              <w:jc w:val="center"/>
            </w:pPr>
          </w:p>
          <w:p w14:paraId="4A956549" w14:textId="6674839F" w:rsidR="00BD64AC" w:rsidRDefault="00BD64AC" w:rsidP="00BD64AC">
            <w:pPr>
              <w:jc w:val="center"/>
            </w:pPr>
            <w:r>
              <w:t>Crécelle</w:t>
            </w:r>
          </w:p>
          <w:p w14:paraId="3278547F" w14:textId="349BF814" w:rsidR="00BD64AC" w:rsidRDefault="00BD64AC" w:rsidP="00BD64AC">
            <w:pPr>
              <w:jc w:val="center"/>
            </w:pPr>
            <w:proofErr w:type="spellStart"/>
            <w:r>
              <w:t>Raachan</w:t>
            </w:r>
            <w:proofErr w:type="spellEnd"/>
          </w:p>
          <w:p w14:paraId="53F2D642" w14:textId="77777777" w:rsidR="00BD64AC" w:rsidRDefault="00BD64AC" w:rsidP="00BD64AC">
            <w:pPr>
              <w:jc w:val="center"/>
            </w:pPr>
          </w:p>
          <w:p w14:paraId="2FE25E8E" w14:textId="77777777" w:rsidR="00BD64AC" w:rsidRDefault="00BD64AC" w:rsidP="00BD64AC">
            <w:pPr>
              <w:jc w:val="center"/>
            </w:pPr>
          </w:p>
          <w:p w14:paraId="5DBC7E1C" w14:textId="77777777" w:rsidR="00BD64AC" w:rsidRDefault="00BD64AC" w:rsidP="00BD64AC">
            <w:pPr>
              <w:jc w:val="center"/>
            </w:pPr>
          </w:p>
          <w:p w14:paraId="4CF2676D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4546199D" w14:textId="77777777" w:rsidR="00BD64AC" w:rsidRDefault="00BD64AC" w:rsidP="00BD64AC">
            <w:pPr>
              <w:jc w:val="center"/>
            </w:pPr>
          </w:p>
          <w:p w14:paraId="26976168" w14:textId="77777777" w:rsidR="00BD64AC" w:rsidRDefault="00BD64AC" w:rsidP="00BD64AC">
            <w:pPr>
              <w:jc w:val="center"/>
            </w:pPr>
          </w:p>
          <w:p w14:paraId="17D06AF3" w14:textId="77777777" w:rsidR="00BD64AC" w:rsidRDefault="00BD64AC" w:rsidP="00BD64AC">
            <w:pPr>
              <w:jc w:val="center"/>
            </w:pPr>
          </w:p>
          <w:p w14:paraId="0A769A11" w14:textId="16286711" w:rsidR="00BD64AC" w:rsidRDefault="00BD64AC" w:rsidP="00BD64AC">
            <w:pPr>
              <w:jc w:val="center"/>
            </w:pPr>
            <w:r>
              <w:t>Chants</w:t>
            </w:r>
          </w:p>
        </w:tc>
        <w:tc>
          <w:tcPr>
            <w:tcW w:w="2974" w:type="dxa"/>
          </w:tcPr>
          <w:p w14:paraId="47B9243A" w14:textId="77777777" w:rsidR="00BD64AC" w:rsidRDefault="00BD64AC" w:rsidP="00BD64AC">
            <w:pPr>
              <w:jc w:val="center"/>
            </w:pPr>
          </w:p>
          <w:p w14:paraId="7E3F9B88" w14:textId="77777777" w:rsidR="00BD64AC" w:rsidRDefault="00BD64AC" w:rsidP="00BD64AC">
            <w:pPr>
              <w:jc w:val="center"/>
            </w:pPr>
          </w:p>
          <w:p w14:paraId="24AB46C3" w14:textId="77777777" w:rsidR="00BD64AC" w:rsidRDefault="00BD64AC" w:rsidP="00BD64AC">
            <w:pPr>
              <w:jc w:val="center"/>
            </w:pPr>
          </w:p>
          <w:p w14:paraId="03012D03" w14:textId="1CCF67D8" w:rsidR="00BD64AC" w:rsidRDefault="00BD64AC" w:rsidP="00BD64AC">
            <w:pPr>
              <w:jc w:val="center"/>
            </w:pPr>
            <w:r>
              <w:t>Déguisement</w:t>
            </w:r>
          </w:p>
        </w:tc>
        <w:tc>
          <w:tcPr>
            <w:tcW w:w="2974" w:type="dxa"/>
          </w:tcPr>
          <w:p w14:paraId="45B65685" w14:textId="77777777" w:rsidR="00BD64AC" w:rsidRDefault="00BD64AC" w:rsidP="00BD64AC">
            <w:pPr>
              <w:jc w:val="center"/>
            </w:pPr>
          </w:p>
          <w:p w14:paraId="58920FD9" w14:textId="77777777" w:rsidR="00BD64AC" w:rsidRDefault="00BD64AC" w:rsidP="00BD64AC">
            <w:pPr>
              <w:jc w:val="center"/>
            </w:pPr>
          </w:p>
          <w:p w14:paraId="47B840C2" w14:textId="77777777" w:rsidR="00BD64AC" w:rsidRDefault="00BD64AC" w:rsidP="00BD64AC">
            <w:pPr>
              <w:jc w:val="center"/>
            </w:pPr>
          </w:p>
          <w:p w14:paraId="604658A9" w14:textId="77777777" w:rsidR="00BD64AC" w:rsidRDefault="00BD64AC" w:rsidP="00BD64AC">
            <w:pPr>
              <w:jc w:val="center"/>
            </w:pPr>
            <w:r>
              <w:t xml:space="preserve">Ad </w:t>
            </w:r>
            <w:proofErr w:type="spellStart"/>
            <w:r>
              <w:t>délo</w:t>
            </w:r>
            <w:proofErr w:type="spellEnd"/>
            <w:r>
              <w:t xml:space="preserve"> </w:t>
            </w:r>
            <w:proofErr w:type="spellStart"/>
            <w:r>
              <w:t>yada</w:t>
            </w:r>
            <w:proofErr w:type="spellEnd"/>
          </w:p>
          <w:p w14:paraId="5F286D5B" w14:textId="05074542" w:rsidR="00BD64AC" w:rsidRDefault="00BD64AC" w:rsidP="00BD64AC">
            <w:pPr>
              <w:jc w:val="center"/>
            </w:pPr>
            <w:r>
              <w:t>Jusqu’à ce qu’on ne sache plus</w:t>
            </w:r>
          </w:p>
        </w:tc>
      </w:tr>
      <w:tr w:rsidR="00BD64AC" w14:paraId="4907DE1B" w14:textId="77777777" w:rsidTr="00BD64AC">
        <w:tc>
          <w:tcPr>
            <w:tcW w:w="2974" w:type="dxa"/>
          </w:tcPr>
          <w:p w14:paraId="09202EDC" w14:textId="77777777" w:rsidR="00BD64AC" w:rsidRDefault="00BD64AC" w:rsidP="00BD64AC">
            <w:pPr>
              <w:jc w:val="center"/>
            </w:pPr>
          </w:p>
          <w:p w14:paraId="32B25A0E" w14:textId="77777777" w:rsidR="00BD64AC" w:rsidRDefault="00BD64AC" w:rsidP="00BD64AC">
            <w:pPr>
              <w:jc w:val="center"/>
            </w:pPr>
          </w:p>
          <w:p w14:paraId="7F35A466" w14:textId="77777777" w:rsidR="00BD64AC" w:rsidRDefault="00BD64AC" w:rsidP="00BD64AC">
            <w:pPr>
              <w:jc w:val="center"/>
            </w:pPr>
          </w:p>
          <w:p w14:paraId="47F0CAAD" w14:textId="34607662" w:rsidR="00BD64AC" w:rsidRDefault="00BD64AC" w:rsidP="00BD64AC">
            <w:pPr>
              <w:jc w:val="center"/>
            </w:pPr>
            <w:r>
              <w:t>Festin d’Assuérus</w:t>
            </w:r>
          </w:p>
          <w:p w14:paraId="7B9C1ECB" w14:textId="77777777" w:rsidR="00BD64AC" w:rsidRDefault="00BD64AC" w:rsidP="00BD64AC">
            <w:pPr>
              <w:jc w:val="center"/>
            </w:pPr>
          </w:p>
          <w:p w14:paraId="2F564AAF" w14:textId="77777777" w:rsidR="00BD64AC" w:rsidRDefault="00BD64AC" w:rsidP="00BD64AC">
            <w:pPr>
              <w:jc w:val="center"/>
            </w:pPr>
          </w:p>
          <w:p w14:paraId="1C7BD5A5" w14:textId="77777777" w:rsidR="00BD64AC" w:rsidRDefault="00BD64AC" w:rsidP="00BD64AC">
            <w:pPr>
              <w:jc w:val="center"/>
            </w:pPr>
          </w:p>
          <w:p w14:paraId="55BFEC03" w14:textId="77777777" w:rsidR="00BD64AC" w:rsidRDefault="00BD64AC" w:rsidP="00BD64AC">
            <w:pPr>
              <w:jc w:val="center"/>
            </w:pPr>
          </w:p>
          <w:p w14:paraId="3ECE1D76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68E53E87" w14:textId="77777777" w:rsidR="00BD64AC" w:rsidRDefault="00BD64AC" w:rsidP="00BD64AC">
            <w:pPr>
              <w:jc w:val="center"/>
            </w:pPr>
          </w:p>
          <w:p w14:paraId="40D3E963" w14:textId="77777777" w:rsidR="00BD64AC" w:rsidRDefault="00BD64AC" w:rsidP="00BD64AC">
            <w:pPr>
              <w:jc w:val="center"/>
            </w:pPr>
          </w:p>
          <w:p w14:paraId="417B6A6C" w14:textId="77777777" w:rsidR="00BD64AC" w:rsidRDefault="00BD64AC" w:rsidP="00BD64AC">
            <w:pPr>
              <w:jc w:val="center"/>
            </w:pPr>
          </w:p>
          <w:p w14:paraId="044D00B4" w14:textId="25EE0AED" w:rsidR="00BD64AC" w:rsidRDefault="00BD64AC" w:rsidP="00BD64AC">
            <w:pPr>
              <w:jc w:val="center"/>
            </w:pPr>
            <w:r>
              <w:t xml:space="preserve">Festin de </w:t>
            </w:r>
            <w:proofErr w:type="spellStart"/>
            <w:r>
              <w:t>Vachti</w:t>
            </w:r>
            <w:proofErr w:type="spellEnd"/>
          </w:p>
        </w:tc>
        <w:tc>
          <w:tcPr>
            <w:tcW w:w="2974" w:type="dxa"/>
          </w:tcPr>
          <w:p w14:paraId="1F74A9F0" w14:textId="77777777" w:rsidR="00BD64AC" w:rsidRDefault="00BD64AC" w:rsidP="00BD64AC">
            <w:pPr>
              <w:jc w:val="center"/>
            </w:pPr>
          </w:p>
          <w:p w14:paraId="229859F6" w14:textId="77777777" w:rsidR="00BD64AC" w:rsidRDefault="00BD64AC" w:rsidP="00BD64AC">
            <w:pPr>
              <w:jc w:val="center"/>
            </w:pPr>
          </w:p>
          <w:p w14:paraId="65E0B319" w14:textId="77777777" w:rsidR="00BD64AC" w:rsidRDefault="00BD64AC" w:rsidP="00BD64AC">
            <w:pPr>
              <w:jc w:val="center"/>
            </w:pPr>
          </w:p>
          <w:p w14:paraId="19209BC9" w14:textId="4236CD7E" w:rsidR="00BD64AC" w:rsidRDefault="00BD64AC" w:rsidP="00BD64AC">
            <w:pPr>
              <w:jc w:val="center"/>
            </w:pPr>
            <w:r>
              <w:t xml:space="preserve">Refus de </w:t>
            </w:r>
            <w:proofErr w:type="spellStart"/>
            <w:r>
              <w:t>Vachti</w:t>
            </w:r>
            <w:proofErr w:type="spellEnd"/>
            <w:r>
              <w:t xml:space="preserve"> de danser nue</w:t>
            </w:r>
          </w:p>
        </w:tc>
        <w:tc>
          <w:tcPr>
            <w:tcW w:w="2974" w:type="dxa"/>
          </w:tcPr>
          <w:p w14:paraId="12E6C487" w14:textId="77777777" w:rsidR="00BD64AC" w:rsidRDefault="00BD64AC" w:rsidP="00BD64AC">
            <w:pPr>
              <w:jc w:val="center"/>
            </w:pPr>
          </w:p>
          <w:p w14:paraId="4ABC8095" w14:textId="77777777" w:rsidR="00BD64AC" w:rsidRDefault="00BD64AC" w:rsidP="00BD64AC">
            <w:pPr>
              <w:jc w:val="center"/>
            </w:pPr>
          </w:p>
          <w:p w14:paraId="0AD6D5DC" w14:textId="77777777" w:rsidR="00BD64AC" w:rsidRDefault="00BD64AC" w:rsidP="00BD64AC">
            <w:pPr>
              <w:jc w:val="center"/>
            </w:pPr>
          </w:p>
          <w:p w14:paraId="13052FCF" w14:textId="7729A2AA" w:rsidR="00BD64AC" w:rsidRDefault="00BD64AC" w:rsidP="00BD64AC">
            <w:pPr>
              <w:jc w:val="center"/>
            </w:pPr>
            <w:r>
              <w:t xml:space="preserve">Discours de </w:t>
            </w:r>
            <w:proofErr w:type="spellStart"/>
            <w:r>
              <w:t>MémouHan</w:t>
            </w:r>
            <w:proofErr w:type="spellEnd"/>
          </w:p>
        </w:tc>
      </w:tr>
      <w:tr w:rsidR="00BD64AC" w14:paraId="31D9226C" w14:textId="77777777" w:rsidTr="00BD64AC">
        <w:tc>
          <w:tcPr>
            <w:tcW w:w="2974" w:type="dxa"/>
          </w:tcPr>
          <w:p w14:paraId="4DE09DB4" w14:textId="77777777" w:rsidR="00BD64AC" w:rsidRDefault="00BD64AC" w:rsidP="00BD64AC">
            <w:pPr>
              <w:jc w:val="center"/>
            </w:pPr>
          </w:p>
          <w:p w14:paraId="4E06A60C" w14:textId="77777777" w:rsidR="00BD64AC" w:rsidRDefault="00BD64AC" w:rsidP="00BD64AC">
            <w:pPr>
              <w:jc w:val="center"/>
            </w:pPr>
          </w:p>
          <w:p w14:paraId="2213373A" w14:textId="207FE570" w:rsidR="00BD64AC" w:rsidRDefault="00BD64AC" w:rsidP="00BD64AC">
            <w:pPr>
              <w:jc w:val="center"/>
            </w:pPr>
          </w:p>
          <w:p w14:paraId="23C0927F" w14:textId="5D7EF447" w:rsidR="00BD64AC" w:rsidRDefault="00BD64AC" w:rsidP="00BD64AC">
            <w:pPr>
              <w:jc w:val="center"/>
            </w:pPr>
            <w:r>
              <w:t>Solitude d’Assuérus</w:t>
            </w:r>
          </w:p>
          <w:p w14:paraId="3D0EF1CF" w14:textId="77777777" w:rsidR="00BD64AC" w:rsidRDefault="00BD64AC" w:rsidP="00BD64AC">
            <w:pPr>
              <w:jc w:val="center"/>
            </w:pPr>
          </w:p>
          <w:p w14:paraId="2200DB27" w14:textId="77777777" w:rsidR="00BD64AC" w:rsidRDefault="00BD64AC" w:rsidP="00BD64AC"/>
          <w:p w14:paraId="15E42D9A" w14:textId="77777777" w:rsidR="00BD64AC" w:rsidRDefault="00BD64AC" w:rsidP="00BD64AC">
            <w:pPr>
              <w:jc w:val="center"/>
            </w:pPr>
          </w:p>
          <w:p w14:paraId="6DB63CE4" w14:textId="77777777" w:rsidR="00BD64AC" w:rsidRDefault="00BD64AC" w:rsidP="00BD64AC">
            <w:pPr>
              <w:jc w:val="center"/>
            </w:pPr>
          </w:p>
          <w:p w14:paraId="6CDCEC45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1DD3981D" w14:textId="77777777" w:rsidR="00BD64AC" w:rsidRDefault="00BD64AC" w:rsidP="00BD64AC">
            <w:pPr>
              <w:jc w:val="center"/>
            </w:pPr>
          </w:p>
          <w:p w14:paraId="032A2FB7" w14:textId="77777777" w:rsidR="00BD64AC" w:rsidRDefault="00BD64AC" w:rsidP="00BD64AC">
            <w:pPr>
              <w:jc w:val="center"/>
            </w:pPr>
          </w:p>
          <w:p w14:paraId="1C22D5DB" w14:textId="77777777" w:rsidR="00BD64AC" w:rsidRDefault="00BD64AC" w:rsidP="00BD64AC">
            <w:pPr>
              <w:jc w:val="center"/>
            </w:pPr>
          </w:p>
          <w:p w14:paraId="72610A80" w14:textId="223DCC4A" w:rsidR="00BD64AC" w:rsidRDefault="00BD64AC" w:rsidP="00BD64AC">
            <w:pPr>
              <w:jc w:val="center"/>
            </w:pPr>
            <w:r>
              <w:t>Esther choisie</w:t>
            </w:r>
          </w:p>
        </w:tc>
        <w:tc>
          <w:tcPr>
            <w:tcW w:w="2974" w:type="dxa"/>
          </w:tcPr>
          <w:p w14:paraId="3199E08F" w14:textId="77777777" w:rsidR="00BD64AC" w:rsidRDefault="00BD64AC" w:rsidP="00BD64AC">
            <w:pPr>
              <w:jc w:val="center"/>
            </w:pPr>
          </w:p>
          <w:p w14:paraId="38C448C8" w14:textId="77777777" w:rsidR="00BD64AC" w:rsidRDefault="00BD64AC" w:rsidP="00BD64AC">
            <w:pPr>
              <w:jc w:val="center"/>
            </w:pPr>
          </w:p>
          <w:p w14:paraId="05B1C7BF" w14:textId="77777777" w:rsidR="00BD64AC" w:rsidRDefault="00BD64AC" w:rsidP="00BD64AC">
            <w:pPr>
              <w:jc w:val="center"/>
            </w:pPr>
          </w:p>
          <w:p w14:paraId="0FDCD5F3" w14:textId="79CD236E" w:rsidR="00BD64AC" w:rsidRDefault="00BD64AC" w:rsidP="00BD64AC">
            <w:pPr>
              <w:jc w:val="center"/>
            </w:pPr>
            <w:proofErr w:type="spellStart"/>
            <w:r>
              <w:t>Mardoché</w:t>
            </w:r>
            <w:proofErr w:type="spellEnd"/>
            <w:r>
              <w:t xml:space="preserve"> dénonce les comploteurs pour l’assassinat du roi</w:t>
            </w:r>
          </w:p>
        </w:tc>
        <w:tc>
          <w:tcPr>
            <w:tcW w:w="2974" w:type="dxa"/>
          </w:tcPr>
          <w:p w14:paraId="0660AC49" w14:textId="77777777" w:rsidR="00BD64AC" w:rsidRDefault="00BD64AC" w:rsidP="00BD64AC">
            <w:pPr>
              <w:jc w:val="center"/>
            </w:pPr>
          </w:p>
          <w:p w14:paraId="2A206856" w14:textId="77777777" w:rsidR="00BD64AC" w:rsidRDefault="00BD64AC" w:rsidP="00BD64AC">
            <w:pPr>
              <w:jc w:val="center"/>
            </w:pPr>
          </w:p>
          <w:p w14:paraId="5AEB483E" w14:textId="77777777" w:rsidR="00BD64AC" w:rsidRDefault="00BD64AC" w:rsidP="00BD64AC">
            <w:pPr>
              <w:jc w:val="center"/>
            </w:pPr>
          </w:p>
          <w:p w14:paraId="26089216" w14:textId="043C1AC9" w:rsidR="00BD64AC" w:rsidRDefault="00BD64AC" w:rsidP="00BD64AC">
            <w:pPr>
              <w:jc w:val="center"/>
            </w:pPr>
            <w:r>
              <w:t>Esther transmet l’avertissement de Mardochée</w:t>
            </w:r>
          </w:p>
        </w:tc>
      </w:tr>
      <w:tr w:rsidR="00BD64AC" w14:paraId="479C676D" w14:textId="77777777" w:rsidTr="00BD64AC">
        <w:tc>
          <w:tcPr>
            <w:tcW w:w="2974" w:type="dxa"/>
          </w:tcPr>
          <w:p w14:paraId="56E81112" w14:textId="77777777" w:rsidR="00BD64AC" w:rsidRDefault="00BD64AC" w:rsidP="00BD64AC">
            <w:pPr>
              <w:jc w:val="center"/>
            </w:pPr>
          </w:p>
          <w:p w14:paraId="2F962666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2E4BE4D5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309687B0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19E02948" w14:textId="77777777" w:rsidR="00BD64AC" w:rsidRDefault="00BD64AC" w:rsidP="00BD64AC">
            <w:pPr>
              <w:jc w:val="center"/>
            </w:pPr>
          </w:p>
        </w:tc>
      </w:tr>
      <w:tr w:rsidR="00BD64AC" w14:paraId="66F6D966" w14:textId="77777777" w:rsidTr="00BD64AC">
        <w:tc>
          <w:tcPr>
            <w:tcW w:w="2974" w:type="dxa"/>
          </w:tcPr>
          <w:p w14:paraId="0025DA93" w14:textId="77777777" w:rsidR="00BD64AC" w:rsidRDefault="00BD64AC" w:rsidP="00BD64AC">
            <w:pPr>
              <w:jc w:val="center"/>
            </w:pPr>
          </w:p>
          <w:p w14:paraId="559653F4" w14:textId="77777777" w:rsidR="00BD64AC" w:rsidRDefault="00BD64AC" w:rsidP="00BD64AC">
            <w:pPr>
              <w:jc w:val="center"/>
            </w:pPr>
          </w:p>
          <w:p w14:paraId="50EEC76E" w14:textId="77777777" w:rsidR="001E2021" w:rsidRDefault="001E2021" w:rsidP="001E2021"/>
          <w:p w14:paraId="51AA03AF" w14:textId="2CF700AF" w:rsidR="00BD64AC" w:rsidRDefault="001E2021" w:rsidP="00BD64AC">
            <w:pPr>
              <w:jc w:val="center"/>
            </w:pPr>
            <w:r>
              <w:t>Discours de Aman</w:t>
            </w:r>
          </w:p>
          <w:p w14:paraId="2563AFB7" w14:textId="77777777" w:rsidR="00BD64AC" w:rsidRDefault="00BD64AC" w:rsidP="00BD64AC">
            <w:pPr>
              <w:jc w:val="center"/>
            </w:pPr>
          </w:p>
          <w:p w14:paraId="7562A0CF" w14:textId="77777777" w:rsidR="00BD64AC" w:rsidRDefault="00BD64AC" w:rsidP="00BD64AC">
            <w:pPr>
              <w:jc w:val="center"/>
            </w:pPr>
          </w:p>
          <w:p w14:paraId="5C4DFED6" w14:textId="77777777" w:rsidR="00BD64AC" w:rsidRDefault="00BD64AC" w:rsidP="00BD64AC">
            <w:pPr>
              <w:jc w:val="center"/>
            </w:pPr>
          </w:p>
          <w:p w14:paraId="391B24A2" w14:textId="77777777" w:rsidR="00BD64AC" w:rsidRDefault="00BD64AC" w:rsidP="00BD64AC">
            <w:pPr>
              <w:jc w:val="center"/>
            </w:pPr>
          </w:p>
          <w:p w14:paraId="32B34E68" w14:textId="77777777" w:rsidR="00BD64AC" w:rsidRDefault="00BD64AC" w:rsidP="00BD64AC">
            <w:pPr>
              <w:jc w:val="center"/>
            </w:pPr>
          </w:p>
        </w:tc>
        <w:tc>
          <w:tcPr>
            <w:tcW w:w="2974" w:type="dxa"/>
          </w:tcPr>
          <w:p w14:paraId="6A9D22E1" w14:textId="77777777" w:rsidR="00BD64AC" w:rsidRDefault="00BD64AC" w:rsidP="00BD64AC">
            <w:pPr>
              <w:jc w:val="center"/>
            </w:pPr>
          </w:p>
          <w:p w14:paraId="7F9C3E6B" w14:textId="77777777" w:rsidR="001E2021" w:rsidRDefault="001E2021" w:rsidP="00BD64AC">
            <w:pPr>
              <w:jc w:val="center"/>
            </w:pPr>
          </w:p>
          <w:p w14:paraId="105389DD" w14:textId="77777777" w:rsidR="001E2021" w:rsidRDefault="001E2021" w:rsidP="00BD64AC">
            <w:pPr>
              <w:jc w:val="center"/>
            </w:pPr>
          </w:p>
          <w:p w14:paraId="23D3BD61" w14:textId="186DC417" w:rsidR="001E2021" w:rsidRDefault="001E2021" w:rsidP="00BD64AC">
            <w:pPr>
              <w:jc w:val="center"/>
            </w:pPr>
            <w:r>
              <w:t xml:space="preserve">Aman tire au sort le jour de la </w:t>
            </w:r>
            <w:proofErr w:type="spellStart"/>
            <w:r>
              <w:t>déstruction</w:t>
            </w:r>
            <w:proofErr w:type="spellEnd"/>
          </w:p>
        </w:tc>
        <w:tc>
          <w:tcPr>
            <w:tcW w:w="2974" w:type="dxa"/>
          </w:tcPr>
          <w:p w14:paraId="4BFD546F" w14:textId="77777777" w:rsidR="00BD64AC" w:rsidRDefault="00BD64AC" w:rsidP="00BD64AC">
            <w:pPr>
              <w:jc w:val="center"/>
            </w:pPr>
          </w:p>
          <w:p w14:paraId="34582332" w14:textId="77777777" w:rsidR="001E2021" w:rsidRDefault="001E2021" w:rsidP="00BD64AC">
            <w:pPr>
              <w:jc w:val="center"/>
            </w:pPr>
          </w:p>
          <w:p w14:paraId="3C4F64C6" w14:textId="77777777" w:rsidR="001E2021" w:rsidRDefault="001E2021" w:rsidP="00BD64AC">
            <w:pPr>
              <w:jc w:val="center"/>
            </w:pPr>
          </w:p>
          <w:p w14:paraId="0D1504AA" w14:textId="7A745F55" w:rsidR="001E2021" w:rsidRDefault="001E2021" w:rsidP="00BD64AC">
            <w:pPr>
              <w:jc w:val="center"/>
            </w:pPr>
            <w:r>
              <w:t>Esther convainc Mardochée de jeuner avec tout le peuple</w:t>
            </w:r>
          </w:p>
        </w:tc>
        <w:tc>
          <w:tcPr>
            <w:tcW w:w="2974" w:type="dxa"/>
          </w:tcPr>
          <w:p w14:paraId="3712EAB4" w14:textId="77777777" w:rsidR="00BD64AC" w:rsidRDefault="00BD64AC" w:rsidP="00BD64AC">
            <w:pPr>
              <w:jc w:val="center"/>
            </w:pPr>
          </w:p>
          <w:p w14:paraId="2A6D01C6" w14:textId="77777777" w:rsidR="001E2021" w:rsidRDefault="001E2021" w:rsidP="00BD64AC">
            <w:pPr>
              <w:jc w:val="center"/>
            </w:pPr>
          </w:p>
          <w:p w14:paraId="4FA80884" w14:textId="77777777" w:rsidR="001E2021" w:rsidRDefault="001E2021" w:rsidP="00BD64AC">
            <w:pPr>
              <w:jc w:val="center"/>
            </w:pPr>
          </w:p>
          <w:p w14:paraId="7A6099BD" w14:textId="7C020637" w:rsidR="001E2021" w:rsidRDefault="001E2021" w:rsidP="00BD64AC">
            <w:pPr>
              <w:jc w:val="center"/>
            </w:pPr>
            <w:r>
              <w:t>Mardochée convainc Esther de demander audience au roi</w:t>
            </w:r>
          </w:p>
        </w:tc>
      </w:tr>
      <w:tr w:rsidR="00BD64AC" w14:paraId="69AB317C" w14:textId="77777777" w:rsidTr="00BD64AC">
        <w:tc>
          <w:tcPr>
            <w:tcW w:w="2974" w:type="dxa"/>
          </w:tcPr>
          <w:p w14:paraId="725BEBFF" w14:textId="77777777" w:rsidR="00BD64AC" w:rsidRDefault="00BD64AC" w:rsidP="00FC46D0">
            <w:pPr>
              <w:jc w:val="center"/>
            </w:pPr>
          </w:p>
          <w:p w14:paraId="4B797E3C" w14:textId="77777777" w:rsidR="00BD64AC" w:rsidRDefault="00BD64AC" w:rsidP="00FC46D0">
            <w:pPr>
              <w:jc w:val="center"/>
            </w:pPr>
          </w:p>
          <w:p w14:paraId="29AFA220" w14:textId="7ABF2BF1" w:rsidR="00BD64AC" w:rsidRDefault="001E2021" w:rsidP="001E2021">
            <w:pPr>
              <w:jc w:val="center"/>
            </w:pPr>
            <w:r>
              <w:t>Assuérus offre à Esther la moitié de son royaume</w:t>
            </w:r>
          </w:p>
          <w:p w14:paraId="51EB70ED" w14:textId="77777777" w:rsidR="00BD64AC" w:rsidRDefault="00BD64AC" w:rsidP="00FC46D0">
            <w:pPr>
              <w:jc w:val="center"/>
            </w:pPr>
          </w:p>
          <w:p w14:paraId="505822FE" w14:textId="77777777" w:rsidR="00BD64AC" w:rsidRDefault="00BD64AC" w:rsidP="00FC46D0">
            <w:pPr>
              <w:jc w:val="center"/>
            </w:pPr>
          </w:p>
          <w:p w14:paraId="60433D84" w14:textId="77777777" w:rsidR="00BD64AC" w:rsidRDefault="00BD64AC" w:rsidP="00FC46D0">
            <w:pPr>
              <w:jc w:val="center"/>
            </w:pPr>
          </w:p>
          <w:p w14:paraId="0E9BE997" w14:textId="77777777" w:rsidR="00BD64AC" w:rsidRDefault="00BD64AC" w:rsidP="00FC46D0">
            <w:pPr>
              <w:jc w:val="center"/>
            </w:pPr>
          </w:p>
          <w:p w14:paraId="0E5D0A45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0549DC27" w14:textId="77777777" w:rsidR="00BD64AC" w:rsidRDefault="00BD64AC" w:rsidP="00FC46D0">
            <w:pPr>
              <w:jc w:val="center"/>
            </w:pPr>
          </w:p>
          <w:p w14:paraId="056EF54A" w14:textId="77777777" w:rsidR="001E2021" w:rsidRDefault="001E2021" w:rsidP="00FC46D0">
            <w:pPr>
              <w:jc w:val="center"/>
            </w:pPr>
          </w:p>
          <w:p w14:paraId="0CC4BBC7" w14:textId="77777777" w:rsidR="001E2021" w:rsidRDefault="001E2021" w:rsidP="001E2021">
            <w:pPr>
              <w:jc w:val="center"/>
            </w:pPr>
            <w:r>
              <w:t>Assuérus offre à Esther la moitié de son royaume</w:t>
            </w:r>
          </w:p>
          <w:p w14:paraId="225FA653" w14:textId="77777777" w:rsidR="001E2021" w:rsidRDefault="001E2021" w:rsidP="00FC46D0">
            <w:pPr>
              <w:jc w:val="center"/>
            </w:pPr>
          </w:p>
        </w:tc>
        <w:tc>
          <w:tcPr>
            <w:tcW w:w="2974" w:type="dxa"/>
          </w:tcPr>
          <w:p w14:paraId="12E91ADA" w14:textId="77777777" w:rsidR="00BD64AC" w:rsidRDefault="00BD64AC" w:rsidP="00FC46D0">
            <w:pPr>
              <w:jc w:val="center"/>
            </w:pPr>
          </w:p>
          <w:p w14:paraId="11A43BEE" w14:textId="77777777" w:rsidR="001E2021" w:rsidRDefault="001E2021" w:rsidP="00FC46D0">
            <w:pPr>
              <w:jc w:val="center"/>
            </w:pPr>
          </w:p>
          <w:p w14:paraId="1B9CACCE" w14:textId="77777777" w:rsidR="001E2021" w:rsidRDefault="001E2021" w:rsidP="00FC46D0">
            <w:pPr>
              <w:jc w:val="center"/>
            </w:pPr>
          </w:p>
          <w:p w14:paraId="4A7C8CE7" w14:textId="50169CA9" w:rsidR="001E2021" w:rsidRDefault="001E2021" w:rsidP="00FC46D0">
            <w:pPr>
              <w:jc w:val="center"/>
            </w:pPr>
            <w:r>
              <w:t>Esther invite Assuérus</w:t>
            </w:r>
          </w:p>
        </w:tc>
        <w:tc>
          <w:tcPr>
            <w:tcW w:w="2974" w:type="dxa"/>
          </w:tcPr>
          <w:p w14:paraId="2F4E5B5F" w14:textId="77777777" w:rsidR="001E2021" w:rsidRDefault="001E2021" w:rsidP="001E2021">
            <w:pPr>
              <w:jc w:val="center"/>
            </w:pPr>
          </w:p>
          <w:p w14:paraId="6C142041" w14:textId="77777777" w:rsidR="001E2021" w:rsidRDefault="001E2021" w:rsidP="001E2021">
            <w:pPr>
              <w:jc w:val="center"/>
            </w:pPr>
          </w:p>
          <w:p w14:paraId="5B265F2A" w14:textId="77777777" w:rsidR="001E2021" w:rsidRDefault="001E2021" w:rsidP="001E2021">
            <w:pPr>
              <w:jc w:val="center"/>
            </w:pPr>
          </w:p>
          <w:p w14:paraId="27365016" w14:textId="6A1DAA58" w:rsidR="00BD64AC" w:rsidRDefault="001E2021" w:rsidP="001E2021">
            <w:pPr>
              <w:jc w:val="center"/>
            </w:pPr>
            <w:r>
              <w:t>Esther invite Assuérus</w:t>
            </w:r>
          </w:p>
        </w:tc>
      </w:tr>
      <w:tr w:rsidR="00BD64AC" w14:paraId="4CA9BF16" w14:textId="77777777" w:rsidTr="00BD64AC">
        <w:tc>
          <w:tcPr>
            <w:tcW w:w="2974" w:type="dxa"/>
          </w:tcPr>
          <w:p w14:paraId="6796458D" w14:textId="77777777" w:rsidR="00BD64AC" w:rsidRDefault="00BD64AC" w:rsidP="00FC46D0">
            <w:pPr>
              <w:jc w:val="center"/>
            </w:pPr>
          </w:p>
          <w:p w14:paraId="0AF71475" w14:textId="77777777" w:rsidR="00BD64AC" w:rsidRDefault="00BD64AC" w:rsidP="00FC46D0">
            <w:pPr>
              <w:jc w:val="center"/>
            </w:pPr>
          </w:p>
          <w:p w14:paraId="43D88500" w14:textId="77777777" w:rsidR="00BD64AC" w:rsidRDefault="00BD64AC" w:rsidP="00FC46D0">
            <w:pPr>
              <w:jc w:val="center"/>
            </w:pPr>
          </w:p>
          <w:p w14:paraId="6A3DD116" w14:textId="17027A42" w:rsidR="00BD64AC" w:rsidRDefault="001E2021" w:rsidP="001E2021">
            <w:pPr>
              <w:jc w:val="center"/>
            </w:pPr>
            <w:r>
              <w:t>Esther demande à Assuérus de pouvoir tuer tous les ennemis</w:t>
            </w:r>
          </w:p>
          <w:p w14:paraId="608B2556" w14:textId="77777777" w:rsidR="00BD64AC" w:rsidRDefault="00BD64AC" w:rsidP="00FC46D0">
            <w:pPr>
              <w:jc w:val="center"/>
            </w:pPr>
          </w:p>
          <w:p w14:paraId="5524471B" w14:textId="77777777" w:rsidR="00BD64AC" w:rsidRDefault="00BD64AC" w:rsidP="00FC46D0">
            <w:pPr>
              <w:jc w:val="center"/>
            </w:pPr>
          </w:p>
          <w:p w14:paraId="6BC8C21B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76540A55" w14:textId="77777777" w:rsidR="001E2021" w:rsidRDefault="001E2021" w:rsidP="001E2021">
            <w:pPr>
              <w:jc w:val="center"/>
            </w:pPr>
          </w:p>
          <w:p w14:paraId="111D47DC" w14:textId="77777777" w:rsidR="001E2021" w:rsidRDefault="001E2021" w:rsidP="001E2021">
            <w:pPr>
              <w:jc w:val="center"/>
            </w:pPr>
          </w:p>
          <w:p w14:paraId="2B5A6E02" w14:textId="77777777" w:rsidR="001E2021" w:rsidRDefault="001E2021" w:rsidP="001E2021">
            <w:pPr>
              <w:jc w:val="center"/>
            </w:pPr>
          </w:p>
          <w:p w14:paraId="473B0736" w14:textId="77777777" w:rsidR="001E2021" w:rsidRDefault="001E2021" w:rsidP="001E2021">
            <w:pPr>
              <w:jc w:val="center"/>
            </w:pPr>
            <w:r>
              <w:t>Esther demande à Assuérus de pouvoir tuer tous les ennemis</w:t>
            </w:r>
          </w:p>
          <w:p w14:paraId="0FCB63D9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482024E2" w14:textId="77777777" w:rsidR="00BD64AC" w:rsidRDefault="00BD64AC" w:rsidP="00FC46D0">
            <w:pPr>
              <w:jc w:val="center"/>
            </w:pPr>
          </w:p>
          <w:p w14:paraId="21A533EA" w14:textId="77777777" w:rsidR="001E2021" w:rsidRDefault="001E2021" w:rsidP="00FC46D0">
            <w:pPr>
              <w:jc w:val="center"/>
            </w:pPr>
          </w:p>
          <w:p w14:paraId="0509B664" w14:textId="77777777" w:rsidR="001E2021" w:rsidRDefault="001E2021" w:rsidP="00FC46D0">
            <w:pPr>
              <w:jc w:val="center"/>
            </w:pPr>
          </w:p>
          <w:p w14:paraId="08C22DD0" w14:textId="0A64C968" w:rsidR="001E2021" w:rsidRDefault="001E2021" w:rsidP="00FC46D0">
            <w:pPr>
              <w:jc w:val="center"/>
            </w:pPr>
            <w:r>
              <w:t>Insomnie d’Assuérus</w:t>
            </w:r>
          </w:p>
        </w:tc>
        <w:tc>
          <w:tcPr>
            <w:tcW w:w="2974" w:type="dxa"/>
          </w:tcPr>
          <w:p w14:paraId="316EF7FE" w14:textId="77777777" w:rsidR="00BD64AC" w:rsidRDefault="00BD64AC" w:rsidP="00FC46D0">
            <w:pPr>
              <w:jc w:val="center"/>
            </w:pPr>
          </w:p>
          <w:p w14:paraId="0ED2F1B7" w14:textId="77777777" w:rsidR="001E2021" w:rsidRDefault="001E2021" w:rsidP="00FC46D0">
            <w:pPr>
              <w:jc w:val="center"/>
            </w:pPr>
          </w:p>
          <w:p w14:paraId="1A1399E3" w14:textId="77777777" w:rsidR="001E2021" w:rsidRDefault="001E2021" w:rsidP="00FC46D0">
            <w:pPr>
              <w:jc w:val="center"/>
            </w:pPr>
          </w:p>
          <w:p w14:paraId="1C643DF6" w14:textId="75ADF453" w:rsidR="001E2021" w:rsidRDefault="001E2021" w:rsidP="001E2021">
            <w:r>
              <w:t>Assuérus apprend que Mardochée l’a sauvé en dénonçant le complot</w:t>
            </w:r>
          </w:p>
        </w:tc>
      </w:tr>
      <w:tr w:rsidR="00BD64AC" w14:paraId="52F9A26F" w14:textId="77777777" w:rsidTr="00BD64AC">
        <w:tc>
          <w:tcPr>
            <w:tcW w:w="2974" w:type="dxa"/>
          </w:tcPr>
          <w:p w14:paraId="27149C17" w14:textId="77777777" w:rsidR="00BD64AC" w:rsidRDefault="00BD64AC" w:rsidP="00FC46D0">
            <w:pPr>
              <w:jc w:val="center"/>
            </w:pPr>
          </w:p>
          <w:p w14:paraId="5CB4E3D0" w14:textId="77777777" w:rsidR="00BD64AC" w:rsidRDefault="00BD64AC" w:rsidP="00FC46D0">
            <w:pPr>
              <w:jc w:val="center"/>
            </w:pPr>
          </w:p>
          <w:p w14:paraId="22948B04" w14:textId="77777777" w:rsidR="00BD64AC" w:rsidRDefault="00BD64AC" w:rsidP="00FC46D0">
            <w:pPr>
              <w:jc w:val="center"/>
            </w:pPr>
          </w:p>
          <w:p w14:paraId="6FBDED6C" w14:textId="32BF0EC1" w:rsidR="00BD64AC" w:rsidRDefault="001E2021" w:rsidP="001E2021">
            <w:pPr>
              <w:jc w:val="center"/>
            </w:pPr>
            <w:r>
              <w:t>Aman promène Mardochée dans Suze</w:t>
            </w:r>
          </w:p>
          <w:p w14:paraId="644A3926" w14:textId="77777777" w:rsidR="00BD64AC" w:rsidRDefault="00BD64AC" w:rsidP="00FC46D0">
            <w:pPr>
              <w:jc w:val="center"/>
            </w:pPr>
          </w:p>
          <w:p w14:paraId="0E7F5CD2" w14:textId="77777777" w:rsidR="00BD64AC" w:rsidRDefault="00BD64AC" w:rsidP="00FC46D0">
            <w:pPr>
              <w:jc w:val="center"/>
            </w:pPr>
          </w:p>
          <w:p w14:paraId="47189AFD" w14:textId="77777777" w:rsidR="00BD64AC" w:rsidRDefault="00BD64AC" w:rsidP="00FC46D0">
            <w:pPr>
              <w:jc w:val="center"/>
            </w:pPr>
          </w:p>
          <w:p w14:paraId="15FEA651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015ECF10" w14:textId="77777777" w:rsidR="00BD64AC" w:rsidRDefault="00BD64AC" w:rsidP="00FC46D0">
            <w:pPr>
              <w:jc w:val="center"/>
            </w:pPr>
          </w:p>
          <w:p w14:paraId="2ECD18BB" w14:textId="77777777" w:rsidR="001E2021" w:rsidRDefault="001E2021" w:rsidP="00FC46D0">
            <w:pPr>
              <w:jc w:val="center"/>
            </w:pPr>
          </w:p>
          <w:p w14:paraId="1C20E591" w14:textId="77777777" w:rsidR="001E2021" w:rsidRDefault="001E2021" w:rsidP="00FC46D0">
            <w:pPr>
              <w:jc w:val="center"/>
            </w:pPr>
          </w:p>
          <w:p w14:paraId="653F3310" w14:textId="5D4EF83D" w:rsidR="001E2021" w:rsidRDefault="001E2021" w:rsidP="00FC46D0">
            <w:pPr>
              <w:jc w:val="center"/>
            </w:pPr>
            <w:r>
              <w:t>Aman construit la potence pour Mardochée</w:t>
            </w:r>
          </w:p>
        </w:tc>
        <w:tc>
          <w:tcPr>
            <w:tcW w:w="2974" w:type="dxa"/>
          </w:tcPr>
          <w:p w14:paraId="51ED2099" w14:textId="77777777" w:rsidR="00BD64AC" w:rsidRDefault="00BD64AC" w:rsidP="00FC46D0">
            <w:pPr>
              <w:jc w:val="center"/>
            </w:pPr>
          </w:p>
          <w:p w14:paraId="09CDB369" w14:textId="77777777" w:rsidR="001E2021" w:rsidRDefault="001E2021" w:rsidP="00FC46D0">
            <w:pPr>
              <w:jc w:val="center"/>
            </w:pPr>
          </w:p>
          <w:p w14:paraId="4ADD74F3" w14:textId="77777777" w:rsidR="001E2021" w:rsidRDefault="001E2021" w:rsidP="00FC46D0">
            <w:pPr>
              <w:jc w:val="center"/>
            </w:pPr>
          </w:p>
          <w:p w14:paraId="4496CB26" w14:textId="0A735E38" w:rsidR="001E2021" w:rsidRDefault="001E2021" w:rsidP="00FC46D0">
            <w:pPr>
              <w:jc w:val="center"/>
            </w:pPr>
            <w:r>
              <w:t>Aman est pendu</w:t>
            </w:r>
          </w:p>
        </w:tc>
        <w:tc>
          <w:tcPr>
            <w:tcW w:w="2974" w:type="dxa"/>
          </w:tcPr>
          <w:p w14:paraId="1609952A" w14:textId="77777777" w:rsidR="00BD64AC" w:rsidRDefault="00BD64AC" w:rsidP="00FC46D0">
            <w:pPr>
              <w:jc w:val="center"/>
            </w:pPr>
          </w:p>
          <w:p w14:paraId="4D392D41" w14:textId="77777777" w:rsidR="001E2021" w:rsidRDefault="001E2021" w:rsidP="00FC46D0">
            <w:pPr>
              <w:jc w:val="center"/>
            </w:pPr>
          </w:p>
          <w:p w14:paraId="38F6F703" w14:textId="77777777" w:rsidR="001E2021" w:rsidRDefault="001E2021" w:rsidP="00FC46D0">
            <w:pPr>
              <w:jc w:val="center"/>
            </w:pPr>
          </w:p>
          <w:p w14:paraId="67FC3E94" w14:textId="62A116D0" w:rsidR="001E2021" w:rsidRDefault="001E2021" w:rsidP="00FC46D0">
            <w:pPr>
              <w:jc w:val="center"/>
            </w:pPr>
            <w:proofErr w:type="spellStart"/>
            <w:r>
              <w:t>Zerech</w:t>
            </w:r>
            <w:proofErr w:type="spellEnd"/>
            <w:r>
              <w:t xml:space="preserve"> conseille Aman</w:t>
            </w:r>
          </w:p>
        </w:tc>
      </w:tr>
      <w:tr w:rsidR="00BD64AC" w14:paraId="5D9289A6" w14:textId="77777777" w:rsidTr="00BD64AC">
        <w:tc>
          <w:tcPr>
            <w:tcW w:w="2974" w:type="dxa"/>
          </w:tcPr>
          <w:p w14:paraId="4DD96107" w14:textId="77777777" w:rsidR="00BD64AC" w:rsidRDefault="00BD64AC" w:rsidP="00FC46D0">
            <w:pPr>
              <w:jc w:val="center"/>
            </w:pPr>
          </w:p>
          <w:p w14:paraId="276C282E" w14:textId="77777777" w:rsidR="00BD64AC" w:rsidRDefault="00BD64AC" w:rsidP="00FC46D0">
            <w:pPr>
              <w:jc w:val="center"/>
            </w:pPr>
          </w:p>
          <w:p w14:paraId="7B4E2FFE" w14:textId="10D0145A" w:rsidR="00BD64AC" w:rsidRDefault="001E2021" w:rsidP="00FC46D0">
            <w:pPr>
              <w:jc w:val="center"/>
            </w:pPr>
            <w:proofErr w:type="spellStart"/>
            <w:r>
              <w:t>Zerech</w:t>
            </w:r>
            <w:proofErr w:type="spellEnd"/>
            <w:r>
              <w:t xml:space="preserve"> conseille Aman</w:t>
            </w:r>
          </w:p>
          <w:p w14:paraId="019427D3" w14:textId="77777777" w:rsidR="00BD64AC" w:rsidRDefault="00BD64AC" w:rsidP="00FC46D0">
            <w:pPr>
              <w:jc w:val="center"/>
            </w:pPr>
          </w:p>
          <w:p w14:paraId="2BC88991" w14:textId="77777777" w:rsidR="00BD64AC" w:rsidRDefault="00BD64AC" w:rsidP="00FC46D0">
            <w:pPr>
              <w:jc w:val="center"/>
            </w:pPr>
          </w:p>
          <w:p w14:paraId="47525731" w14:textId="77777777" w:rsidR="00BD64AC" w:rsidRDefault="00BD64AC" w:rsidP="00FC46D0">
            <w:pPr>
              <w:jc w:val="center"/>
            </w:pPr>
          </w:p>
          <w:p w14:paraId="3CE7DE23" w14:textId="77777777" w:rsidR="00BD64AC" w:rsidRDefault="00BD64AC" w:rsidP="00FC46D0">
            <w:pPr>
              <w:jc w:val="center"/>
            </w:pPr>
          </w:p>
          <w:p w14:paraId="2641B317" w14:textId="77777777" w:rsidR="00BD64AC" w:rsidRDefault="00BD64AC" w:rsidP="00FC46D0">
            <w:pPr>
              <w:jc w:val="center"/>
            </w:pPr>
          </w:p>
          <w:p w14:paraId="4180530B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163EFD9F" w14:textId="77777777" w:rsidR="00BD64AC" w:rsidRDefault="00BD64AC" w:rsidP="00FC46D0">
            <w:pPr>
              <w:jc w:val="center"/>
            </w:pPr>
          </w:p>
          <w:p w14:paraId="2279B99B" w14:textId="77777777" w:rsidR="001E2021" w:rsidRDefault="001E2021" w:rsidP="00FC46D0">
            <w:pPr>
              <w:jc w:val="center"/>
            </w:pPr>
          </w:p>
          <w:p w14:paraId="72FEB717" w14:textId="620E838B" w:rsidR="001E2021" w:rsidRDefault="001E2021" w:rsidP="00FC46D0">
            <w:pPr>
              <w:jc w:val="center"/>
            </w:pPr>
            <w:r>
              <w:t>Assuérus tend son sceptre à Esther</w:t>
            </w:r>
          </w:p>
        </w:tc>
        <w:tc>
          <w:tcPr>
            <w:tcW w:w="2974" w:type="dxa"/>
          </w:tcPr>
          <w:p w14:paraId="2C18FE30" w14:textId="77777777" w:rsidR="001E2021" w:rsidRDefault="001E2021" w:rsidP="001E2021">
            <w:pPr>
              <w:jc w:val="center"/>
            </w:pPr>
          </w:p>
          <w:p w14:paraId="55DC534C" w14:textId="77777777" w:rsidR="001E2021" w:rsidRDefault="001E2021" w:rsidP="001E2021">
            <w:pPr>
              <w:jc w:val="center"/>
            </w:pPr>
          </w:p>
          <w:p w14:paraId="30C2F55A" w14:textId="00747EFA" w:rsidR="00BD64AC" w:rsidRDefault="001E2021" w:rsidP="001E2021">
            <w:pPr>
              <w:jc w:val="center"/>
            </w:pPr>
            <w:r>
              <w:t>Assuérus tend son sceptre à Esther</w:t>
            </w:r>
          </w:p>
        </w:tc>
        <w:tc>
          <w:tcPr>
            <w:tcW w:w="2974" w:type="dxa"/>
          </w:tcPr>
          <w:p w14:paraId="4D8BBF76" w14:textId="77777777" w:rsidR="00BD64AC" w:rsidRDefault="00BD64AC" w:rsidP="00FC46D0">
            <w:pPr>
              <w:jc w:val="center"/>
            </w:pPr>
          </w:p>
          <w:p w14:paraId="0FC7A253" w14:textId="77777777" w:rsidR="001E2021" w:rsidRDefault="001E2021" w:rsidP="00FC46D0">
            <w:pPr>
              <w:jc w:val="center"/>
            </w:pPr>
          </w:p>
          <w:p w14:paraId="424B4B3F" w14:textId="4FB65569" w:rsidR="001E2021" w:rsidRDefault="001E2021" w:rsidP="00FC46D0">
            <w:pPr>
              <w:jc w:val="center"/>
            </w:pPr>
            <w:r>
              <w:t>Décret qui institue Pourim pour les générations à venir</w:t>
            </w:r>
          </w:p>
        </w:tc>
      </w:tr>
      <w:tr w:rsidR="00BD64AC" w14:paraId="559B08F7" w14:textId="77777777" w:rsidTr="00BD64AC">
        <w:tc>
          <w:tcPr>
            <w:tcW w:w="2974" w:type="dxa"/>
          </w:tcPr>
          <w:p w14:paraId="16E06B67" w14:textId="77777777" w:rsidR="001E2021" w:rsidRDefault="001E2021" w:rsidP="001E2021"/>
          <w:p w14:paraId="73109805" w14:textId="77777777" w:rsidR="00BD64AC" w:rsidRDefault="00BD64AC" w:rsidP="00FC46D0">
            <w:pPr>
              <w:jc w:val="center"/>
            </w:pPr>
          </w:p>
          <w:p w14:paraId="5EA4EC07" w14:textId="77777777" w:rsidR="00BD64AC" w:rsidRDefault="00BD64AC" w:rsidP="00FC46D0">
            <w:pPr>
              <w:jc w:val="center"/>
            </w:pPr>
          </w:p>
          <w:p w14:paraId="5DA70B27" w14:textId="77777777" w:rsidR="001E2021" w:rsidRDefault="001E2021" w:rsidP="00FC46D0">
            <w:pPr>
              <w:jc w:val="center"/>
            </w:pPr>
            <w:proofErr w:type="spellStart"/>
            <w:r>
              <w:t>Hag</w:t>
            </w:r>
            <w:proofErr w:type="spellEnd"/>
            <w:r>
              <w:t xml:space="preserve"> pourim, </w:t>
            </w:r>
          </w:p>
          <w:p w14:paraId="77FFBE41" w14:textId="11B81269" w:rsidR="00BD64AC" w:rsidRDefault="001E2021" w:rsidP="00FC46D0">
            <w:pPr>
              <w:jc w:val="center"/>
            </w:pPr>
            <w:proofErr w:type="spellStart"/>
            <w:r>
              <w:t>Hag</w:t>
            </w:r>
            <w:proofErr w:type="spellEnd"/>
            <w:r>
              <w:t xml:space="preserve"> gadol layéladim</w:t>
            </w:r>
          </w:p>
          <w:p w14:paraId="2932AB2A" w14:textId="77777777" w:rsidR="00BD64AC" w:rsidRDefault="00BD64AC" w:rsidP="00FC46D0">
            <w:pPr>
              <w:jc w:val="center"/>
            </w:pPr>
          </w:p>
          <w:p w14:paraId="1EB842B0" w14:textId="77777777" w:rsidR="00BD64AC" w:rsidRDefault="00BD64AC" w:rsidP="00FC46D0">
            <w:pPr>
              <w:jc w:val="center"/>
            </w:pPr>
          </w:p>
          <w:p w14:paraId="1DE317C1" w14:textId="77777777" w:rsidR="00BD64AC" w:rsidRDefault="00BD64AC" w:rsidP="00FC46D0">
            <w:pPr>
              <w:jc w:val="center"/>
            </w:pPr>
          </w:p>
          <w:p w14:paraId="2C131B56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4936B821" w14:textId="77777777" w:rsidR="00BD64AC" w:rsidRDefault="00BD64AC" w:rsidP="00FC46D0">
            <w:pPr>
              <w:jc w:val="center"/>
            </w:pPr>
          </w:p>
          <w:p w14:paraId="3E7CCEB9" w14:textId="77777777" w:rsidR="001E2021" w:rsidRDefault="001E2021" w:rsidP="00FC46D0">
            <w:pPr>
              <w:jc w:val="center"/>
            </w:pPr>
          </w:p>
          <w:p w14:paraId="63D18D1E" w14:textId="77777777" w:rsidR="001E2021" w:rsidRDefault="001E2021" w:rsidP="00FC46D0">
            <w:pPr>
              <w:jc w:val="center"/>
            </w:pPr>
          </w:p>
          <w:p w14:paraId="740C6C02" w14:textId="5ED97209" w:rsidR="001E2021" w:rsidRDefault="001E2021" w:rsidP="00FC46D0">
            <w:pPr>
              <w:jc w:val="center"/>
            </w:pPr>
            <w:r>
              <w:t xml:space="preserve">Ani pourim </w:t>
            </w:r>
            <w:proofErr w:type="spellStart"/>
            <w:r>
              <w:t>saméaH</w:t>
            </w:r>
            <w:proofErr w:type="spellEnd"/>
            <w:r>
              <w:t xml:space="preserve"> </w:t>
            </w:r>
            <w:proofErr w:type="spellStart"/>
            <w:r>
              <w:t>oumvadéaH</w:t>
            </w:r>
            <w:proofErr w:type="spellEnd"/>
          </w:p>
        </w:tc>
        <w:tc>
          <w:tcPr>
            <w:tcW w:w="2974" w:type="dxa"/>
          </w:tcPr>
          <w:p w14:paraId="1BCCA00B" w14:textId="77777777" w:rsidR="00BD64AC" w:rsidRDefault="00BD64AC" w:rsidP="00FC46D0">
            <w:pPr>
              <w:jc w:val="center"/>
            </w:pPr>
          </w:p>
          <w:p w14:paraId="585D3138" w14:textId="77777777" w:rsidR="001E2021" w:rsidRDefault="001E2021" w:rsidP="00FC46D0">
            <w:pPr>
              <w:jc w:val="center"/>
            </w:pPr>
          </w:p>
          <w:p w14:paraId="5979D7AA" w14:textId="77777777" w:rsidR="001E2021" w:rsidRDefault="001E2021" w:rsidP="00FC46D0">
            <w:pPr>
              <w:jc w:val="center"/>
            </w:pPr>
          </w:p>
          <w:p w14:paraId="1B988AA8" w14:textId="45C1EFCD" w:rsidR="001E2021" w:rsidRDefault="001E2021" w:rsidP="00FC46D0">
            <w:pPr>
              <w:jc w:val="center"/>
            </w:pPr>
            <w:proofErr w:type="spellStart"/>
            <w:r>
              <w:t>Layéhoudim</w:t>
            </w:r>
            <w:proofErr w:type="spellEnd"/>
            <w:r>
              <w:t xml:space="preserve"> </w:t>
            </w:r>
            <w:proofErr w:type="spellStart"/>
            <w:r>
              <w:t>hayta</w:t>
            </w:r>
            <w:proofErr w:type="spellEnd"/>
            <w:r>
              <w:t xml:space="preserve"> </w:t>
            </w:r>
            <w:proofErr w:type="spellStart"/>
            <w:r>
              <w:t>ora</w:t>
            </w:r>
            <w:proofErr w:type="spellEnd"/>
            <w:r>
              <w:t xml:space="preserve"> </w:t>
            </w:r>
            <w:proofErr w:type="spellStart"/>
            <w:r>
              <w:t>véssimHa</w:t>
            </w:r>
            <w:proofErr w:type="spellEnd"/>
          </w:p>
        </w:tc>
        <w:tc>
          <w:tcPr>
            <w:tcW w:w="2974" w:type="dxa"/>
          </w:tcPr>
          <w:p w14:paraId="36F9EC98" w14:textId="77777777" w:rsidR="00BD64AC" w:rsidRDefault="00BD64AC" w:rsidP="00FC46D0">
            <w:pPr>
              <w:jc w:val="center"/>
            </w:pPr>
          </w:p>
          <w:p w14:paraId="02E1142D" w14:textId="77777777" w:rsidR="001E2021" w:rsidRDefault="001E2021" w:rsidP="00FC46D0">
            <w:pPr>
              <w:jc w:val="center"/>
            </w:pPr>
          </w:p>
          <w:p w14:paraId="2EC42E39" w14:textId="77777777" w:rsidR="001E2021" w:rsidRDefault="001E2021" w:rsidP="00FC46D0">
            <w:pPr>
              <w:jc w:val="center"/>
            </w:pPr>
          </w:p>
          <w:p w14:paraId="460C014F" w14:textId="3803703A" w:rsidR="001E2021" w:rsidRDefault="001E2021" w:rsidP="00FC46D0">
            <w:pPr>
              <w:jc w:val="center"/>
            </w:pPr>
            <w:proofErr w:type="spellStart"/>
            <w:r>
              <w:t>Hamentaschen</w:t>
            </w:r>
            <w:proofErr w:type="spellEnd"/>
          </w:p>
        </w:tc>
      </w:tr>
      <w:tr w:rsidR="00BD64AC" w14:paraId="601B8D7D" w14:textId="77777777" w:rsidTr="00BD64AC">
        <w:tc>
          <w:tcPr>
            <w:tcW w:w="2974" w:type="dxa"/>
          </w:tcPr>
          <w:p w14:paraId="37B3E0B2" w14:textId="77777777" w:rsidR="00BD64AC" w:rsidRDefault="00BD64AC" w:rsidP="00FC46D0">
            <w:pPr>
              <w:jc w:val="center"/>
            </w:pPr>
          </w:p>
          <w:p w14:paraId="5FBAAA94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172EC749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789FF4FD" w14:textId="77777777" w:rsidR="00BD64AC" w:rsidRDefault="00BD64AC" w:rsidP="00FC46D0">
            <w:pPr>
              <w:jc w:val="center"/>
            </w:pPr>
          </w:p>
        </w:tc>
        <w:tc>
          <w:tcPr>
            <w:tcW w:w="2974" w:type="dxa"/>
          </w:tcPr>
          <w:p w14:paraId="2B8673F7" w14:textId="77777777" w:rsidR="00BD64AC" w:rsidRDefault="00BD64AC" w:rsidP="00FC46D0">
            <w:pPr>
              <w:jc w:val="center"/>
            </w:pPr>
          </w:p>
        </w:tc>
      </w:tr>
    </w:tbl>
    <w:p w14:paraId="214C16DA" w14:textId="77777777" w:rsidR="003D3EB7" w:rsidRDefault="003D3EB7" w:rsidP="00BD64AC">
      <w:pPr>
        <w:jc w:val="center"/>
      </w:pPr>
    </w:p>
    <w:sectPr w:rsidR="003D3EB7" w:rsidSect="001F7E30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EB7"/>
    <w:rsid w:val="001E2021"/>
    <w:rsid w:val="001F7E30"/>
    <w:rsid w:val="002B75EE"/>
    <w:rsid w:val="003D3EB7"/>
    <w:rsid w:val="00BD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33972"/>
  <w15:chartTrackingRefBased/>
  <w15:docId w15:val="{C58AA452-3511-4578-91F4-77B05565D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D3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D3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D3E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D3E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D3E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D3E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D3E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D3E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D3E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D3E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D3E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D3E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D3EB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D3EB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D3E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D3E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D3E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D3E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D3E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D3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D3E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D3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D3E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D3E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D3E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D3EB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D3E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D3EB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D3EB7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D6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2024-01-26T13:28:00Z</dcterms:created>
  <dcterms:modified xsi:type="dcterms:W3CDTF">2024-01-26T13:49:00Z</dcterms:modified>
</cp:coreProperties>
</file>