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3032E" w14:textId="56C9B3F4" w:rsidR="00F557D3" w:rsidRPr="00F557D3" w:rsidRDefault="003448E1" w:rsidP="00F557D3">
      <w:pPr>
        <w:jc w:val="center"/>
        <w:rPr>
          <w:sz w:val="32"/>
          <w:szCs w:val="32"/>
        </w:rPr>
      </w:pPr>
      <w:r w:rsidRPr="00F557D3">
        <w:rPr>
          <w:sz w:val="32"/>
          <w:szCs w:val="32"/>
        </w:rPr>
        <w:t>Le non-sacrifice d’Isaac</w:t>
      </w:r>
      <w:r w:rsidR="00F557D3" w:rsidRPr="00F557D3">
        <w:rPr>
          <w:sz w:val="32"/>
          <w:szCs w:val="32"/>
        </w:rPr>
        <w:t xml:space="preserve"> –</w:t>
      </w:r>
    </w:p>
    <w:p w14:paraId="4C0B2F56" w14:textId="2BBB6F21" w:rsidR="00F557D3" w:rsidRDefault="00F557D3" w:rsidP="00F557D3">
      <w:r>
        <w:t>Traduction Floriane Chinsky – Licence Creative Communs, citer, ne pas modifier, encourager à soutenir le projet</w:t>
      </w:r>
    </w:p>
    <w:p w14:paraId="249B6525" w14:textId="77777777" w:rsidR="00F557D3" w:rsidRDefault="00F557D3" w:rsidP="00F557D3"/>
    <w:p w14:paraId="4CF8E8F3" w14:textId="77777777" w:rsidR="009834D1" w:rsidRPr="007B450F" w:rsidRDefault="009834D1" w:rsidP="009834D1">
      <w:pPr>
        <w:pStyle w:val="hbreu"/>
        <w:rPr>
          <w:sz w:val="28"/>
          <w:szCs w:val="28"/>
        </w:rPr>
      </w:pPr>
      <w:r w:rsidRPr="007B450F">
        <w:rPr>
          <w:sz w:val="28"/>
          <w:szCs w:val="28"/>
          <w:rtl/>
        </w:rPr>
        <w:t xml:space="preserve">וַיְהִ֗י אַחַר֙ הַדְּבָרִ֣ים הָאֵ֔לֶּה וְהָ֣אֱלֹהִ֔ים נִסָּ֖ה אֶת־אַבְרָהָ֑ם וַיֹּ֣אמֶר אֵלָ֔יו אַבְרָהָ֖ם וַיֹּ֥אמֶר הִנֵּֽנִי: וַיֹּ֡אמֶר קַח־נָ֠א אֶת־בִּנְךָ֨ אֶת־יְחִֽידְךָ֤ אֲשֶׁר־אָהַ֨בְתָּ֙ אֶת־יִצְחָ֔ק וְלֶ֨ךְ־לְךָ֔ אֶל־אֶ֖רֶץ הַמֹּֽרִיָּ֑ה וְהַֽעֲלֵ֤הוּ שָׁם֙ לְעֹלָ֔ה ֚עַל אַחַ֣ד הֶֽהָרִ֔ים אֲשֶׁ֖ר אֹמַ֥ר אֵלֶֽיךָ: וַיַּשְׁכֵּ֨ם אַבְרָהָ֝ם בַּבֹּ֗קֶר וַיַּֽחֲבשׁ֙ אֶת־חֲמֹר֔וֹ וַיִּקַּ֞ח אֶת־שְׁנֵ֤י נְעָרָיו֙ אִתּ֔וֹ וְאֵ֖ת יִצְחָ֣ק בְּנ֑וֹ וַיְבַקַּע֙ עֲצֵ֣י עֹלָ֔ה וַיָּ֣קָם וַיֵּ֔לֶךְ אֶל־הַמָּק֖וֹם אֲשֶׁר־אָֽמַר־ל֥וֹ הָֽאֱלֹהִֽים: </w:t>
      </w:r>
    </w:p>
    <w:p w14:paraId="040D944A" w14:textId="77777777" w:rsidR="009834D1" w:rsidRDefault="009834D1" w:rsidP="009834D1">
      <w:pPr>
        <w:jc w:val="both"/>
      </w:pPr>
      <w:r>
        <w:t xml:space="preserve">Et voilà qu’après ces événements, la Force de vie testa Abraham et lui dit : « Abraham ! » Il répondit « Je suis là ! ». Il dit également : « prends donc ton fils, tu fils unique, que tu aimes tant, Isaac, et </w:t>
      </w:r>
      <w:proofErr w:type="gramStart"/>
      <w:r>
        <w:t>va-t’en</w:t>
      </w:r>
      <w:proofErr w:type="gramEnd"/>
      <w:r>
        <w:t xml:space="preserve"> vers le pays de </w:t>
      </w:r>
      <w:proofErr w:type="spellStart"/>
      <w:r>
        <w:t>Moria</w:t>
      </w:r>
      <w:proofErr w:type="spellEnd"/>
      <w:r>
        <w:t xml:space="preserve">, et </w:t>
      </w:r>
      <w:proofErr w:type="gramStart"/>
      <w:r>
        <w:t>fais le</w:t>
      </w:r>
      <w:proofErr w:type="gramEnd"/>
      <w:r>
        <w:t xml:space="preserve"> monter à cet endroit comme offrande, sur l’une </w:t>
      </w:r>
      <w:proofErr w:type="gramStart"/>
      <w:r>
        <w:t>des montagne</w:t>
      </w:r>
      <w:proofErr w:type="gramEnd"/>
      <w:r>
        <w:t xml:space="preserve"> que je te désignerai. Alors Abraham se leva de bon matin, chargea son âne, prit les deux jeunes hommes avec lui, ainsi qu’Isaac son fils, il avait coupé du bois pour l’offrande, et il se leva, et il partit vers le lieu que la Force de vie lui avait indiqué. </w:t>
      </w:r>
    </w:p>
    <w:p w14:paraId="1946CC83" w14:textId="77777777" w:rsidR="009834D1" w:rsidRPr="007B450F" w:rsidRDefault="009834D1" w:rsidP="009834D1">
      <w:pPr>
        <w:pStyle w:val="hbreu"/>
        <w:rPr>
          <w:sz w:val="28"/>
          <w:szCs w:val="28"/>
        </w:rPr>
      </w:pPr>
      <w:r w:rsidRPr="007B450F">
        <w:rPr>
          <w:sz w:val="28"/>
          <w:szCs w:val="28"/>
          <w:rtl/>
        </w:rPr>
        <w:t xml:space="preserve">בַּיּ֣וֹם הַשְּׁלִישִׁ֗י וַיִּשָּׂ֨א אַבְרָהָ֧ם אֶת־עֵינָ֛יו וַיַּ֥רְא אֶת־הַמָּק֖וֹם מֵֽרָחֹֽק: וַיֹּ֨אמֶר אַבְרָהָ֝ם אֶל־נְעָרָ֗יו שְׁבֽוּ־לָכֶ֥ם פֹּה֙ עִם־הַֽחֲמ֔וֹר וַֽאֲנִ֣י וְהַנַּ֔עַר נֵֽלְכָ֖ה עַד־כֹּ֑ה וְנִשְׁתַּֽחֲוֶ֖ה וְנָשׁ֥וּבָה אֲלֵיכֶֽם: וַיִּקַּ֨ח אַבְרָהָ֝ם אֶת־עֲצֵ֣י הָֽעֹלָ֗ה וַיָּ֨שֶׂם֙ עַל־יִצְחָ֣ק בְּנ֔וֹ וַיִּקַּ֣ח בְּיָד֔וֹ אֶת־הָאֵ֖שׁ וְאֶת־הַמַּֽאֲכֶ֑לֶת וַיֵּֽלְכ֥וּ שְׁנֵיהֶ֖ם יַחְדָּֽו: וַיֹּ֨אמֶר יִצְחָ֝ק אֶל־אַבְרָהָ֤ם אָבִיו֙ וַיֹּ֣אמֶר אָבִ֔י וַיֹּ֖אמֶר הִנֶּ֣נִּי בְנִ֑י וַיֹּ֗אמֶר הִנֵּ֤ה הָאֵשׁ֙ וְהָ֣עֵצִ֔ים וְאַיֵּ֥ה הַשֶּׂ֖ה לְעֹלָֽה: וַיֹּ֨אמֶר֙ אַבְרָהָ֔ם אֱלֹהִ֞ים יִרְאֶה־לּ֥וֹ הַשֶּׂ֛ה לְעֹלָ֖ה בְּנִ֑י וַיֵּֽלְכ֥וּ שְׁנֵיהֶ֖ם יַחְדָּֽו: </w:t>
      </w:r>
    </w:p>
    <w:p w14:paraId="4C208E4A" w14:textId="77777777" w:rsidR="009834D1" w:rsidRDefault="009834D1" w:rsidP="009834D1">
      <w:pPr>
        <w:jc w:val="both"/>
      </w:pPr>
      <w:r>
        <w:t>Le troisième jour, Abraham leva les yeux et vit l’endroit de loin. Abraham dit à ses jeunes hommes : « Installez-vous avec l’âne, et moi et le jeune homme nous irons jusque là-bas, nous nous inclinerons, puis nous reviendrons vers vous. Abraham prit le bois de l’offrande et la déposa sur le dos d’Isaac son fils, il prit dans sa main le feu et le couteau, et ils cheminèrent ensemble, tous deux. Isaac dit à Abraham son père : « Mon père ! » et il dit « Je suis là mon fils ! » et il lui dit : « le feu et le bois sont là, mais où est l’agneau pour l’offrande ? » et Abraham dit : « La Force de vie verra pour elle-même en ce qui concerne l’agneau mon fils. » et ils cheminèrent ensemble, tous deux.</w:t>
      </w:r>
    </w:p>
    <w:p w14:paraId="3EBB3195" w14:textId="77777777" w:rsidR="009834D1" w:rsidRDefault="009834D1" w:rsidP="009834D1">
      <w:pPr>
        <w:pStyle w:val="hbreu"/>
      </w:pPr>
      <w:r w:rsidRPr="003D463D">
        <w:rPr>
          <w:rtl/>
        </w:rPr>
        <w:t xml:space="preserve">וַיָּבֹ֗אוּ אֶל־הַמָּקוֹם֘ אֲשֶׁ֣ר אָֽמַר־ ל֣וֹ הָֽאֱלֹהִים֒ וַיִּ֨בֶן שָׁ֤ם אַבְרָהָם֙ אֶת־הַמִּזְבֵּ֔חַ וַיַּֽעֲרֹ֖ךְ אֶת־הָֽעֵצִ֑ים וַיַּֽעֲקֹד֙ אֶת־יִצְחָ֣ק בְּנ֔וֹ וַיָּשֶׂ֤ם אֹתוֹ֨ עַל־הַמִּזְבֵּ֔חַ מִמַּ֖עַל לָֽעֵצִֽים: וַיִּשְׁלַ֤ח אַבְרָהָם֙ אֶת־יָד֔וֹ וַיִּקַּ֖ח אֶת־הַמַּֽאֲכֶ֑לֶת לִשְׁחֹ֖ט אֶת־בְּנֽוֹ: וַיִּקְרָ֨א אֵלָ֝יו מַלְאַ֤ךְ יְהֹוָה֙ מִן־ הַשָּׁמַ֔יִם וַיֹּ֖אמֶר אַבְרָהָ֣ם| אַבְרָהָ֑ם וַיֹּ֖אמֶר הִנֵּֽנִי: וַיֹּ֗אמֶר אַל־תִּשְׁלַ֤ח יָֽדְךָ֙ אֶל־הַנַּ֔עַר וְאַל־תַּ֥עַשׂ ל֖וֹ מְא֑וּמָה כִּ֣י| עַתָּ֣ה יָדַ֗עְתִּי כִּי־יְרֵ֤א אֱלֹהִים֙ אַ֔תָּה וְלֹ֥א חָשַׂ֛כְתָּ אֶת־בִּנְךָ֥ אֶת־יְחִֽידְךָ֖ מִמֶּֽנִּי: וַיִּשָּׂ֨א אַבְרָהָ֝ם אֶת־עֵינָ֗יו וַיַּרְא֙ וְהִנֵּה־אַ֔יִל אַחַ֕ר נֶֽאֱחַ֥ז בַּסְּבַ֖ךְ בְּקַרְנָ֑יו וַיֵּ֤לֶךְ אַבְרָהָם֙ וַיִּקַּ֣ח אֶת־הָאַ֔יִל וַיַּֽעֲלֵ֥הוּ לְעֹלָ֖ה תַּ֥חַת בְּנֽוֹ: וַיִּקְרָ֧א אַבְרָהָ֛ם שֵׁם־הַמָּק֥וֹם הַה֖וּא יְהֹוָ֣ה| יִרְאֶ֑ה אֲשֶׁר֙ יֵֽאָמֵ֣ר הַיּ֔וֹם בְּהַ֥ר יְהֹוָ֖ה יֵֽרָאֶֽה: </w:t>
      </w:r>
    </w:p>
    <w:p w14:paraId="2E69E803" w14:textId="77777777" w:rsidR="009834D1" w:rsidRDefault="009834D1" w:rsidP="009834D1">
      <w:pPr>
        <w:jc w:val="both"/>
      </w:pPr>
      <w:r>
        <w:t>Ils arrivèrent donc au lieu que la Force de vie lui avait dit : Abraham y construisit un autel et y disposa le bois et y ligota Isaac son fils et le mit sur l’autel au-dessus du bois. Alors, Abraham étendit sa main, et il prit le couteau pour égorger son fils. Mais l’envoyé de l’</w:t>
      </w:r>
      <w:proofErr w:type="spellStart"/>
      <w:r>
        <w:t>Eternel.le</w:t>
      </w:r>
      <w:proofErr w:type="spellEnd"/>
      <w:r>
        <w:t xml:space="preserve"> l’appela du ciel et lui dit : « Abraham ! Abraham ! » et il dit « Je suis là ! » et il lui dit : « n’</w:t>
      </w:r>
      <w:proofErr w:type="spellStart"/>
      <w:r>
        <w:t>étend</w:t>
      </w:r>
      <w:proofErr w:type="spellEnd"/>
      <w:r>
        <w:t xml:space="preserve"> pas ta main vers le jeune homme, et ne lui fait rien, car maintenant je sais que tu respectes la Force de vie de façon absolue, et ton fils, ton fils unique, tu ne l’as pas dissimulé de moi. » Or, Abraham leva les yeux et vit qu’un bélier unique s’était emmêlé dans le buisson, par ses cornes, et Abraham y alla, et prit le bélier, et le fit monter en offrande en remplacement de son fils. Pour cette raison, Abraham nomma ce lieu « L’</w:t>
      </w:r>
      <w:proofErr w:type="spellStart"/>
      <w:r>
        <w:t>Eternel.le</w:t>
      </w:r>
      <w:proofErr w:type="spellEnd"/>
      <w:r>
        <w:t xml:space="preserve"> verra pour elle-même », qu’on appelle aujourd’hui « Le mont de l’</w:t>
      </w:r>
      <w:proofErr w:type="spellStart"/>
      <w:r>
        <w:t>Eternel.le</w:t>
      </w:r>
      <w:proofErr w:type="spellEnd"/>
      <w:r>
        <w:t xml:space="preserve"> verra pour elle-même ». </w:t>
      </w:r>
    </w:p>
    <w:p w14:paraId="20C50B42" w14:textId="77777777" w:rsidR="009834D1" w:rsidRPr="007B450F" w:rsidRDefault="009834D1" w:rsidP="009834D1">
      <w:pPr>
        <w:pStyle w:val="hbreu"/>
        <w:rPr>
          <w:sz w:val="28"/>
          <w:szCs w:val="28"/>
        </w:rPr>
      </w:pPr>
      <w:r w:rsidRPr="007B450F">
        <w:rPr>
          <w:sz w:val="28"/>
          <w:szCs w:val="28"/>
          <w:rtl/>
        </w:rPr>
        <w:t xml:space="preserve">וַיִּקְרָ֛א מַלְאַ֥ךְ יְהוָֹ֖ה אֶל־אַבְרָהָ֑ם שֵׁנִ֖ית מִן־הַשָּׁמָֽיִם: וַיֹּ֕אמֶר בִּ֥י נִשְׁבַּ֖עְתִּי נְאֻם־יְהֹוָ֑ה כִּ֗י ֚יַעַן אֲשֶׁ֤ר עָשִׂ֨יתָ֙ אֶת־ הַדָּבָ֣ר הַזֶּ֔ה וְלֹ֥א חָשַׂ֖כְתָּ אֶת־בִּנְךָ֥ אֶת־יְחִידֶֽךָ: כִּֽי־בָרֵ֣ךְ אֲבָֽרֶכְךָ֗ וְהַרְבָּ֨ה אַרְבֶּ֤ה אֶת־זַרְעֲךָ֙ כְּכֽוֹכְבֵ֣י הַשָּׁמַ֔יִם וְכַח֕וֹל אֲשֶׁ֖ר עַל־שְׂפַ֣ת הַיָּ֑ם וְיִרַ֣שׁ זַרְעֲךָ֔ אֵ֖ת שַׁ֥עַר אֹֽיְבָֽיו: וְהִתְבָּֽרְכ֣וּ בְזַרְעֲךָ֔ כֹּ֖ל גּוֹיֵ֣י הָאָ֑רֶץ עֵ֕קֶב אֲשֶׁ֥ר שָׁמַ֖עְתָּ בְּקֹלִֽי: וַיָּ֤שָׁב אַבְרָהָם֙ אֶל־נְעָרָ֔יו וַיָּקֻ֛מוּ וַיֵּֽלְכ֥וּ יַחְדָּ֖ו אֶל־בְּאֵ֣ר שָׁ֑בַע וַיֵּ֥שֶׁב אַבְרָהָ֖ם בִּבְאֵ֥ר שָֽׁבַע: </w:t>
      </w:r>
    </w:p>
    <w:p w14:paraId="2F6C2363" w14:textId="50DD612F" w:rsidR="009834D1" w:rsidRPr="003D463D" w:rsidRDefault="009834D1" w:rsidP="003448E1">
      <w:pPr>
        <w:jc w:val="both"/>
        <w:rPr>
          <w:rtl/>
        </w:rPr>
      </w:pPr>
      <w:r>
        <w:t>L’envoyé de l’Eternel appela Abraham une deuxième fois, à partir du ciel. Il ajouta : « Je le jure par moi-même, parole d’</w:t>
      </w:r>
      <w:proofErr w:type="spellStart"/>
      <w:r>
        <w:t>Eternel.le</w:t>
      </w:r>
      <w:proofErr w:type="spellEnd"/>
      <w:r>
        <w:t xml:space="preserve">, que du fait que tu as fait cette chose-là, que tu n’as pas dissimulé ton fils, ton fils unique, eh bien je te bénirai prodigieusement, je multiplierai à l’infini ta descendance, comme les étoiles du ciel, et comme le sable qui est sur la plage, et </w:t>
      </w:r>
      <w:proofErr w:type="gramStart"/>
      <w:r>
        <w:t>ta descendances</w:t>
      </w:r>
      <w:proofErr w:type="gramEnd"/>
      <w:r>
        <w:t xml:space="preserve"> remportera les portes de ses ennemis, si bien que tous les peuples de la terre seront bénis par tes héritier.es, grâce au fait que tu as écouté ma voix. » Et Abraham revient vers ses jeunes hommes, et ils se levèrent, et ils cheminèrent ensemble vers Beer </w:t>
      </w:r>
      <w:proofErr w:type="spellStart"/>
      <w:r>
        <w:t>Chéva</w:t>
      </w:r>
      <w:proofErr w:type="spellEnd"/>
      <w:r>
        <w:t xml:space="preserve">, et Abraham résida à Béer Cheva de longs jours. </w:t>
      </w:r>
    </w:p>
    <w:p w14:paraId="124B8D78" w14:textId="77777777" w:rsidR="009834D1" w:rsidRDefault="009834D1"/>
    <w:sectPr w:rsidR="009834D1" w:rsidSect="003448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arkisim">
    <w:panose1 w:val="020E0502050101010101"/>
    <w:charset w:val="00"/>
    <w:family w:val="swiss"/>
    <w:pitch w:val="variable"/>
    <w:sig w:usb0="00000803" w:usb1="00000000" w:usb2="00000000" w:usb3="00000000" w:csb0="0000002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726C02"/>
    <w:multiLevelType w:val="hybridMultilevel"/>
    <w:tmpl w:val="CCB8580C"/>
    <w:lvl w:ilvl="0" w:tplc="4B44C05C">
      <w:start w:val="1"/>
      <w:numFmt w:val="bullet"/>
      <w:pStyle w:val="instructions"/>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54301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9834D1"/>
    <w:rsid w:val="0012785A"/>
    <w:rsid w:val="003448E1"/>
    <w:rsid w:val="00814BB2"/>
    <w:rsid w:val="009834D1"/>
    <w:rsid w:val="00E06667"/>
    <w:rsid w:val="00F557D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316F3"/>
  <w15:chartTrackingRefBased/>
  <w15:docId w15:val="{AB819A81-029D-4915-A236-B56E4DBF7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834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9834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834D1"/>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834D1"/>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9834D1"/>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9834D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834D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834D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834D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834D1"/>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9834D1"/>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9834D1"/>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9834D1"/>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9834D1"/>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9834D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834D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834D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834D1"/>
    <w:rPr>
      <w:rFonts w:eastAsiaTheme="majorEastAsia" w:cstheme="majorBidi"/>
      <w:color w:val="272727" w:themeColor="text1" w:themeTint="D8"/>
    </w:rPr>
  </w:style>
  <w:style w:type="paragraph" w:styleId="Titre">
    <w:name w:val="Title"/>
    <w:basedOn w:val="Normal"/>
    <w:next w:val="Normal"/>
    <w:link w:val="TitreCar"/>
    <w:uiPriority w:val="10"/>
    <w:qFormat/>
    <w:rsid w:val="009834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834D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834D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834D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834D1"/>
    <w:pPr>
      <w:spacing w:before="160"/>
      <w:jc w:val="center"/>
    </w:pPr>
    <w:rPr>
      <w:i/>
      <w:iCs/>
      <w:color w:val="404040" w:themeColor="text1" w:themeTint="BF"/>
    </w:rPr>
  </w:style>
  <w:style w:type="character" w:customStyle="1" w:styleId="CitationCar">
    <w:name w:val="Citation Car"/>
    <w:basedOn w:val="Policepardfaut"/>
    <w:link w:val="Citation"/>
    <w:uiPriority w:val="29"/>
    <w:rsid w:val="009834D1"/>
    <w:rPr>
      <w:i/>
      <w:iCs/>
      <w:color w:val="404040" w:themeColor="text1" w:themeTint="BF"/>
    </w:rPr>
  </w:style>
  <w:style w:type="paragraph" w:styleId="Paragraphedeliste">
    <w:name w:val="List Paragraph"/>
    <w:basedOn w:val="Normal"/>
    <w:uiPriority w:val="34"/>
    <w:qFormat/>
    <w:rsid w:val="009834D1"/>
    <w:pPr>
      <w:ind w:left="720"/>
      <w:contextualSpacing/>
    </w:pPr>
  </w:style>
  <w:style w:type="character" w:styleId="Accentuationintense">
    <w:name w:val="Intense Emphasis"/>
    <w:basedOn w:val="Policepardfaut"/>
    <w:uiPriority w:val="21"/>
    <w:qFormat/>
    <w:rsid w:val="009834D1"/>
    <w:rPr>
      <w:i/>
      <w:iCs/>
      <w:color w:val="2F5496" w:themeColor="accent1" w:themeShade="BF"/>
    </w:rPr>
  </w:style>
  <w:style w:type="paragraph" w:styleId="Citationintense">
    <w:name w:val="Intense Quote"/>
    <w:basedOn w:val="Normal"/>
    <w:next w:val="Normal"/>
    <w:link w:val="CitationintenseCar"/>
    <w:uiPriority w:val="30"/>
    <w:qFormat/>
    <w:rsid w:val="009834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9834D1"/>
    <w:rPr>
      <w:i/>
      <w:iCs/>
      <w:color w:val="2F5496" w:themeColor="accent1" w:themeShade="BF"/>
    </w:rPr>
  </w:style>
  <w:style w:type="character" w:styleId="Rfrenceintense">
    <w:name w:val="Intense Reference"/>
    <w:basedOn w:val="Policepardfaut"/>
    <w:uiPriority w:val="32"/>
    <w:qFormat/>
    <w:rsid w:val="009834D1"/>
    <w:rPr>
      <w:b/>
      <w:bCs/>
      <w:smallCaps/>
      <w:color w:val="2F5496" w:themeColor="accent1" w:themeShade="BF"/>
      <w:spacing w:val="5"/>
    </w:rPr>
  </w:style>
  <w:style w:type="paragraph" w:customStyle="1" w:styleId="hbreu">
    <w:name w:val="hébreu"/>
    <w:basedOn w:val="Normal"/>
    <w:link w:val="hbreuCar"/>
    <w:qFormat/>
    <w:rsid w:val="009834D1"/>
    <w:pPr>
      <w:bidi/>
      <w:spacing w:after="0" w:line="240" w:lineRule="auto"/>
      <w:jc w:val="both"/>
    </w:pPr>
    <w:rPr>
      <w:rFonts w:ascii="Narkisim" w:eastAsia="Times New Roman" w:hAnsi="Narkisim" w:cs="Narkisim"/>
      <w:kern w:val="0"/>
      <w:sz w:val="30"/>
      <w:szCs w:val="30"/>
      <w:lang w:eastAsia="fr-FR"/>
    </w:rPr>
  </w:style>
  <w:style w:type="character" w:customStyle="1" w:styleId="hbreuCar">
    <w:name w:val="hébreu Car"/>
    <w:basedOn w:val="Policepardfaut"/>
    <w:link w:val="hbreu"/>
    <w:rsid w:val="009834D1"/>
    <w:rPr>
      <w:rFonts w:ascii="Narkisim" w:eastAsia="Times New Roman" w:hAnsi="Narkisim" w:cs="Narkisim"/>
      <w:kern w:val="0"/>
      <w:sz w:val="30"/>
      <w:szCs w:val="30"/>
      <w:lang w:eastAsia="fr-FR"/>
    </w:rPr>
  </w:style>
  <w:style w:type="paragraph" w:customStyle="1" w:styleId="instructions">
    <w:name w:val="instructions"/>
    <w:basedOn w:val="Normal"/>
    <w:link w:val="instructionsCar"/>
    <w:qFormat/>
    <w:rsid w:val="009834D1"/>
    <w:pPr>
      <w:numPr>
        <w:numId w:val="1"/>
      </w:numPr>
      <w:pBdr>
        <w:top w:val="single" w:sz="4" w:space="1" w:color="auto"/>
        <w:left w:val="single" w:sz="4" w:space="4" w:color="auto"/>
        <w:bottom w:val="single" w:sz="4" w:space="1" w:color="auto"/>
        <w:right w:val="single" w:sz="4" w:space="4" w:color="auto"/>
      </w:pBdr>
      <w:spacing w:after="0" w:line="240" w:lineRule="auto"/>
      <w:jc w:val="both"/>
    </w:pPr>
    <w:rPr>
      <w:rFonts w:ascii="Segoe UI Emoji" w:eastAsia="Times New Roman" w:hAnsi="Segoe UI Emoji" w:cs="Segoe UI Emoji"/>
      <w:b/>
      <w:bCs/>
      <w:i/>
      <w:iCs/>
      <w:kern w:val="0"/>
      <w:sz w:val="18"/>
      <w:szCs w:val="24"/>
      <w:lang w:eastAsia="fr-FR"/>
    </w:rPr>
  </w:style>
  <w:style w:type="character" w:customStyle="1" w:styleId="instructionsCar">
    <w:name w:val="instructions Car"/>
    <w:basedOn w:val="Policepardfaut"/>
    <w:link w:val="instructions"/>
    <w:rsid w:val="009834D1"/>
    <w:rPr>
      <w:rFonts w:ascii="Segoe UI Emoji" w:eastAsia="Times New Roman" w:hAnsi="Segoe UI Emoji" w:cs="Segoe UI Emoji"/>
      <w:b/>
      <w:bCs/>
      <w:i/>
      <w:iCs/>
      <w:kern w:val="0"/>
      <w:sz w:val="18"/>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Pages>
  <Words>901</Words>
  <Characters>4958</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2025-09-08T10:24:00Z</dcterms:created>
  <dcterms:modified xsi:type="dcterms:W3CDTF">2025-09-08T12:31:00Z</dcterms:modified>
</cp:coreProperties>
</file>